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3EAC" w14:textId="2AB2425B" w:rsidR="002608C9" w:rsidRPr="003F4EF7" w:rsidRDefault="0052721D" w:rsidP="007A4C2F">
      <w:pPr>
        <w:autoSpaceDE w:val="0"/>
        <w:autoSpaceDN w:val="0"/>
        <w:adjustRightInd w:val="0"/>
        <w:spacing w:after="120" w:line="240" w:lineRule="auto"/>
        <w:rPr>
          <w:rFonts w:cs="Times New Roman"/>
          <w:i/>
          <w:sz w:val="20"/>
        </w:rPr>
      </w:pPr>
      <w:r w:rsidRPr="00800B03">
        <w:rPr>
          <w:rFonts w:cs="Times New Roman"/>
          <w:b/>
          <w:i/>
          <w:sz w:val="20"/>
        </w:rPr>
        <w:t>{</w:t>
      </w:r>
      <w:r w:rsidR="002608C9" w:rsidRPr="00800B03">
        <w:rPr>
          <w:rFonts w:cs="Times New Roman"/>
          <w:b/>
          <w:i/>
          <w:sz w:val="20"/>
        </w:rPr>
        <w:t>Preparation Notes</w:t>
      </w:r>
      <w:r w:rsidR="00443303" w:rsidRPr="00800B03">
        <w:rPr>
          <w:rFonts w:cs="Times New Roman"/>
          <w:i/>
          <w:sz w:val="20"/>
        </w:rPr>
        <w:t>.</w:t>
      </w:r>
      <w:r w:rsidR="002608C9" w:rsidRPr="00800B03">
        <w:rPr>
          <w:rFonts w:cs="Times New Roman"/>
          <w:i/>
          <w:sz w:val="20"/>
        </w:rPr>
        <w:t xml:space="preserve"> Prep-Notes guide a department while drafting or revising an RPT Statement.</w:t>
      </w:r>
      <w:r w:rsidR="00421F99" w:rsidRPr="00800B03">
        <w:rPr>
          <w:rFonts w:cs="Times New Roman"/>
          <w:i/>
          <w:sz w:val="20"/>
        </w:rPr>
        <w:t xml:space="preserve"> The</w:t>
      </w:r>
      <w:r w:rsidR="00E33CCE">
        <w:rPr>
          <w:rFonts w:cs="Times New Roman"/>
          <w:i/>
          <w:sz w:val="20"/>
        </w:rPr>
        <w:t xml:space="preserve"> cognizant</w:t>
      </w:r>
      <w:r w:rsidR="00421F99" w:rsidRPr="00800B03">
        <w:rPr>
          <w:rFonts w:cs="Times New Roman"/>
          <w:i/>
          <w:sz w:val="20"/>
        </w:rPr>
        <w:t xml:space="preserve"> Office for </w:t>
      </w:r>
      <w:r w:rsidR="009A00B3" w:rsidRPr="00800B03">
        <w:rPr>
          <w:rFonts w:cs="Times New Roman"/>
          <w:i/>
          <w:sz w:val="20"/>
        </w:rPr>
        <w:t>F</w:t>
      </w:r>
      <w:r w:rsidR="00421F99" w:rsidRPr="008C3E13">
        <w:rPr>
          <w:rFonts w:cs="Times New Roman"/>
          <w:i/>
          <w:sz w:val="20"/>
        </w:rPr>
        <w:t>aculty will delete t</w:t>
      </w:r>
      <w:r w:rsidR="002608C9" w:rsidRPr="008C3E13">
        <w:rPr>
          <w:rFonts w:cs="Times New Roman"/>
          <w:i/>
          <w:sz w:val="20"/>
        </w:rPr>
        <w:t xml:space="preserve">hese Notes </w:t>
      </w:r>
      <w:r w:rsidR="00446409" w:rsidRPr="008C3E13">
        <w:rPr>
          <w:rFonts w:cs="Times New Roman"/>
          <w:i/>
          <w:sz w:val="20"/>
        </w:rPr>
        <w:t>after</w:t>
      </w:r>
      <w:r w:rsidR="002608C9" w:rsidRPr="008C3E13">
        <w:rPr>
          <w:rFonts w:cs="Times New Roman"/>
          <w:i/>
          <w:sz w:val="20"/>
        </w:rPr>
        <w:t xml:space="preserve"> </w:t>
      </w:r>
      <w:r w:rsidR="00C006F4" w:rsidRPr="008C3E13">
        <w:rPr>
          <w:rFonts w:cs="Times New Roman"/>
          <w:i/>
          <w:sz w:val="20"/>
        </w:rPr>
        <w:t xml:space="preserve">the Senate Faculty Review Standards Committee (SFRSC) and </w:t>
      </w:r>
      <w:r w:rsidR="002608C9" w:rsidRPr="008C3E13">
        <w:rPr>
          <w:rFonts w:cs="Times New Roman"/>
          <w:i/>
          <w:sz w:val="20"/>
        </w:rPr>
        <w:t xml:space="preserve">the Senior Vice President (SVP) have approved the </w:t>
      </w:r>
      <w:r w:rsidR="00446409" w:rsidRPr="008C3E13">
        <w:rPr>
          <w:rFonts w:cs="Times New Roman"/>
          <w:i/>
          <w:sz w:val="20"/>
        </w:rPr>
        <w:t>Statement</w:t>
      </w:r>
      <w:r w:rsidR="002608C9" w:rsidRPr="003F4EF7">
        <w:rPr>
          <w:rFonts w:cs="Times New Roman"/>
          <w:i/>
          <w:sz w:val="20"/>
        </w:rPr>
        <w:t xml:space="preserve">. </w:t>
      </w:r>
    </w:p>
    <w:p w14:paraId="215D31A4" w14:textId="623ED2B6" w:rsidR="002608C9" w:rsidRPr="003A7A92" w:rsidRDefault="002608C9" w:rsidP="007A4C2F">
      <w:pPr>
        <w:autoSpaceDE w:val="0"/>
        <w:autoSpaceDN w:val="0"/>
        <w:adjustRightInd w:val="0"/>
        <w:spacing w:after="120" w:line="240" w:lineRule="auto"/>
        <w:rPr>
          <w:rFonts w:cs="Times New Roman"/>
          <w:i/>
          <w:sz w:val="20"/>
        </w:rPr>
      </w:pPr>
      <w:r w:rsidRPr="003F4EF7">
        <w:rPr>
          <w:rFonts w:cs="Times New Roman"/>
          <w:b/>
          <w:i/>
          <w:sz w:val="20"/>
        </w:rPr>
        <w:t>Prep-Note 1.</w:t>
      </w:r>
      <w:r w:rsidRPr="003F4EF7">
        <w:rPr>
          <w:rFonts w:cs="Times New Roman"/>
          <w:i/>
          <w:sz w:val="20"/>
        </w:rPr>
        <w:t xml:space="preserve"> </w:t>
      </w:r>
      <w:r w:rsidRPr="003F4EF7">
        <w:rPr>
          <w:rFonts w:cs="Times New Roman"/>
          <w:i/>
          <w:sz w:val="20"/>
          <w:highlight w:val="yellow"/>
        </w:rPr>
        <w:t>Yellow highlighting</w:t>
      </w:r>
      <w:r w:rsidRPr="003F4EF7">
        <w:rPr>
          <w:rFonts w:cs="Times New Roman"/>
          <w:i/>
          <w:sz w:val="20"/>
        </w:rPr>
        <w:t xml:space="preserve"> indicates where </w:t>
      </w:r>
      <w:r w:rsidR="006B2706" w:rsidRPr="003F4EF7">
        <w:rPr>
          <w:rFonts w:cs="Times New Roman"/>
          <w:i/>
          <w:sz w:val="20"/>
        </w:rPr>
        <w:t xml:space="preserve">a </w:t>
      </w:r>
      <w:r w:rsidRPr="00F31772">
        <w:rPr>
          <w:rFonts w:cs="Times New Roman"/>
          <w:i/>
          <w:sz w:val="20"/>
        </w:rPr>
        <w:t xml:space="preserve">department must or may (as indicated) fill in information specific to their </w:t>
      </w:r>
      <w:r w:rsidR="00890851" w:rsidRPr="003A7A92">
        <w:rPr>
          <w:rFonts w:cs="Times New Roman"/>
          <w:i/>
          <w:sz w:val="20"/>
        </w:rPr>
        <w:t>department</w:t>
      </w:r>
      <w:r w:rsidRPr="003A7A92">
        <w:rPr>
          <w:rFonts w:cs="Times New Roman"/>
          <w:i/>
          <w:sz w:val="20"/>
        </w:rPr>
        <w:t>.</w:t>
      </w:r>
      <w:r w:rsidR="00E82FE5" w:rsidRPr="003A7A92">
        <w:rPr>
          <w:rFonts w:cs="Times New Roman"/>
          <w:i/>
          <w:sz w:val="20"/>
        </w:rPr>
        <w:t xml:space="preserve"> </w:t>
      </w:r>
      <w:r w:rsidRPr="003A7A92">
        <w:rPr>
          <w:rFonts w:cs="Times New Roman"/>
          <w:i/>
          <w:sz w:val="20"/>
          <w:highlight w:val="green"/>
        </w:rPr>
        <w:t>Green highlighting</w:t>
      </w:r>
      <w:r w:rsidRPr="003A7A92">
        <w:rPr>
          <w:rFonts w:cs="Times New Roman"/>
          <w:i/>
          <w:sz w:val="20"/>
        </w:rPr>
        <w:t xml:space="preserve"> indicates where </w:t>
      </w:r>
      <w:r w:rsidR="0047785E" w:rsidRPr="003A7A92">
        <w:rPr>
          <w:rFonts w:cs="Times New Roman"/>
          <w:i/>
          <w:sz w:val="20"/>
        </w:rPr>
        <w:t xml:space="preserve">a </w:t>
      </w:r>
      <w:r w:rsidRPr="003A7A92">
        <w:rPr>
          <w:rFonts w:cs="Times New Roman"/>
          <w:i/>
          <w:sz w:val="20"/>
        </w:rPr>
        <w:t xml:space="preserve">department must choose between the options provided. </w:t>
      </w:r>
    </w:p>
    <w:p w14:paraId="0F461C4D" w14:textId="018666B5" w:rsidR="002608C9" w:rsidRPr="005E6E54" w:rsidRDefault="002608C9" w:rsidP="007A4C2F">
      <w:pPr>
        <w:autoSpaceDE w:val="0"/>
        <w:autoSpaceDN w:val="0"/>
        <w:adjustRightInd w:val="0"/>
        <w:spacing w:after="120" w:line="240" w:lineRule="auto"/>
        <w:rPr>
          <w:rFonts w:cs="Times New Roman"/>
          <w:color w:val="000000"/>
          <w:sz w:val="20"/>
        </w:rPr>
      </w:pPr>
      <w:r w:rsidRPr="003A7A92">
        <w:rPr>
          <w:rFonts w:cs="Times New Roman"/>
          <w:b/>
          <w:i/>
          <w:color w:val="000000"/>
          <w:sz w:val="20"/>
        </w:rPr>
        <w:t>Prep-Note 2</w:t>
      </w:r>
      <w:r w:rsidRPr="003A7A92">
        <w:rPr>
          <w:rFonts w:cs="Times New Roman"/>
          <w:i/>
          <w:color w:val="000000"/>
          <w:sz w:val="20"/>
        </w:rPr>
        <w:t xml:space="preserve">. The Department should not change Template text, except where </w:t>
      </w:r>
      <w:r w:rsidRPr="003A7A92">
        <w:rPr>
          <w:rFonts w:cs="Times New Roman"/>
          <w:i/>
          <w:color w:val="000000"/>
          <w:sz w:val="20"/>
          <w:highlight w:val="yellow"/>
        </w:rPr>
        <w:t xml:space="preserve">yellow </w:t>
      </w:r>
      <w:r w:rsidR="00421F99" w:rsidRPr="003A7A92">
        <w:rPr>
          <w:rFonts w:cs="Times New Roman"/>
          <w:i/>
          <w:color w:val="000000"/>
          <w:sz w:val="20"/>
        </w:rPr>
        <w:t>and</w:t>
      </w:r>
      <w:r w:rsidR="00741D15" w:rsidRPr="003A7A92">
        <w:rPr>
          <w:rFonts w:cs="Times New Roman"/>
          <w:i/>
          <w:color w:val="000000"/>
          <w:sz w:val="20"/>
        </w:rPr>
        <w:t xml:space="preserve"> </w:t>
      </w:r>
      <w:r w:rsidRPr="003A7A92">
        <w:rPr>
          <w:rFonts w:cs="Times New Roman"/>
          <w:i/>
          <w:color w:val="000000"/>
          <w:sz w:val="20"/>
          <w:highlight w:val="green"/>
        </w:rPr>
        <w:t xml:space="preserve">green </w:t>
      </w:r>
      <w:r w:rsidRPr="003A7A92">
        <w:rPr>
          <w:rFonts w:cs="Times New Roman"/>
          <w:i/>
          <w:color w:val="000000"/>
          <w:sz w:val="20"/>
        </w:rPr>
        <w:t>highlighting indicate</w:t>
      </w:r>
      <w:r w:rsidR="00421F99" w:rsidRPr="003A7A92">
        <w:rPr>
          <w:rFonts w:cs="Times New Roman"/>
          <w:i/>
          <w:color w:val="000000"/>
          <w:sz w:val="20"/>
        </w:rPr>
        <w:t xml:space="preserve"> </w:t>
      </w:r>
      <w:r w:rsidRPr="003A7A92">
        <w:rPr>
          <w:rFonts w:cs="Times New Roman"/>
          <w:i/>
          <w:color w:val="000000"/>
          <w:sz w:val="20"/>
        </w:rPr>
        <w:t xml:space="preserve">otherwise. If </w:t>
      </w:r>
      <w:r w:rsidR="00890851" w:rsidRPr="003A7A92">
        <w:rPr>
          <w:rFonts w:cs="Times New Roman"/>
          <w:i/>
          <w:color w:val="000000"/>
          <w:sz w:val="20"/>
        </w:rPr>
        <w:t>a department makes other changes</w:t>
      </w:r>
      <w:r w:rsidRPr="005E6E54">
        <w:rPr>
          <w:rFonts w:cs="Times New Roman"/>
          <w:i/>
          <w:color w:val="000000"/>
          <w:sz w:val="20"/>
        </w:rPr>
        <w:t xml:space="preserve">, the SFRSC </w:t>
      </w:r>
      <w:r w:rsidR="00197751">
        <w:rPr>
          <w:rFonts w:cs="Times New Roman"/>
          <w:i/>
          <w:color w:val="000000"/>
          <w:sz w:val="20"/>
        </w:rPr>
        <w:t xml:space="preserve">or </w:t>
      </w:r>
      <w:r w:rsidR="00E841DA">
        <w:rPr>
          <w:rFonts w:cs="Times New Roman"/>
          <w:i/>
          <w:color w:val="000000"/>
          <w:sz w:val="20"/>
        </w:rPr>
        <w:t xml:space="preserve">cognizant </w:t>
      </w:r>
      <w:r w:rsidR="00197751">
        <w:rPr>
          <w:rFonts w:cs="Times New Roman"/>
          <w:i/>
          <w:color w:val="000000"/>
          <w:sz w:val="20"/>
        </w:rPr>
        <w:t xml:space="preserve">SVP </w:t>
      </w:r>
      <w:r w:rsidRPr="005E6E54">
        <w:rPr>
          <w:rFonts w:cs="Times New Roman"/>
          <w:i/>
          <w:color w:val="000000"/>
          <w:sz w:val="20"/>
        </w:rPr>
        <w:t>may return the Statement to the Department for further revision. Recommendations for improvements in the Template are welcome, however, and may be incorporated into a subsequent Template revision.</w:t>
      </w:r>
      <w:r w:rsidR="002A7B40" w:rsidRPr="005E6E54">
        <w:rPr>
          <w:rFonts w:cs="Times New Roman"/>
          <w:i/>
          <w:color w:val="000000"/>
          <w:sz w:val="20"/>
        </w:rPr>
        <w:t xml:space="preserve"> </w:t>
      </w:r>
    </w:p>
    <w:p w14:paraId="0FB86089" w14:textId="02C69971" w:rsidR="002608C9" w:rsidRPr="008C3E13" w:rsidRDefault="002608C9" w:rsidP="007A4C2F">
      <w:pPr>
        <w:autoSpaceDE w:val="0"/>
        <w:autoSpaceDN w:val="0"/>
        <w:adjustRightInd w:val="0"/>
        <w:spacing w:after="120" w:line="240" w:lineRule="auto"/>
        <w:rPr>
          <w:rFonts w:cs="Times New Roman"/>
          <w:i/>
          <w:sz w:val="20"/>
        </w:rPr>
      </w:pPr>
      <w:r w:rsidRPr="005E6E54">
        <w:rPr>
          <w:rFonts w:cs="Times New Roman"/>
          <w:b/>
          <w:i/>
          <w:sz w:val="20"/>
        </w:rPr>
        <w:t>Prep-Note 3</w:t>
      </w:r>
      <w:r w:rsidRPr="005E6E54">
        <w:rPr>
          <w:rFonts w:cs="Times New Roman"/>
          <w:i/>
          <w:sz w:val="20"/>
        </w:rPr>
        <w:t>. Because a department within a multi-department college is the most common form of academic unit,</w:t>
      </w:r>
      <w:r w:rsidR="00A619CA" w:rsidRPr="005E6E54">
        <w:rPr>
          <w:rFonts w:cs="Times New Roman"/>
          <w:i/>
          <w:sz w:val="20"/>
        </w:rPr>
        <w:t xml:space="preserve"> </w:t>
      </w:r>
      <w:r w:rsidRPr="005E6E54">
        <w:rPr>
          <w:rFonts w:cs="Times New Roman"/>
          <w:i/>
          <w:sz w:val="20"/>
        </w:rPr>
        <w:t>the Template refers to the academic unit as “</w:t>
      </w:r>
      <w:r w:rsidRPr="005E6E54">
        <w:rPr>
          <w:rFonts w:cs="Times New Roman"/>
          <w:b/>
          <w:i/>
          <w:sz w:val="20"/>
        </w:rPr>
        <w:t>Department</w:t>
      </w:r>
      <w:r w:rsidRPr="005E6E54">
        <w:rPr>
          <w:rFonts w:cs="Times New Roman"/>
          <w:i/>
          <w:sz w:val="20"/>
        </w:rPr>
        <w:t>.”</w:t>
      </w:r>
      <w:r w:rsidR="002A7B40" w:rsidRPr="005E6E54">
        <w:rPr>
          <w:rFonts w:cs="Times New Roman"/>
          <w:i/>
          <w:sz w:val="20"/>
        </w:rPr>
        <w:t xml:space="preserve"> </w:t>
      </w:r>
      <w:r w:rsidRPr="005E6E54">
        <w:rPr>
          <w:rFonts w:cs="Times New Roman"/>
          <w:i/>
          <w:sz w:val="20"/>
        </w:rPr>
        <w:t xml:space="preserve">For such departments, simply leave the term “Department” intact (even if multiple departments are adopting the same Statement, because the </w:t>
      </w:r>
      <w:r w:rsidR="0047785E" w:rsidRPr="00D452C1">
        <w:rPr>
          <w:rFonts w:cs="Times New Roman"/>
          <w:i/>
          <w:sz w:val="20"/>
        </w:rPr>
        <w:t>D</w:t>
      </w:r>
      <w:r w:rsidRPr="00D452C1">
        <w:rPr>
          <w:rFonts w:cs="Times New Roman"/>
          <w:i/>
          <w:sz w:val="20"/>
        </w:rPr>
        <w:t>epartment is the relevant unit for these RPT procedures).</w:t>
      </w:r>
      <w:r w:rsidR="002A7B40" w:rsidRPr="00D452C1">
        <w:rPr>
          <w:rFonts w:cs="Times New Roman"/>
          <w:i/>
          <w:sz w:val="20"/>
        </w:rPr>
        <w:t xml:space="preserve"> </w:t>
      </w:r>
      <w:r w:rsidRPr="00D452C1">
        <w:rPr>
          <w:rFonts w:cs="Times New Roman"/>
          <w:i/>
          <w:sz w:val="20"/>
        </w:rPr>
        <w:t>For a single-department colleg</w:t>
      </w:r>
      <w:r w:rsidR="00421F99" w:rsidRPr="00D452C1">
        <w:rPr>
          <w:rFonts w:cs="Times New Roman"/>
          <w:i/>
          <w:sz w:val="20"/>
        </w:rPr>
        <w:t>e</w:t>
      </w:r>
      <w:r w:rsidRPr="00D452C1">
        <w:rPr>
          <w:rFonts w:cs="Times New Roman"/>
          <w:i/>
          <w:sz w:val="20"/>
        </w:rPr>
        <w:t xml:space="preserve"> or a </w:t>
      </w:r>
      <w:r w:rsidR="00197751" w:rsidRPr="00D452C1">
        <w:rPr>
          <w:rFonts w:cs="Times New Roman"/>
          <w:i/>
          <w:sz w:val="20"/>
        </w:rPr>
        <w:t xml:space="preserve">school </w:t>
      </w:r>
      <w:r w:rsidRPr="00D452C1">
        <w:rPr>
          <w:rFonts w:cs="Times New Roman"/>
          <w:i/>
          <w:sz w:val="20"/>
        </w:rPr>
        <w:t xml:space="preserve">or </w:t>
      </w:r>
      <w:r w:rsidR="00197751" w:rsidRPr="00D452C1">
        <w:rPr>
          <w:rFonts w:cs="Times New Roman"/>
          <w:i/>
          <w:sz w:val="20"/>
        </w:rPr>
        <w:t>division</w:t>
      </w:r>
      <w:r w:rsidRPr="00D452C1">
        <w:rPr>
          <w:rFonts w:cs="Times New Roman"/>
          <w:i/>
          <w:sz w:val="20"/>
        </w:rPr>
        <w:t xml:space="preserve">, the various references to “Department” and “Department Chair” should be changed accordingly (i.e., “Department” to </w:t>
      </w:r>
      <w:r w:rsidR="00197751">
        <w:rPr>
          <w:rFonts w:cs="Times New Roman"/>
          <w:i/>
          <w:sz w:val="20"/>
        </w:rPr>
        <w:t xml:space="preserve">“College,” </w:t>
      </w:r>
      <w:r w:rsidRPr="00D452C1">
        <w:rPr>
          <w:rFonts w:cs="Times New Roman"/>
          <w:i/>
          <w:sz w:val="20"/>
        </w:rPr>
        <w:t>“School</w:t>
      </w:r>
      <w:r w:rsidR="00197751">
        <w:rPr>
          <w:rFonts w:cs="Times New Roman"/>
          <w:i/>
          <w:sz w:val="20"/>
        </w:rPr>
        <w:t>,</w:t>
      </w:r>
      <w:r w:rsidRPr="00D452C1">
        <w:rPr>
          <w:rFonts w:cs="Times New Roman"/>
          <w:i/>
          <w:sz w:val="20"/>
        </w:rPr>
        <w:t>” or “Division”</w:t>
      </w:r>
      <w:r w:rsidR="00197751">
        <w:rPr>
          <w:rFonts w:cs="Times New Roman"/>
          <w:i/>
          <w:sz w:val="20"/>
        </w:rPr>
        <w:t>;</w:t>
      </w:r>
      <w:r w:rsidRPr="00D452C1">
        <w:rPr>
          <w:rFonts w:cs="Times New Roman"/>
          <w:i/>
          <w:sz w:val="20"/>
        </w:rPr>
        <w:t xml:space="preserve"> and “Department Chair” to </w:t>
      </w:r>
      <w:r w:rsidR="00250252" w:rsidRPr="00D452C1">
        <w:rPr>
          <w:rFonts w:cs="Times New Roman"/>
          <w:i/>
          <w:sz w:val="20"/>
        </w:rPr>
        <w:t>“Dean</w:t>
      </w:r>
      <w:r w:rsidR="00197751">
        <w:rPr>
          <w:rFonts w:cs="Times New Roman"/>
          <w:i/>
          <w:sz w:val="20"/>
        </w:rPr>
        <w:t>,</w:t>
      </w:r>
      <w:r w:rsidR="00250252" w:rsidRPr="00D452C1">
        <w:rPr>
          <w:rFonts w:cs="Times New Roman"/>
          <w:i/>
          <w:sz w:val="20"/>
        </w:rPr>
        <w:t xml:space="preserve">” </w:t>
      </w:r>
      <w:r w:rsidRPr="00D452C1">
        <w:rPr>
          <w:rFonts w:cs="Times New Roman"/>
          <w:i/>
          <w:sz w:val="20"/>
        </w:rPr>
        <w:t>“School Director</w:t>
      </w:r>
      <w:r w:rsidR="00197751">
        <w:rPr>
          <w:rFonts w:cs="Times New Roman"/>
          <w:i/>
          <w:sz w:val="20"/>
        </w:rPr>
        <w:t>,</w:t>
      </w:r>
      <w:r w:rsidRPr="00D452C1">
        <w:rPr>
          <w:rFonts w:cs="Times New Roman"/>
          <w:i/>
          <w:sz w:val="20"/>
        </w:rPr>
        <w:t>” or “Division Chair</w:t>
      </w:r>
      <w:r w:rsidRPr="00800B03">
        <w:rPr>
          <w:rFonts w:cs="Times New Roman"/>
          <w:bCs/>
          <w:i/>
          <w:sz w:val="20"/>
          <w:szCs w:val="20"/>
        </w:rPr>
        <w:t>”)</w:t>
      </w:r>
      <w:r w:rsidR="00F64E3A" w:rsidRPr="00800B03">
        <w:rPr>
          <w:rFonts w:cs="Times New Roman"/>
          <w:bCs/>
          <w:i/>
          <w:sz w:val="20"/>
          <w:szCs w:val="20"/>
        </w:rPr>
        <w:t>.</w:t>
      </w:r>
      <w:r w:rsidR="0052721D" w:rsidRPr="00800B03">
        <w:rPr>
          <w:rFonts w:cs="Times New Roman"/>
          <w:bCs/>
          <w:i/>
          <w:sz w:val="20"/>
          <w:szCs w:val="20"/>
        </w:rPr>
        <w:t>}</w:t>
      </w:r>
    </w:p>
    <w:p w14:paraId="2366C938" w14:textId="74F0AAD0" w:rsidR="002608C9" w:rsidRDefault="002608C9" w:rsidP="002608C9">
      <w:pPr>
        <w:autoSpaceDE w:val="0"/>
        <w:autoSpaceDN w:val="0"/>
        <w:adjustRightInd w:val="0"/>
        <w:spacing w:after="0" w:line="240" w:lineRule="auto"/>
        <w:contextualSpacing/>
        <w:jc w:val="center"/>
        <w:rPr>
          <w:rFonts w:cs="Times New Roman"/>
          <w:b/>
          <w:sz w:val="28"/>
        </w:rPr>
      </w:pPr>
    </w:p>
    <w:p w14:paraId="47A1E921" w14:textId="394230C0" w:rsidR="00B0145C" w:rsidRPr="003F4EF7" w:rsidRDefault="00B0145C" w:rsidP="002608C9">
      <w:pPr>
        <w:autoSpaceDE w:val="0"/>
        <w:autoSpaceDN w:val="0"/>
        <w:adjustRightInd w:val="0"/>
        <w:spacing w:after="0" w:line="240" w:lineRule="auto"/>
        <w:contextualSpacing/>
        <w:jc w:val="center"/>
        <w:rPr>
          <w:rFonts w:cs="Times New Roman"/>
          <w:b/>
          <w:sz w:val="28"/>
        </w:rPr>
      </w:pPr>
      <w:r w:rsidRPr="008C3E13">
        <w:rPr>
          <w:rFonts w:cs="Times New Roman"/>
          <w:b/>
          <w:sz w:val="28"/>
        </w:rPr>
        <w:t>University of Utah</w:t>
      </w:r>
    </w:p>
    <w:p w14:paraId="3FCC64A2" w14:textId="04FCC199" w:rsidR="005505DD" w:rsidRPr="003F4EF7" w:rsidRDefault="00B0145C" w:rsidP="002608C9">
      <w:pPr>
        <w:autoSpaceDE w:val="0"/>
        <w:autoSpaceDN w:val="0"/>
        <w:adjustRightInd w:val="0"/>
        <w:spacing w:after="0" w:line="240" w:lineRule="auto"/>
        <w:contextualSpacing/>
        <w:jc w:val="center"/>
        <w:rPr>
          <w:rFonts w:cs="Times New Roman"/>
          <w:b/>
          <w:sz w:val="28"/>
          <w:highlight w:val="yellow"/>
        </w:rPr>
      </w:pPr>
      <w:r w:rsidRPr="003F4EF7">
        <w:rPr>
          <w:rFonts w:cs="Times New Roman"/>
          <w:b/>
          <w:sz w:val="28"/>
          <w:highlight w:val="yellow"/>
        </w:rPr>
        <w:t>Department of ___</w:t>
      </w:r>
      <w:r w:rsidR="000B3BB8" w:rsidRPr="003F4EF7">
        <w:rPr>
          <w:rFonts w:cs="Times New Roman"/>
          <w:b/>
          <w:sz w:val="28"/>
          <w:highlight w:val="yellow"/>
        </w:rPr>
        <w:t xml:space="preserve"> </w:t>
      </w:r>
    </w:p>
    <w:p w14:paraId="1FE7F7F8" w14:textId="461908A3" w:rsidR="00752CAA" w:rsidRPr="00F31772" w:rsidRDefault="00B0145C" w:rsidP="002608C9">
      <w:pPr>
        <w:autoSpaceDE w:val="0"/>
        <w:autoSpaceDN w:val="0"/>
        <w:adjustRightInd w:val="0"/>
        <w:spacing w:after="0" w:line="240" w:lineRule="auto"/>
        <w:contextualSpacing/>
        <w:jc w:val="center"/>
        <w:rPr>
          <w:rFonts w:cs="Times New Roman"/>
          <w:b/>
          <w:sz w:val="28"/>
        </w:rPr>
      </w:pPr>
      <w:r w:rsidRPr="003F4EF7">
        <w:rPr>
          <w:rFonts w:cs="Times New Roman"/>
          <w:b/>
          <w:sz w:val="28"/>
          <w:highlight w:val="yellow"/>
        </w:rPr>
        <w:t>College of __</w:t>
      </w:r>
      <w:r w:rsidR="005505DD" w:rsidRPr="003F4EF7">
        <w:rPr>
          <w:rFonts w:cs="Times New Roman"/>
          <w:b/>
          <w:sz w:val="28"/>
          <w:highlight w:val="yellow"/>
        </w:rPr>
        <w:t>_</w:t>
      </w:r>
    </w:p>
    <w:p w14:paraId="21209FC4" w14:textId="77777777" w:rsidR="00BA74B6" w:rsidRPr="003A7A92" w:rsidRDefault="00BA74B6" w:rsidP="002608C9">
      <w:pPr>
        <w:autoSpaceDE w:val="0"/>
        <w:autoSpaceDN w:val="0"/>
        <w:adjustRightInd w:val="0"/>
        <w:spacing w:after="0" w:line="240" w:lineRule="auto"/>
        <w:contextualSpacing/>
        <w:jc w:val="center"/>
        <w:rPr>
          <w:rFonts w:cs="Times New Roman"/>
          <w:b/>
          <w:sz w:val="28"/>
        </w:rPr>
      </w:pPr>
    </w:p>
    <w:p w14:paraId="7B9DDE4B" w14:textId="77777777" w:rsidR="00BA74B6" w:rsidRPr="003A7A92" w:rsidRDefault="00BA74B6" w:rsidP="002608C9">
      <w:pPr>
        <w:autoSpaceDE w:val="0"/>
        <w:autoSpaceDN w:val="0"/>
        <w:adjustRightInd w:val="0"/>
        <w:spacing w:after="0" w:line="240" w:lineRule="auto"/>
        <w:contextualSpacing/>
        <w:jc w:val="center"/>
        <w:rPr>
          <w:rFonts w:cs="Times New Roman"/>
          <w:b/>
          <w:sz w:val="28"/>
        </w:rPr>
      </w:pPr>
      <w:r w:rsidRPr="003A7A92">
        <w:rPr>
          <w:rFonts w:cs="Times New Roman"/>
          <w:b/>
          <w:sz w:val="28"/>
        </w:rPr>
        <w:t>Retention, Promotion, and Tenure</w:t>
      </w:r>
      <w:r w:rsidR="00A24002" w:rsidRPr="003A7A92">
        <w:rPr>
          <w:rFonts w:cs="Times New Roman"/>
          <w:b/>
          <w:sz w:val="28"/>
        </w:rPr>
        <w:t xml:space="preserve"> (RPT)</w:t>
      </w:r>
      <w:r w:rsidRPr="003A7A92">
        <w:rPr>
          <w:rFonts w:cs="Times New Roman"/>
          <w:b/>
          <w:sz w:val="28"/>
        </w:rPr>
        <w:t xml:space="preserve"> </w:t>
      </w:r>
      <w:r w:rsidR="00A24002" w:rsidRPr="003A7A92">
        <w:rPr>
          <w:rFonts w:cs="Times New Roman"/>
          <w:b/>
          <w:sz w:val="28"/>
        </w:rPr>
        <w:t>Statement for Tenure-line Faculty</w:t>
      </w:r>
    </w:p>
    <w:p w14:paraId="7265D702" w14:textId="77777777" w:rsidR="00BA74B6" w:rsidRPr="003A7A92" w:rsidRDefault="00BA74B6" w:rsidP="002608C9">
      <w:pPr>
        <w:autoSpaceDE w:val="0"/>
        <w:autoSpaceDN w:val="0"/>
        <w:adjustRightInd w:val="0"/>
        <w:spacing w:after="0" w:line="240" w:lineRule="auto"/>
        <w:contextualSpacing/>
        <w:rPr>
          <w:rFonts w:cs="Times New Roman"/>
          <w:b/>
        </w:rPr>
      </w:pPr>
    </w:p>
    <w:p w14:paraId="3EC75250" w14:textId="6ED35C0C" w:rsidR="005A1F79" w:rsidRPr="003A7A92" w:rsidRDefault="005A1F79" w:rsidP="00DA49C8">
      <w:pPr>
        <w:spacing w:after="0" w:line="240" w:lineRule="auto"/>
        <w:contextualSpacing/>
        <w:rPr>
          <w:rFonts w:cs="Times New Roman"/>
        </w:rPr>
      </w:pPr>
      <w:bookmarkStart w:id="0" w:name="_Toc25168472"/>
      <w:r w:rsidRPr="003A7A92">
        <w:rPr>
          <w:rFonts w:cs="Times New Roman"/>
        </w:rPr>
        <w:t>Approved by Department Tenure-</w:t>
      </w:r>
      <w:r w:rsidR="009A00B3" w:rsidRPr="003A7A92">
        <w:rPr>
          <w:rFonts w:cs="Times New Roman"/>
        </w:rPr>
        <w:t>L</w:t>
      </w:r>
      <w:r w:rsidRPr="003A7A92">
        <w:rPr>
          <w:rFonts w:cs="Times New Roman"/>
        </w:rPr>
        <w:t xml:space="preserve">ine Faculty: </w:t>
      </w:r>
      <w:r w:rsidRPr="003A7A92">
        <w:rPr>
          <w:rFonts w:cs="Times New Roman"/>
          <w:highlight w:val="yellow"/>
        </w:rPr>
        <w:t>[date]</w:t>
      </w:r>
    </w:p>
    <w:p w14:paraId="7FADAF5C" w14:textId="77777777" w:rsidR="005A1F79" w:rsidRPr="005E6E54" w:rsidRDefault="005A1F79" w:rsidP="00DA49C8">
      <w:pPr>
        <w:spacing w:after="0" w:line="240" w:lineRule="auto"/>
        <w:contextualSpacing/>
        <w:rPr>
          <w:rFonts w:cs="Times New Roman"/>
        </w:rPr>
      </w:pPr>
      <w:r w:rsidRPr="003A7A92">
        <w:rPr>
          <w:rFonts w:cs="Times New Roman"/>
        </w:rPr>
        <w:t xml:space="preserve">Approved by College Dean: </w:t>
      </w:r>
      <w:r w:rsidRPr="003A7A92">
        <w:rPr>
          <w:rFonts w:cs="Times New Roman"/>
          <w:highlight w:val="yellow"/>
        </w:rPr>
        <w:t>[date]</w:t>
      </w:r>
    </w:p>
    <w:p w14:paraId="4D4F4C48" w14:textId="42E5C4B4" w:rsidR="00DC0D68" w:rsidRPr="005E6E54" w:rsidRDefault="005A1F79" w:rsidP="00296059">
      <w:pPr>
        <w:spacing w:after="0" w:line="240" w:lineRule="auto"/>
        <w:rPr>
          <w:rFonts w:cs="Times New Roman"/>
        </w:rPr>
      </w:pPr>
      <w:r w:rsidRPr="005E6E54">
        <w:rPr>
          <w:rFonts w:cs="Times New Roman"/>
        </w:rPr>
        <w:t>Approved by Senate Faculty Review Standards Committee</w:t>
      </w:r>
      <w:r w:rsidR="004D3434">
        <w:rPr>
          <w:rFonts w:cs="Times New Roman"/>
        </w:rPr>
        <w:t>:</w:t>
      </w:r>
      <w:r w:rsidRPr="005E6E54">
        <w:rPr>
          <w:rFonts w:cs="Times New Roman"/>
        </w:rPr>
        <w:t xml:space="preserve"> </w:t>
      </w:r>
      <w:r w:rsidRPr="005E6E54">
        <w:rPr>
          <w:rFonts w:cs="Times New Roman"/>
          <w:highlight w:val="yellow"/>
        </w:rPr>
        <w:t>[date]</w:t>
      </w:r>
      <w:r w:rsidRPr="005E6E54">
        <w:rPr>
          <w:rFonts w:cs="Times New Roman"/>
        </w:rPr>
        <w:t xml:space="preserve"> </w:t>
      </w:r>
    </w:p>
    <w:p w14:paraId="2AAC8565" w14:textId="3D7F3C75" w:rsidR="005A1F79" w:rsidRPr="00D452C1" w:rsidRDefault="00DC0D68" w:rsidP="00296059">
      <w:pPr>
        <w:spacing w:after="0" w:line="240" w:lineRule="auto"/>
        <w:rPr>
          <w:rFonts w:cs="Times New Roman"/>
          <w:b/>
          <w:i/>
          <w:sz w:val="28"/>
        </w:rPr>
      </w:pPr>
      <w:r w:rsidRPr="005E6E54">
        <w:rPr>
          <w:rFonts w:cs="Times New Roman"/>
        </w:rPr>
        <w:t xml:space="preserve">Approved by cognizant </w:t>
      </w:r>
      <w:r w:rsidR="005A1F79" w:rsidRPr="005E6E54">
        <w:rPr>
          <w:rFonts w:cs="Times New Roman"/>
        </w:rPr>
        <w:t>Senior Vice President</w:t>
      </w:r>
      <w:r w:rsidR="008F7208">
        <w:rPr>
          <w:rFonts w:cs="Times New Roman"/>
        </w:rPr>
        <w:t>:</w:t>
      </w:r>
      <w:r w:rsidR="005A1F79" w:rsidRPr="005E6E54">
        <w:rPr>
          <w:rFonts w:cs="Times New Roman"/>
        </w:rPr>
        <w:t xml:space="preserve"> </w:t>
      </w:r>
      <w:r w:rsidR="005A1F79" w:rsidRPr="005E6E54">
        <w:rPr>
          <w:rFonts w:cs="Times New Roman"/>
          <w:highlight w:val="yellow"/>
        </w:rPr>
        <w:t>[date],</w:t>
      </w:r>
      <w:r w:rsidR="005A1F79" w:rsidRPr="005E6E54">
        <w:rPr>
          <w:rFonts w:cs="Times New Roman"/>
        </w:rPr>
        <w:t xml:space="preserve"> to become</w:t>
      </w:r>
      <w:r w:rsidR="005A1F79" w:rsidRPr="005E6E54">
        <w:rPr>
          <w:rFonts w:cs="Times New Roman"/>
          <w:b/>
        </w:rPr>
        <w:t xml:space="preserve"> effective on [July 1, </w:t>
      </w:r>
      <w:r w:rsidR="005A1F79" w:rsidRPr="005E6E54">
        <w:rPr>
          <w:rFonts w:cs="Times New Roman"/>
          <w:b/>
          <w:highlight w:val="yellow"/>
        </w:rPr>
        <w:t>YEAR]</w:t>
      </w:r>
      <w:r w:rsidR="005A1F79" w:rsidRPr="005E6E54">
        <w:rPr>
          <w:rFonts w:cs="Times New Roman"/>
          <w:b/>
        </w:rPr>
        <w:t>.</w:t>
      </w:r>
    </w:p>
    <w:bookmarkEnd w:id="0"/>
    <w:p w14:paraId="26B339F0" w14:textId="050F6B95" w:rsidR="00504518" w:rsidRPr="00D452C1" w:rsidRDefault="0099394E" w:rsidP="0053620A">
      <w:pPr>
        <w:pStyle w:val="Heading1"/>
        <w:rPr>
          <w:rFonts w:cs="Times New Roman"/>
        </w:rPr>
      </w:pPr>
      <w:r>
        <w:br/>
      </w:r>
      <w:bookmarkStart w:id="1" w:name="_Toc148021886"/>
      <w:bookmarkStart w:id="2" w:name="_Toc58500248"/>
      <w:bookmarkStart w:id="3" w:name="_Toc112418857"/>
      <w:r w:rsidR="45811B76" w:rsidRPr="45811B76">
        <w:rPr>
          <w:rFonts w:cs="Times New Roman"/>
        </w:rPr>
        <w:t>Preface</w:t>
      </w:r>
      <w:bookmarkEnd w:id="1"/>
      <w:r w:rsidR="45811B76" w:rsidRPr="45811B76">
        <w:rPr>
          <w:rFonts w:cs="Times New Roman"/>
        </w:rPr>
        <w:t xml:space="preserve"> </w:t>
      </w:r>
      <w:bookmarkEnd w:id="2"/>
      <w:bookmarkEnd w:id="3"/>
    </w:p>
    <w:p w14:paraId="0AC601BB" w14:textId="4AC312EB" w:rsidR="00EB291A" w:rsidRDefault="00BA74B6" w:rsidP="002608C9">
      <w:pPr>
        <w:spacing w:after="0" w:line="240" w:lineRule="auto"/>
        <w:contextualSpacing/>
        <w:rPr>
          <w:rFonts w:cs="Times New Roman"/>
        </w:rPr>
      </w:pPr>
      <w:r w:rsidRPr="00D452C1">
        <w:rPr>
          <w:rFonts w:cs="Times New Roman"/>
        </w:rPr>
        <w:t xml:space="preserve">This document </w:t>
      </w:r>
      <w:r w:rsidR="00E84B80" w:rsidRPr="00D452C1">
        <w:rPr>
          <w:rFonts w:cs="Times New Roman"/>
        </w:rPr>
        <w:t>is</w:t>
      </w:r>
      <w:r w:rsidRPr="00D452C1">
        <w:rPr>
          <w:rFonts w:cs="Times New Roman"/>
        </w:rPr>
        <w:t xml:space="preserve"> the</w:t>
      </w:r>
      <w:r w:rsidR="00B46858" w:rsidRPr="00D452C1">
        <w:rPr>
          <w:rFonts w:cs="Times New Roman"/>
        </w:rPr>
        <w:t xml:space="preserve"> Department’s</w:t>
      </w:r>
      <w:r w:rsidR="00922362" w:rsidRPr="00D452C1">
        <w:rPr>
          <w:rFonts w:cs="Times New Roman"/>
        </w:rPr>
        <w:t xml:space="preserve"> Statement of RPT criteria, s</w:t>
      </w:r>
      <w:r w:rsidRPr="00D452C1">
        <w:rPr>
          <w:rFonts w:cs="Times New Roman"/>
        </w:rPr>
        <w:t>tandards</w:t>
      </w:r>
      <w:r w:rsidR="00A0121A" w:rsidRPr="00D452C1">
        <w:rPr>
          <w:rFonts w:cs="Times New Roman"/>
        </w:rPr>
        <w:t>,</w:t>
      </w:r>
      <w:r w:rsidR="00922362" w:rsidRPr="00D452C1">
        <w:rPr>
          <w:rFonts w:cs="Times New Roman"/>
        </w:rPr>
        <w:t xml:space="preserve"> e</w:t>
      </w:r>
      <w:r w:rsidR="00A24002" w:rsidRPr="00D452C1">
        <w:rPr>
          <w:rFonts w:cs="Times New Roman"/>
        </w:rPr>
        <w:t>vidence</w:t>
      </w:r>
      <w:r w:rsidR="0099394E" w:rsidRPr="00D452C1">
        <w:rPr>
          <w:rFonts w:cs="Times New Roman"/>
        </w:rPr>
        <w:t>,</w:t>
      </w:r>
      <w:r w:rsidR="00922362" w:rsidRPr="00D452C1">
        <w:rPr>
          <w:rFonts w:cs="Times New Roman"/>
        </w:rPr>
        <w:t xml:space="preserve"> and p</w:t>
      </w:r>
      <w:r w:rsidRPr="00D452C1">
        <w:rPr>
          <w:rFonts w:cs="Times New Roman"/>
        </w:rPr>
        <w:t>rocedures</w:t>
      </w:r>
      <w:r w:rsidR="0099394E" w:rsidRPr="00D452C1">
        <w:rPr>
          <w:rFonts w:cs="Times New Roman"/>
        </w:rPr>
        <w:t>,</w:t>
      </w:r>
      <w:r w:rsidRPr="00D452C1">
        <w:rPr>
          <w:rFonts w:cs="Times New Roman"/>
        </w:rPr>
        <w:t xml:space="preserve"> </w:t>
      </w:r>
      <w:r w:rsidR="00CB169D" w:rsidRPr="00D452C1">
        <w:rPr>
          <w:rFonts w:cs="Times New Roman"/>
        </w:rPr>
        <w:t xml:space="preserve">as </w:t>
      </w:r>
      <w:r w:rsidRPr="00D452C1">
        <w:rPr>
          <w:rFonts w:cs="Times New Roman"/>
        </w:rPr>
        <w:t>required by University</w:t>
      </w:r>
      <w:r w:rsidR="00CB169D" w:rsidRPr="00CD1CFE">
        <w:rPr>
          <w:rFonts w:cs="Times New Roman"/>
        </w:rPr>
        <w:t xml:space="preserve"> Regulations</w:t>
      </w:r>
      <w:r w:rsidR="009C7F51" w:rsidRPr="00CD1CFE">
        <w:rPr>
          <w:rFonts w:cs="Times New Roman"/>
        </w:rPr>
        <w:t>.</w:t>
      </w:r>
      <w:r w:rsidRPr="00236F35">
        <w:rPr>
          <w:rFonts w:cs="Times New Roman"/>
        </w:rPr>
        <w:t xml:space="preserve"> </w:t>
      </w:r>
      <w:r w:rsidR="00E038D1" w:rsidRPr="00236F35">
        <w:rPr>
          <w:rFonts w:cs="Times New Roman"/>
        </w:rPr>
        <w:t>All committees or individuals making any recommendation or decision in an RPT proceeding shall do so consistent with the governing University Regulations and the substantive criteria, standards</w:t>
      </w:r>
      <w:r w:rsidR="009C7F51" w:rsidRPr="00236F35">
        <w:rPr>
          <w:rFonts w:cs="Times New Roman"/>
        </w:rPr>
        <w:t>,</w:t>
      </w:r>
      <w:r w:rsidR="00E038D1" w:rsidRPr="00236F35">
        <w:rPr>
          <w:rFonts w:cs="Times New Roman"/>
        </w:rPr>
        <w:t xml:space="preserve"> and evidence set forth in this Statement. </w:t>
      </w:r>
      <w:r w:rsidR="00CB169D" w:rsidRPr="00236F35">
        <w:rPr>
          <w:rFonts w:cs="Times New Roman"/>
        </w:rPr>
        <w:t xml:space="preserve">The primary relevant </w:t>
      </w:r>
      <w:r w:rsidR="00E038D1" w:rsidRPr="00236F35">
        <w:rPr>
          <w:rFonts w:cs="Times New Roman"/>
        </w:rPr>
        <w:t xml:space="preserve">University Regulations </w:t>
      </w:r>
      <w:r w:rsidR="00CB169D" w:rsidRPr="00236F35">
        <w:rPr>
          <w:rFonts w:cs="Times New Roman"/>
        </w:rPr>
        <w:t>are Polic</w:t>
      </w:r>
      <w:r w:rsidR="00A31201" w:rsidRPr="00236F35">
        <w:rPr>
          <w:rFonts w:cs="Times New Roman"/>
        </w:rPr>
        <w:t>ies</w:t>
      </w:r>
      <w:r w:rsidR="00CB169D" w:rsidRPr="00236F35">
        <w:rPr>
          <w:rFonts w:cs="Times New Roman"/>
        </w:rPr>
        <w:t xml:space="preserve"> </w:t>
      </w:r>
      <w:hyperlink r:id="rId8" w:history="1">
        <w:r w:rsidR="00CB169D" w:rsidRPr="00800B03">
          <w:rPr>
            <w:rStyle w:val="Hyperlink"/>
            <w:rFonts w:cs="Times New Roman"/>
          </w:rPr>
          <w:t>6-303</w:t>
        </w:r>
      </w:hyperlink>
      <w:r w:rsidR="00CB169D" w:rsidRPr="00800B03">
        <w:rPr>
          <w:rFonts w:cs="Times New Roman"/>
        </w:rPr>
        <w:t xml:space="preserve"> and </w:t>
      </w:r>
      <w:hyperlink r:id="rId9" w:history="1">
        <w:r w:rsidR="00CB169D" w:rsidRPr="00800B03">
          <w:rPr>
            <w:rStyle w:val="Hyperlink"/>
            <w:rFonts w:cs="Times New Roman"/>
          </w:rPr>
          <w:t>6-311</w:t>
        </w:r>
      </w:hyperlink>
      <w:r w:rsidR="0099394E" w:rsidRPr="00800B03">
        <w:rPr>
          <w:rFonts w:cs="Times New Roman"/>
        </w:rPr>
        <w:t>.</w:t>
      </w:r>
    </w:p>
    <w:p w14:paraId="38B9A135" w14:textId="446A2DF1" w:rsidR="0041720A" w:rsidRDefault="0041720A" w:rsidP="002608C9">
      <w:pPr>
        <w:spacing w:after="0" w:line="240" w:lineRule="auto"/>
        <w:contextualSpacing/>
        <w:rPr>
          <w:rFonts w:cs="Times New Roman"/>
        </w:rPr>
      </w:pPr>
    </w:p>
    <w:p w14:paraId="51ED2255" w14:textId="77777777" w:rsidR="00BA74B6" w:rsidRPr="008C3E13" w:rsidRDefault="00BA74B6" w:rsidP="002608C9">
      <w:pPr>
        <w:spacing w:line="240" w:lineRule="auto"/>
        <w:contextualSpacing/>
        <w:rPr>
          <w:rFonts w:cs="Times New Roman"/>
        </w:rPr>
      </w:pPr>
    </w:p>
    <w:p w14:paraId="103FC51D" w14:textId="77777777" w:rsidR="00DD79F7" w:rsidRPr="003F4EF7" w:rsidRDefault="00DD79F7" w:rsidP="002608C9">
      <w:pPr>
        <w:spacing w:after="0" w:line="240" w:lineRule="auto"/>
        <w:contextualSpacing/>
        <w:rPr>
          <w:rFonts w:cs="Times New Roman"/>
          <w:b/>
          <w:sz w:val="28"/>
        </w:rPr>
      </w:pPr>
      <w:r w:rsidRPr="003F4EF7">
        <w:rPr>
          <w:rFonts w:cs="Times New Roman"/>
        </w:rPr>
        <w:br w:type="page"/>
      </w:r>
    </w:p>
    <w:p w14:paraId="65505435" w14:textId="54E0C4EE" w:rsidR="000733AB" w:rsidRPr="005E6E54" w:rsidRDefault="00682622" w:rsidP="00861F60">
      <w:pPr>
        <w:spacing w:after="0" w:line="240" w:lineRule="auto"/>
        <w:contextualSpacing/>
        <w:rPr>
          <w:rFonts w:cs="Times New Roman"/>
          <w:i/>
          <w:sz w:val="20"/>
        </w:rPr>
      </w:pPr>
      <w:r w:rsidRPr="003F4EF7">
        <w:rPr>
          <w:rFonts w:cs="Times New Roman"/>
          <w:i/>
          <w:sz w:val="20"/>
        </w:rPr>
        <w:lastRenderedPageBreak/>
        <w:t>{</w:t>
      </w:r>
      <w:r w:rsidR="00A26981" w:rsidRPr="003F4EF7">
        <w:rPr>
          <w:rFonts w:cs="Times New Roman"/>
          <w:b/>
          <w:i/>
          <w:sz w:val="20"/>
        </w:rPr>
        <w:t xml:space="preserve">Prep-Note </w:t>
      </w:r>
      <w:r w:rsidR="00F02515" w:rsidRPr="003F4EF7">
        <w:rPr>
          <w:rFonts w:cs="Times New Roman"/>
          <w:b/>
          <w:i/>
          <w:sz w:val="20"/>
        </w:rPr>
        <w:t>4</w:t>
      </w:r>
      <w:r w:rsidR="001D509B" w:rsidRPr="003F4EF7">
        <w:rPr>
          <w:rFonts w:cs="Times New Roman"/>
          <w:b/>
          <w:i/>
          <w:sz w:val="20"/>
        </w:rPr>
        <w:t xml:space="preserve">. </w:t>
      </w:r>
      <w:r w:rsidR="001E7CF1" w:rsidRPr="003F4EF7">
        <w:rPr>
          <w:rFonts w:cs="Times New Roman"/>
          <w:i/>
          <w:sz w:val="20"/>
        </w:rPr>
        <w:t>Word software generates the</w:t>
      </w:r>
      <w:r w:rsidR="001D509B" w:rsidRPr="00F31772">
        <w:rPr>
          <w:rFonts w:cs="Times New Roman"/>
          <w:i/>
          <w:sz w:val="20"/>
        </w:rPr>
        <w:t xml:space="preserve"> TOC </w:t>
      </w:r>
      <w:r w:rsidR="001E7CF1" w:rsidRPr="00F31772">
        <w:rPr>
          <w:rFonts w:cs="Times New Roman"/>
          <w:i/>
          <w:sz w:val="20"/>
        </w:rPr>
        <w:t xml:space="preserve">automatically, </w:t>
      </w:r>
      <w:r w:rsidRPr="003A7A92">
        <w:rPr>
          <w:rFonts w:cs="Times New Roman"/>
          <w:i/>
          <w:sz w:val="20"/>
        </w:rPr>
        <w:t>based on</w:t>
      </w:r>
      <w:r w:rsidR="001D509B" w:rsidRPr="003A7A92">
        <w:rPr>
          <w:rFonts w:cs="Times New Roman"/>
          <w:i/>
          <w:sz w:val="20"/>
        </w:rPr>
        <w:t xml:space="preserve"> embedded</w:t>
      </w:r>
      <w:r w:rsidR="00E9333E" w:rsidRPr="003A7A92">
        <w:rPr>
          <w:rFonts w:cs="Times New Roman"/>
          <w:i/>
          <w:sz w:val="20"/>
        </w:rPr>
        <w:t xml:space="preserve"> </w:t>
      </w:r>
      <w:r w:rsidR="001D509B" w:rsidRPr="003A7A92">
        <w:rPr>
          <w:rFonts w:cs="Times New Roman"/>
          <w:i/>
          <w:sz w:val="20"/>
        </w:rPr>
        <w:t xml:space="preserve">code. </w:t>
      </w:r>
      <w:r w:rsidR="009A2B30" w:rsidRPr="003A7A92">
        <w:rPr>
          <w:rFonts w:cs="Times New Roman"/>
          <w:i/>
          <w:sz w:val="20"/>
        </w:rPr>
        <w:t>O</w:t>
      </w:r>
      <w:r w:rsidR="0024185B" w:rsidRPr="003A7A92">
        <w:rPr>
          <w:rFonts w:cs="Times New Roman"/>
          <w:i/>
          <w:sz w:val="20"/>
        </w:rPr>
        <w:t>r</w:t>
      </w:r>
      <w:r w:rsidR="009A2B30" w:rsidRPr="003A7A92">
        <w:rPr>
          <w:rFonts w:cs="Times New Roman"/>
          <w:i/>
          <w:sz w:val="20"/>
        </w:rPr>
        <w:t>dinarily</w:t>
      </w:r>
      <w:r w:rsidR="00E9333E" w:rsidRPr="003A7A92">
        <w:rPr>
          <w:rFonts w:cs="Times New Roman"/>
          <w:i/>
          <w:sz w:val="20"/>
        </w:rPr>
        <w:t>,</w:t>
      </w:r>
      <w:r w:rsidR="00B234F1" w:rsidRPr="003A7A92">
        <w:rPr>
          <w:rFonts w:cs="Times New Roman"/>
          <w:i/>
          <w:sz w:val="20"/>
        </w:rPr>
        <w:t xml:space="preserve"> </w:t>
      </w:r>
      <w:r w:rsidR="00B1179C" w:rsidRPr="003A7A92">
        <w:rPr>
          <w:rFonts w:cs="Times New Roman"/>
          <w:i/>
          <w:sz w:val="20"/>
        </w:rPr>
        <w:t xml:space="preserve">a </w:t>
      </w:r>
      <w:r w:rsidR="00B234F1" w:rsidRPr="003A7A92">
        <w:rPr>
          <w:rFonts w:cs="Times New Roman"/>
          <w:i/>
          <w:sz w:val="20"/>
        </w:rPr>
        <w:t xml:space="preserve">department will not need to </w:t>
      </w:r>
      <w:r w:rsidR="001D509B" w:rsidRPr="003A7A92">
        <w:rPr>
          <w:rFonts w:cs="Times New Roman"/>
          <w:i/>
          <w:sz w:val="20"/>
        </w:rPr>
        <w:t>modify headings</w:t>
      </w:r>
      <w:r w:rsidR="00B234F1" w:rsidRPr="003A7A92">
        <w:rPr>
          <w:rFonts w:cs="Times New Roman"/>
          <w:i/>
          <w:sz w:val="20"/>
        </w:rPr>
        <w:t xml:space="preserve">. If an additional </w:t>
      </w:r>
      <w:r w:rsidRPr="003A7A92">
        <w:rPr>
          <w:rFonts w:cs="Times New Roman"/>
          <w:i/>
          <w:sz w:val="20"/>
        </w:rPr>
        <w:t>sub-</w:t>
      </w:r>
      <w:r w:rsidR="00B234F1" w:rsidRPr="003A7A92">
        <w:rPr>
          <w:rFonts w:cs="Times New Roman"/>
          <w:i/>
          <w:sz w:val="20"/>
        </w:rPr>
        <w:t xml:space="preserve">section is </w:t>
      </w:r>
      <w:r w:rsidR="009A2B30" w:rsidRPr="003A7A92">
        <w:rPr>
          <w:rFonts w:cs="Times New Roman"/>
          <w:i/>
          <w:sz w:val="20"/>
        </w:rPr>
        <w:t>truly</w:t>
      </w:r>
      <w:r w:rsidRPr="003A7A92">
        <w:rPr>
          <w:rFonts w:cs="Times New Roman"/>
          <w:i/>
          <w:sz w:val="20"/>
        </w:rPr>
        <w:t xml:space="preserve"> </w:t>
      </w:r>
      <w:r w:rsidR="00B234F1" w:rsidRPr="003A7A92">
        <w:rPr>
          <w:rFonts w:cs="Times New Roman"/>
          <w:i/>
          <w:sz w:val="20"/>
        </w:rPr>
        <w:t xml:space="preserve">necessary, </w:t>
      </w:r>
      <w:r w:rsidR="009A00B3" w:rsidRPr="003A7A92">
        <w:rPr>
          <w:rFonts w:cs="Times New Roman"/>
          <w:i/>
          <w:sz w:val="20"/>
        </w:rPr>
        <w:t xml:space="preserve">please </w:t>
      </w:r>
      <w:r w:rsidR="00B234F1" w:rsidRPr="005E6E54">
        <w:rPr>
          <w:rFonts w:cs="Times New Roman"/>
          <w:i/>
          <w:sz w:val="20"/>
        </w:rPr>
        <w:t xml:space="preserve">maintain the </w:t>
      </w:r>
      <w:r w:rsidR="006113BF" w:rsidRPr="005E6E54">
        <w:rPr>
          <w:rFonts w:cs="Times New Roman"/>
          <w:i/>
          <w:sz w:val="20"/>
        </w:rPr>
        <w:t>first-level</w:t>
      </w:r>
      <w:r w:rsidR="00DB03EB" w:rsidRPr="005E6E54">
        <w:rPr>
          <w:rFonts w:cs="Times New Roman"/>
          <w:i/>
          <w:sz w:val="20"/>
        </w:rPr>
        <w:t xml:space="preserve"> (and ideally second-level)</w:t>
      </w:r>
      <w:r w:rsidR="006113BF" w:rsidRPr="005E6E54">
        <w:rPr>
          <w:rFonts w:cs="Times New Roman"/>
          <w:i/>
          <w:sz w:val="20"/>
        </w:rPr>
        <w:t xml:space="preserve"> heading</w:t>
      </w:r>
      <w:r w:rsidR="00B234F1" w:rsidRPr="005E6E54">
        <w:rPr>
          <w:rFonts w:cs="Times New Roman"/>
          <w:i/>
          <w:sz w:val="20"/>
        </w:rPr>
        <w:t xml:space="preserve"> </w:t>
      </w:r>
      <w:r w:rsidR="001E7CF1" w:rsidRPr="005E6E54">
        <w:rPr>
          <w:rFonts w:cs="Times New Roman"/>
          <w:i/>
          <w:sz w:val="20"/>
        </w:rPr>
        <w:t>and insert</w:t>
      </w:r>
      <w:r w:rsidR="006113BF" w:rsidRPr="005E6E54">
        <w:rPr>
          <w:rFonts w:cs="Times New Roman"/>
          <w:i/>
          <w:sz w:val="20"/>
        </w:rPr>
        <w:t xml:space="preserve"> </w:t>
      </w:r>
      <w:r w:rsidR="00E9333E" w:rsidRPr="005E6E54">
        <w:rPr>
          <w:rFonts w:cs="Times New Roman"/>
          <w:i/>
          <w:sz w:val="20"/>
        </w:rPr>
        <w:t>a</w:t>
      </w:r>
      <w:r w:rsidR="006113BF" w:rsidRPr="005E6E54">
        <w:rPr>
          <w:rFonts w:cs="Times New Roman"/>
          <w:i/>
          <w:sz w:val="20"/>
        </w:rPr>
        <w:t xml:space="preserve"> new </w:t>
      </w:r>
      <w:r w:rsidRPr="005E6E54">
        <w:rPr>
          <w:rFonts w:cs="Times New Roman"/>
          <w:i/>
          <w:sz w:val="20"/>
        </w:rPr>
        <w:t>sub-</w:t>
      </w:r>
      <w:r w:rsidR="006113BF" w:rsidRPr="005E6E54">
        <w:rPr>
          <w:rFonts w:cs="Times New Roman"/>
          <w:i/>
          <w:sz w:val="20"/>
        </w:rPr>
        <w:t xml:space="preserve">section </w:t>
      </w:r>
      <w:r w:rsidRPr="005E6E54">
        <w:rPr>
          <w:rFonts w:cs="Times New Roman"/>
          <w:i/>
          <w:sz w:val="20"/>
        </w:rPr>
        <w:t xml:space="preserve">with the appropriate Word TOC </w:t>
      </w:r>
      <w:r w:rsidR="00704179" w:rsidRPr="005E6E54">
        <w:rPr>
          <w:rFonts w:cs="Times New Roman"/>
          <w:i/>
          <w:sz w:val="20"/>
        </w:rPr>
        <w:t xml:space="preserve">heading </w:t>
      </w:r>
      <w:r w:rsidRPr="005E6E54">
        <w:rPr>
          <w:rFonts w:cs="Times New Roman"/>
          <w:i/>
          <w:sz w:val="20"/>
        </w:rPr>
        <w:t>code</w:t>
      </w:r>
      <w:r w:rsidR="00086C2A" w:rsidRPr="005E6E54">
        <w:rPr>
          <w:rFonts w:cs="Times New Roman"/>
          <w:i/>
          <w:sz w:val="20"/>
        </w:rPr>
        <w:t>.</w:t>
      </w:r>
      <w:r w:rsidRPr="005E6E54">
        <w:rPr>
          <w:rFonts w:cs="Times New Roman"/>
          <w:i/>
          <w:sz w:val="20"/>
        </w:rPr>
        <w:t>}</w:t>
      </w:r>
    </w:p>
    <w:p w14:paraId="451C652B" w14:textId="77777777" w:rsidR="00853CFB" w:rsidRPr="00D452C1" w:rsidRDefault="00853CFB" w:rsidP="00861F60">
      <w:pPr>
        <w:spacing w:after="0" w:line="240" w:lineRule="auto"/>
        <w:contextualSpacing/>
        <w:rPr>
          <w:rFonts w:cs="Times New Roman"/>
        </w:rPr>
      </w:pPr>
    </w:p>
    <w:sdt>
      <w:sdtPr>
        <w:rPr>
          <w:b w:val="0"/>
          <w:bCs w:val="0"/>
          <w:sz w:val="24"/>
          <w:szCs w:val="24"/>
          <w:u w:val="none"/>
        </w:rPr>
        <w:id w:val="-1417855815"/>
        <w:docPartObj>
          <w:docPartGallery w:val="Table of Contents"/>
          <w:docPartUnique/>
        </w:docPartObj>
      </w:sdtPr>
      <w:sdtEndPr>
        <w:rPr>
          <w:noProof/>
        </w:rPr>
      </w:sdtEndPr>
      <w:sdtContent>
        <w:p w14:paraId="4A99E8E9" w14:textId="30EED71C" w:rsidR="00D452C1" w:rsidRDefault="00D452C1">
          <w:pPr>
            <w:pStyle w:val="TOCHeading"/>
          </w:pPr>
          <w:r>
            <w:t>Table of Contents</w:t>
          </w:r>
        </w:p>
        <w:p w14:paraId="20547F37" w14:textId="6DF65349" w:rsidR="00B93416" w:rsidRDefault="00D452C1">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8021886" w:history="1">
            <w:r w:rsidR="00B93416" w:rsidRPr="00C36956">
              <w:rPr>
                <w:rStyle w:val="Hyperlink"/>
                <w:rFonts w:cs="Times New Roman"/>
                <w:noProof/>
              </w:rPr>
              <w:t>Preface</w:t>
            </w:r>
            <w:r w:rsidR="00B93416">
              <w:rPr>
                <w:noProof/>
                <w:webHidden/>
              </w:rPr>
              <w:tab/>
            </w:r>
            <w:r w:rsidR="00B93416">
              <w:rPr>
                <w:noProof/>
                <w:webHidden/>
              </w:rPr>
              <w:fldChar w:fldCharType="begin"/>
            </w:r>
            <w:r w:rsidR="00B93416">
              <w:rPr>
                <w:noProof/>
                <w:webHidden/>
              </w:rPr>
              <w:instrText xml:space="preserve"> PAGEREF _Toc148021886 \h </w:instrText>
            </w:r>
            <w:r w:rsidR="00B93416">
              <w:rPr>
                <w:noProof/>
                <w:webHidden/>
              </w:rPr>
            </w:r>
            <w:r w:rsidR="00B93416">
              <w:rPr>
                <w:noProof/>
                <w:webHidden/>
              </w:rPr>
              <w:fldChar w:fldCharType="separate"/>
            </w:r>
            <w:r w:rsidR="00B93416">
              <w:rPr>
                <w:noProof/>
                <w:webHidden/>
              </w:rPr>
              <w:t>1</w:t>
            </w:r>
            <w:r w:rsidR="00B93416">
              <w:rPr>
                <w:noProof/>
                <w:webHidden/>
              </w:rPr>
              <w:fldChar w:fldCharType="end"/>
            </w:r>
          </w:hyperlink>
        </w:p>
        <w:p w14:paraId="64A130A1" w14:textId="08918183" w:rsidR="00B93416" w:rsidRDefault="00577930">
          <w:pPr>
            <w:pStyle w:val="TOC1"/>
            <w:rPr>
              <w:rFonts w:asciiTheme="minorHAnsi" w:eastAsiaTheme="minorEastAsia" w:hAnsiTheme="minorHAnsi" w:cstheme="minorBidi"/>
              <w:noProof/>
              <w:sz w:val="22"/>
              <w:szCs w:val="22"/>
            </w:rPr>
          </w:pPr>
          <w:hyperlink w:anchor="_Toc148021887" w:history="1">
            <w:r w:rsidR="00B93416" w:rsidRPr="00C36956">
              <w:rPr>
                <w:rStyle w:val="Hyperlink"/>
                <w:rFonts w:cs="Times New Roman"/>
                <w:noProof/>
              </w:rPr>
              <w:t>1.</w:t>
            </w:r>
            <w:r w:rsidR="00B93416">
              <w:rPr>
                <w:rFonts w:asciiTheme="minorHAnsi" w:eastAsiaTheme="minorEastAsia" w:hAnsiTheme="minorHAnsi" w:cstheme="minorBidi"/>
                <w:noProof/>
                <w:sz w:val="22"/>
                <w:szCs w:val="22"/>
              </w:rPr>
              <w:tab/>
            </w:r>
            <w:r w:rsidR="00B93416" w:rsidRPr="00C36956">
              <w:rPr>
                <w:rStyle w:val="Hyperlink"/>
                <w:rFonts w:cs="Times New Roman"/>
                <w:noProof/>
              </w:rPr>
              <w:t>Effective Date and Application to Existing Faculty</w:t>
            </w:r>
            <w:r w:rsidR="00B93416">
              <w:rPr>
                <w:noProof/>
                <w:webHidden/>
              </w:rPr>
              <w:tab/>
            </w:r>
            <w:r w:rsidR="00B93416">
              <w:rPr>
                <w:noProof/>
                <w:webHidden/>
              </w:rPr>
              <w:fldChar w:fldCharType="begin"/>
            </w:r>
            <w:r w:rsidR="00B93416">
              <w:rPr>
                <w:noProof/>
                <w:webHidden/>
              </w:rPr>
              <w:instrText xml:space="preserve"> PAGEREF _Toc148021887 \h </w:instrText>
            </w:r>
            <w:r w:rsidR="00B93416">
              <w:rPr>
                <w:noProof/>
                <w:webHidden/>
              </w:rPr>
            </w:r>
            <w:r w:rsidR="00B93416">
              <w:rPr>
                <w:noProof/>
                <w:webHidden/>
              </w:rPr>
              <w:fldChar w:fldCharType="separate"/>
            </w:r>
            <w:r w:rsidR="00B93416">
              <w:rPr>
                <w:noProof/>
                <w:webHidden/>
              </w:rPr>
              <w:t>4</w:t>
            </w:r>
            <w:r w:rsidR="00B93416">
              <w:rPr>
                <w:noProof/>
                <w:webHidden/>
              </w:rPr>
              <w:fldChar w:fldCharType="end"/>
            </w:r>
          </w:hyperlink>
        </w:p>
        <w:p w14:paraId="16D36D8D" w14:textId="3E8D2EB4" w:rsidR="00B93416" w:rsidRDefault="00577930">
          <w:pPr>
            <w:pStyle w:val="TOC1"/>
            <w:rPr>
              <w:rFonts w:asciiTheme="minorHAnsi" w:eastAsiaTheme="minorEastAsia" w:hAnsiTheme="minorHAnsi" w:cstheme="minorBidi"/>
              <w:noProof/>
              <w:sz w:val="22"/>
              <w:szCs w:val="22"/>
            </w:rPr>
          </w:pPr>
          <w:hyperlink w:anchor="_Toc148021888" w:history="1">
            <w:r w:rsidR="00B93416" w:rsidRPr="00C36956">
              <w:rPr>
                <w:rStyle w:val="Hyperlink"/>
                <w:rFonts w:cs="Times New Roman"/>
                <w:noProof/>
              </w:rPr>
              <w:t>2.</w:t>
            </w:r>
            <w:r w:rsidR="00B93416">
              <w:rPr>
                <w:rFonts w:asciiTheme="minorHAnsi" w:eastAsiaTheme="minorEastAsia" w:hAnsiTheme="minorHAnsi" w:cstheme="minorBidi"/>
                <w:noProof/>
                <w:sz w:val="22"/>
                <w:szCs w:val="22"/>
              </w:rPr>
              <w:tab/>
            </w:r>
            <w:r w:rsidR="00B93416" w:rsidRPr="00C36956">
              <w:rPr>
                <w:rStyle w:val="Hyperlink"/>
                <w:rFonts w:cs="Times New Roman"/>
                <w:noProof/>
              </w:rPr>
              <w:t>Informal and Formal Reviews Schedule</w:t>
            </w:r>
            <w:r w:rsidR="00B93416">
              <w:rPr>
                <w:noProof/>
                <w:webHidden/>
              </w:rPr>
              <w:tab/>
            </w:r>
            <w:r w:rsidR="00B93416">
              <w:rPr>
                <w:noProof/>
                <w:webHidden/>
              </w:rPr>
              <w:fldChar w:fldCharType="begin"/>
            </w:r>
            <w:r w:rsidR="00B93416">
              <w:rPr>
                <w:noProof/>
                <w:webHidden/>
              </w:rPr>
              <w:instrText xml:space="preserve"> PAGEREF _Toc148021888 \h </w:instrText>
            </w:r>
            <w:r w:rsidR="00B93416">
              <w:rPr>
                <w:noProof/>
                <w:webHidden/>
              </w:rPr>
            </w:r>
            <w:r w:rsidR="00B93416">
              <w:rPr>
                <w:noProof/>
                <w:webHidden/>
              </w:rPr>
              <w:fldChar w:fldCharType="separate"/>
            </w:r>
            <w:r w:rsidR="00B93416">
              <w:rPr>
                <w:noProof/>
                <w:webHidden/>
              </w:rPr>
              <w:t>4</w:t>
            </w:r>
            <w:r w:rsidR="00B93416">
              <w:rPr>
                <w:noProof/>
                <w:webHidden/>
              </w:rPr>
              <w:fldChar w:fldCharType="end"/>
            </w:r>
          </w:hyperlink>
        </w:p>
        <w:p w14:paraId="481E84A0" w14:textId="1858B668" w:rsidR="00B93416" w:rsidRDefault="00577930">
          <w:pPr>
            <w:pStyle w:val="TOC2"/>
            <w:rPr>
              <w:rFonts w:asciiTheme="minorHAnsi" w:eastAsiaTheme="minorEastAsia" w:hAnsiTheme="minorHAnsi" w:cstheme="minorBidi"/>
              <w:noProof/>
              <w:sz w:val="22"/>
              <w:szCs w:val="22"/>
            </w:rPr>
          </w:pPr>
          <w:hyperlink w:anchor="_Toc148021889" w:history="1">
            <w:r w:rsidR="00B93416" w:rsidRPr="00C36956">
              <w:rPr>
                <w:rStyle w:val="Hyperlink"/>
                <w:rFonts w:cs="Times New Roman"/>
                <w:noProof/>
              </w:rPr>
              <w:t>2.1 Length of Probationary Period and Schedule of Reviews</w:t>
            </w:r>
            <w:r w:rsidR="00B93416">
              <w:rPr>
                <w:noProof/>
                <w:webHidden/>
              </w:rPr>
              <w:tab/>
            </w:r>
            <w:r w:rsidR="00B93416">
              <w:rPr>
                <w:noProof/>
                <w:webHidden/>
              </w:rPr>
              <w:fldChar w:fldCharType="begin"/>
            </w:r>
            <w:r w:rsidR="00B93416">
              <w:rPr>
                <w:noProof/>
                <w:webHidden/>
              </w:rPr>
              <w:instrText xml:space="preserve"> PAGEREF _Toc148021889 \h </w:instrText>
            </w:r>
            <w:r w:rsidR="00B93416">
              <w:rPr>
                <w:noProof/>
                <w:webHidden/>
              </w:rPr>
            </w:r>
            <w:r w:rsidR="00B93416">
              <w:rPr>
                <w:noProof/>
                <w:webHidden/>
              </w:rPr>
              <w:fldChar w:fldCharType="separate"/>
            </w:r>
            <w:r w:rsidR="00B93416">
              <w:rPr>
                <w:noProof/>
                <w:webHidden/>
              </w:rPr>
              <w:t>4</w:t>
            </w:r>
            <w:r w:rsidR="00B93416">
              <w:rPr>
                <w:noProof/>
                <w:webHidden/>
              </w:rPr>
              <w:fldChar w:fldCharType="end"/>
            </w:r>
          </w:hyperlink>
        </w:p>
        <w:p w14:paraId="55D2D620" w14:textId="5789E4C7" w:rsidR="00B93416" w:rsidRDefault="00577930">
          <w:pPr>
            <w:pStyle w:val="TOC3"/>
            <w:tabs>
              <w:tab w:val="left" w:pos="880"/>
            </w:tabs>
            <w:rPr>
              <w:rFonts w:asciiTheme="minorHAnsi" w:eastAsiaTheme="minorEastAsia" w:hAnsiTheme="minorHAnsi" w:cstheme="minorBidi"/>
              <w:noProof/>
              <w:sz w:val="22"/>
              <w:szCs w:val="22"/>
            </w:rPr>
          </w:pPr>
          <w:hyperlink w:anchor="_Toc148021890" w:history="1">
            <w:r w:rsidR="00B93416" w:rsidRPr="00C36956">
              <w:rPr>
                <w:rStyle w:val="Hyperlink"/>
                <w:rFonts w:cs="Times New Roman"/>
                <w:noProof/>
              </w:rPr>
              <w:t>a.</w:t>
            </w:r>
            <w:r w:rsidR="00B93416">
              <w:rPr>
                <w:rFonts w:asciiTheme="minorHAnsi" w:eastAsiaTheme="minorEastAsia" w:hAnsiTheme="minorHAnsi" w:cstheme="minorBidi"/>
                <w:noProof/>
                <w:sz w:val="22"/>
                <w:szCs w:val="22"/>
              </w:rPr>
              <w:tab/>
            </w:r>
            <w:r w:rsidR="00B93416" w:rsidRPr="00C36956">
              <w:rPr>
                <w:rStyle w:val="Hyperlink"/>
                <w:rFonts w:cs="Times New Roman"/>
                <w:noProof/>
              </w:rPr>
              <w:t>Probationary period</w:t>
            </w:r>
            <w:r w:rsidR="00B93416">
              <w:rPr>
                <w:noProof/>
                <w:webHidden/>
              </w:rPr>
              <w:tab/>
            </w:r>
            <w:r w:rsidR="00B93416">
              <w:rPr>
                <w:noProof/>
                <w:webHidden/>
              </w:rPr>
              <w:fldChar w:fldCharType="begin"/>
            </w:r>
            <w:r w:rsidR="00B93416">
              <w:rPr>
                <w:noProof/>
                <w:webHidden/>
              </w:rPr>
              <w:instrText xml:space="preserve"> PAGEREF _Toc148021890 \h </w:instrText>
            </w:r>
            <w:r w:rsidR="00B93416">
              <w:rPr>
                <w:noProof/>
                <w:webHidden/>
              </w:rPr>
            </w:r>
            <w:r w:rsidR="00B93416">
              <w:rPr>
                <w:noProof/>
                <w:webHidden/>
              </w:rPr>
              <w:fldChar w:fldCharType="separate"/>
            </w:r>
            <w:r w:rsidR="00B93416">
              <w:rPr>
                <w:noProof/>
                <w:webHidden/>
              </w:rPr>
              <w:t>4</w:t>
            </w:r>
            <w:r w:rsidR="00B93416">
              <w:rPr>
                <w:noProof/>
                <w:webHidden/>
              </w:rPr>
              <w:fldChar w:fldCharType="end"/>
            </w:r>
          </w:hyperlink>
        </w:p>
        <w:p w14:paraId="146D67F6" w14:textId="32E08587" w:rsidR="00B93416" w:rsidRDefault="00577930">
          <w:pPr>
            <w:pStyle w:val="TOC3"/>
            <w:tabs>
              <w:tab w:val="left" w:pos="880"/>
            </w:tabs>
            <w:rPr>
              <w:rFonts w:asciiTheme="minorHAnsi" w:eastAsiaTheme="minorEastAsia" w:hAnsiTheme="minorHAnsi" w:cstheme="minorBidi"/>
              <w:noProof/>
              <w:sz w:val="22"/>
              <w:szCs w:val="22"/>
            </w:rPr>
          </w:pPr>
          <w:hyperlink w:anchor="_Toc148021891" w:history="1">
            <w:r w:rsidR="00B93416" w:rsidRPr="00C36956">
              <w:rPr>
                <w:rStyle w:val="Hyperlink"/>
                <w:rFonts w:cs="Times New Roman"/>
                <w:noProof/>
              </w:rPr>
              <w:t>b.</w:t>
            </w:r>
            <w:r w:rsidR="00B93416">
              <w:rPr>
                <w:rFonts w:asciiTheme="minorHAnsi" w:eastAsiaTheme="minorEastAsia" w:hAnsiTheme="minorHAnsi" w:cstheme="minorBidi"/>
                <w:noProof/>
                <w:sz w:val="22"/>
                <w:szCs w:val="22"/>
              </w:rPr>
              <w:tab/>
            </w:r>
            <w:r w:rsidR="00B93416" w:rsidRPr="00C36956">
              <w:rPr>
                <w:rStyle w:val="Hyperlink"/>
                <w:rFonts w:cs="Times New Roman"/>
                <w:noProof/>
              </w:rPr>
              <w:t>Reviews schedule</w:t>
            </w:r>
            <w:r w:rsidR="00B93416">
              <w:rPr>
                <w:noProof/>
                <w:webHidden/>
              </w:rPr>
              <w:tab/>
            </w:r>
            <w:r w:rsidR="00B93416">
              <w:rPr>
                <w:noProof/>
                <w:webHidden/>
              </w:rPr>
              <w:fldChar w:fldCharType="begin"/>
            </w:r>
            <w:r w:rsidR="00B93416">
              <w:rPr>
                <w:noProof/>
                <w:webHidden/>
              </w:rPr>
              <w:instrText xml:space="preserve"> PAGEREF _Toc148021891 \h </w:instrText>
            </w:r>
            <w:r w:rsidR="00B93416">
              <w:rPr>
                <w:noProof/>
                <w:webHidden/>
              </w:rPr>
            </w:r>
            <w:r w:rsidR="00B93416">
              <w:rPr>
                <w:noProof/>
                <w:webHidden/>
              </w:rPr>
              <w:fldChar w:fldCharType="separate"/>
            </w:r>
            <w:r w:rsidR="00B93416">
              <w:rPr>
                <w:noProof/>
                <w:webHidden/>
              </w:rPr>
              <w:t>4</w:t>
            </w:r>
            <w:r w:rsidR="00B93416">
              <w:rPr>
                <w:noProof/>
                <w:webHidden/>
              </w:rPr>
              <w:fldChar w:fldCharType="end"/>
            </w:r>
          </w:hyperlink>
        </w:p>
        <w:p w14:paraId="443A1625" w14:textId="2FF396D4" w:rsidR="00B93416" w:rsidRDefault="00577930">
          <w:pPr>
            <w:pStyle w:val="TOC2"/>
            <w:rPr>
              <w:rFonts w:asciiTheme="minorHAnsi" w:eastAsiaTheme="minorEastAsia" w:hAnsiTheme="minorHAnsi" w:cstheme="minorBidi"/>
              <w:noProof/>
              <w:sz w:val="22"/>
              <w:szCs w:val="22"/>
            </w:rPr>
          </w:pPr>
          <w:hyperlink w:anchor="_Toc148021892" w:history="1">
            <w:r w:rsidR="00B93416" w:rsidRPr="00C36956">
              <w:rPr>
                <w:rStyle w:val="Hyperlink"/>
                <w:rFonts w:cs="Times New Roman"/>
                <w:noProof/>
              </w:rPr>
              <w:t>Table 1: Reviews Schedule</w:t>
            </w:r>
            <w:r w:rsidR="00B93416">
              <w:rPr>
                <w:noProof/>
                <w:webHidden/>
              </w:rPr>
              <w:tab/>
            </w:r>
            <w:r w:rsidR="00B93416">
              <w:rPr>
                <w:noProof/>
                <w:webHidden/>
              </w:rPr>
              <w:fldChar w:fldCharType="begin"/>
            </w:r>
            <w:r w:rsidR="00B93416">
              <w:rPr>
                <w:noProof/>
                <w:webHidden/>
              </w:rPr>
              <w:instrText xml:space="preserve"> PAGEREF _Toc148021892 \h </w:instrText>
            </w:r>
            <w:r w:rsidR="00B93416">
              <w:rPr>
                <w:noProof/>
                <w:webHidden/>
              </w:rPr>
            </w:r>
            <w:r w:rsidR="00B93416">
              <w:rPr>
                <w:noProof/>
                <w:webHidden/>
              </w:rPr>
              <w:fldChar w:fldCharType="separate"/>
            </w:r>
            <w:r w:rsidR="00B93416">
              <w:rPr>
                <w:noProof/>
                <w:webHidden/>
              </w:rPr>
              <w:t>5</w:t>
            </w:r>
            <w:r w:rsidR="00B93416">
              <w:rPr>
                <w:noProof/>
                <w:webHidden/>
              </w:rPr>
              <w:fldChar w:fldCharType="end"/>
            </w:r>
          </w:hyperlink>
        </w:p>
        <w:p w14:paraId="037051C0" w14:textId="1A0B4A86" w:rsidR="00B93416" w:rsidRDefault="00577930">
          <w:pPr>
            <w:pStyle w:val="TOC3"/>
            <w:tabs>
              <w:tab w:val="left" w:pos="880"/>
            </w:tabs>
            <w:rPr>
              <w:rFonts w:asciiTheme="minorHAnsi" w:eastAsiaTheme="minorEastAsia" w:hAnsiTheme="minorHAnsi" w:cstheme="minorBidi"/>
              <w:noProof/>
              <w:sz w:val="22"/>
              <w:szCs w:val="22"/>
            </w:rPr>
          </w:pPr>
          <w:hyperlink w:anchor="_Toc148021893" w:history="1">
            <w:r w:rsidR="00B93416" w:rsidRPr="00C36956">
              <w:rPr>
                <w:rStyle w:val="Hyperlink"/>
                <w:rFonts w:cs="Times New Roman"/>
                <w:noProof/>
              </w:rPr>
              <w:t>c.</w:t>
            </w:r>
            <w:r w:rsidR="00B93416">
              <w:rPr>
                <w:rFonts w:asciiTheme="minorHAnsi" w:eastAsiaTheme="minorEastAsia" w:hAnsiTheme="minorHAnsi" w:cstheme="minorBidi"/>
                <w:noProof/>
                <w:sz w:val="22"/>
                <w:szCs w:val="22"/>
              </w:rPr>
              <w:tab/>
            </w:r>
            <w:r w:rsidR="00B93416" w:rsidRPr="00C36956">
              <w:rPr>
                <w:rStyle w:val="Hyperlink"/>
                <w:rFonts w:cs="Times New Roman"/>
                <w:noProof/>
              </w:rPr>
              <w:t>Shortening the probationary period</w:t>
            </w:r>
            <w:r w:rsidR="00B93416">
              <w:rPr>
                <w:noProof/>
                <w:webHidden/>
              </w:rPr>
              <w:tab/>
            </w:r>
            <w:r w:rsidR="00B93416">
              <w:rPr>
                <w:noProof/>
                <w:webHidden/>
              </w:rPr>
              <w:fldChar w:fldCharType="begin"/>
            </w:r>
            <w:r w:rsidR="00B93416">
              <w:rPr>
                <w:noProof/>
                <w:webHidden/>
              </w:rPr>
              <w:instrText xml:space="preserve"> PAGEREF _Toc148021893 \h </w:instrText>
            </w:r>
            <w:r w:rsidR="00B93416">
              <w:rPr>
                <w:noProof/>
                <w:webHidden/>
              </w:rPr>
            </w:r>
            <w:r w:rsidR="00B93416">
              <w:rPr>
                <w:noProof/>
                <w:webHidden/>
              </w:rPr>
              <w:fldChar w:fldCharType="separate"/>
            </w:r>
            <w:r w:rsidR="00B93416">
              <w:rPr>
                <w:noProof/>
                <w:webHidden/>
              </w:rPr>
              <w:t>5</w:t>
            </w:r>
            <w:r w:rsidR="00B93416">
              <w:rPr>
                <w:noProof/>
                <w:webHidden/>
              </w:rPr>
              <w:fldChar w:fldCharType="end"/>
            </w:r>
          </w:hyperlink>
        </w:p>
        <w:p w14:paraId="06FCF118" w14:textId="370140E8" w:rsidR="00B93416" w:rsidRDefault="00577930">
          <w:pPr>
            <w:pStyle w:val="TOC3"/>
            <w:tabs>
              <w:tab w:val="left" w:pos="880"/>
            </w:tabs>
            <w:rPr>
              <w:rFonts w:asciiTheme="minorHAnsi" w:eastAsiaTheme="minorEastAsia" w:hAnsiTheme="minorHAnsi" w:cstheme="minorBidi"/>
              <w:noProof/>
              <w:sz w:val="22"/>
              <w:szCs w:val="22"/>
            </w:rPr>
          </w:pPr>
          <w:hyperlink w:anchor="_Toc148021894" w:history="1">
            <w:r w:rsidR="00B93416" w:rsidRPr="00C36956">
              <w:rPr>
                <w:rStyle w:val="Hyperlink"/>
                <w:rFonts w:cs="Times New Roman"/>
                <w:noProof/>
              </w:rPr>
              <w:t>d.</w:t>
            </w:r>
            <w:r w:rsidR="00B93416">
              <w:rPr>
                <w:rFonts w:asciiTheme="minorHAnsi" w:eastAsiaTheme="minorEastAsia" w:hAnsiTheme="minorHAnsi" w:cstheme="minorBidi"/>
                <w:noProof/>
                <w:sz w:val="22"/>
                <w:szCs w:val="22"/>
              </w:rPr>
              <w:tab/>
            </w:r>
            <w:r w:rsidR="00B93416" w:rsidRPr="00C36956">
              <w:rPr>
                <w:rStyle w:val="Hyperlink"/>
                <w:rFonts w:cs="Times New Roman"/>
                <w:noProof/>
              </w:rPr>
              <w:t>Extending the probationary period</w:t>
            </w:r>
            <w:r w:rsidR="00B93416">
              <w:rPr>
                <w:noProof/>
                <w:webHidden/>
              </w:rPr>
              <w:tab/>
            </w:r>
            <w:r w:rsidR="00B93416">
              <w:rPr>
                <w:noProof/>
                <w:webHidden/>
              </w:rPr>
              <w:fldChar w:fldCharType="begin"/>
            </w:r>
            <w:r w:rsidR="00B93416">
              <w:rPr>
                <w:noProof/>
                <w:webHidden/>
              </w:rPr>
              <w:instrText xml:space="preserve"> PAGEREF _Toc148021894 \h </w:instrText>
            </w:r>
            <w:r w:rsidR="00B93416">
              <w:rPr>
                <w:noProof/>
                <w:webHidden/>
              </w:rPr>
            </w:r>
            <w:r w:rsidR="00B93416">
              <w:rPr>
                <w:noProof/>
                <w:webHidden/>
              </w:rPr>
              <w:fldChar w:fldCharType="separate"/>
            </w:r>
            <w:r w:rsidR="00B93416">
              <w:rPr>
                <w:noProof/>
                <w:webHidden/>
              </w:rPr>
              <w:t>5</w:t>
            </w:r>
            <w:r w:rsidR="00B93416">
              <w:rPr>
                <w:noProof/>
                <w:webHidden/>
              </w:rPr>
              <w:fldChar w:fldCharType="end"/>
            </w:r>
          </w:hyperlink>
        </w:p>
        <w:p w14:paraId="30B9DDFE" w14:textId="58A13A6F" w:rsidR="00B93416" w:rsidRDefault="00577930">
          <w:pPr>
            <w:pStyle w:val="TOC2"/>
            <w:rPr>
              <w:rFonts w:asciiTheme="minorHAnsi" w:eastAsiaTheme="minorEastAsia" w:hAnsiTheme="minorHAnsi" w:cstheme="minorBidi"/>
              <w:noProof/>
              <w:sz w:val="22"/>
              <w:szCs w:val="22"/>
            </w:rPr>
          </w:pPr>
          <w:hyperlink w:anchor="_Toc148021895" w:history="1">
            <w:r w:rsidR="00B93416" w:rsidRPr="00C36956">
              <w:rPr>
                <w:rStyle w:val="Hyperlink"/>
                <w:rFonts w:cs="Times New Roman"/>
                <w:noProof/>
              </w:rPr>
              <w:t>2.2 Candidates Appointed at the Rank of Associate Professor or Professor, without Tenure</w:t>
            </w:r>
            <w:r w:rsidR="00B93416">
              <w:rPr>
                <w:noProof/>
                <w:webHidden/>
              </w:rPr>
              <w:tab/>
            </w:r>
            <w:r w:rsidR="00B93416">
              <w:rPr>
                <w:noProof/>
                <w:webHidden/>
              </w:rPr>
              <w:fldChar w:fldCharType="begin"/>
            </w:r>
            <w:r w:rsidR="00B93416">
              <w:rPr>
                <w:noProof/>
                <w:webHidden/>
              </w:rPr>
              <w:instrText xml:space="preserve"> PAGEREF _Toc148021895 \h </w:instrText>
            </w:r>
            <w:r w:rsidR="00B93416">
              <w:rPr>
                <w:noProof/>
                <w:webHidden/>
              </w:rPr>
            </w:r>
            <w:r w:rsidR="00B93416">
              <w:rPr>
                <w:noProof/>
                <w:webHidden/>
              </w:rPr>
              <w:fldChar w:fldCharType="separate"/>
            </w:r>
            <w:r w:rsidR="00B93416">
              <w:rPr>
                <w:noProof/>
                <w:webHidden/>
              </w:rPr>
              <w:t>5</w:t>
            </w:r>
            <w:r w:rsidR="00B93416">
              <w:rPr>
                <w:noProof/>
                <w:webHidden/>
              </w:rPr>
              <w:fldChar w:fldCharType="end"/>
            </w:r>
          </w:hyperlink>
        </w:p>
        <w:p w14:paraId="65861C8F" w14:textId="7BB952AE" w:rsidR="00B93416" w:rsidRDefault="00577930">
          <w:pPr>
            <w:pStyle w:val="TOC2"/>
            <w:rPr>
              <w:rFonts w:asciiTheme="minorHAnsi" w:eastAsiaTheme="minorEastAsia" w:hAnsiTheme="minorHAnsi" w:cstheme="minorBidi"/>
              <w:noProof/>
              <w:sz w:val="22"/>
              <w:szCs w:val="22"/>
            </w:rPr>
          </w:pPr>
          <w:hyperlink w:anchor="_Toc148021896" w:history="1">
            <w:r w:rsidR="00B93416" w:rsidRPr="00C36956">
              <w:rPr>
                <w:rStyle w:val="Hyperlink"/>
                <w:rFonts w:cs="Times New Roman"/>
                <w:noProof/>
              </w:rPr>
              <w:t>2.3 Request for Promotion to Rank of Professor</w:t>
            </w:r>
            <w:r w:rsidR="00B93416">
              <w:rPr>
                <w:noProof/>
                <w:webHidden/>
              </w:rPr>
              <w:tab/>
            </w:r>
            <w:r w:rsidR="00B93416">
              <w:rPr>
                <w:noProof/>
                <w:webHidden/>
              </w:rPr>
              <w:fldChar w:fldCharType="begin"/>
            </w:r>
            <w:r w:rsidR="00B93416">
              <w:rPr>
                <w:noProof/>
                <w:webHidden/>
              </w:rPr>
              <w:instrText xml:space="preserve"> PAGEREF _Toc148021896 \h </w:instrText>
            </w:r>
            <w:r w:rsidR="00B93416">
              <w:rPr>
                <w:noProof/>
                <w:webHidden/>
              </w:rPr>
            </w:r>
            <w:r w:rsidR="00B93416">
              <w:rPr>
                <w:noProof/>
                <w:webHidden/>
              </w:rPr>
              <w:fldChar w:fldCharType="separate"/>
            </w:r>
            <w:r w:rsidR="00B93416">
              <w:rPr>
                <w:noProof/>
                <w:webHidden/>
              </w:rPr>
              <w:t>6</w:t>
            </w:r>
            <w:r w:rsidR="00B93416">
              <w:rPr>
                <w:noProof/>
                <w:webHidden/>
              </w:rPr>
              <w:fldChar w:fldCharType="end"/>
            </w:r>
          </w:hyperlink>
        </w:p>
        <w:p w14:paraId="65027822" w14:textId="61050625" w:rsidR="00B93416" w:rsidRDefault="00577930">
          <w:pPr>
            <w:pStyle w:val="TOC2"/>
            <w:rPr>
              <w:rFonts w:asciiTheme="minorHAnsi" w:eastAsiaTheme="minorEastAsia" w:hAnsiTheme="minorHAnsi" w:cstheme="minorBidi"/>
              <w:noProof/>
              <w:sz w:val="22"/>
              <w:szCs w:val="22"/>
            </w:rPr>
          </w:pPr>
          <w:hyperlink w:anchor="_Toc148021897" w:history="1">
            <w:r w:rsidR="00B93416" w:rsidRPr="00C36956">
              <w:rPr>
                <w:rStyle w:val="Hyperlink"/>
                <w:noProof/>
              </w:rPr>
              <w:t>2.4 Relationship to other Processes</w:t>
            </w:r>
            <w:r w:rsidR="00B93416">
              <w:rPr>
                <w:noProof/>
                <w:webHidden/>
              </w:rPr>
              <w:tab/>
            </w:r>
            <w:r w:rsidR="00B93416">
              <w:rPr>
                <w:noProof/>
                <w:webHidden/>
              </w:rPr>
              <w:fldChar w:fldCharType="begin"/>
            </w:r>
            <w:r w:rsidR="00B93416">
              <w:rPr>
                <w:noProof/>
                <w:webHidden/>
              </w:rPr>
              <w:instrText xml:space="preserve"> PAGEREF _Toc148021897 \h </w:instrText>
            </w:r>
            <w:r w:rsidR="00B93416">
              <w:rPr>
                <w:noProof/>
                <w:webHidden/>
              </w:rPr>
            </w:r>
            <w:r w:rsidR="00B93416">
              <w:rPr>
                <w:noProof/>
                <w:webHidden/>
              </w:rPr>
              <w:fldChar w:fldCharType="separate"/>
            </w:r>
            <w:r w:rsidR="00B93416">
              <w:rPr>
                <w:noProof/>
                <w:webHidden/>
              </w:rPr>
              <w:t>6</w:t>
            </w:r>
            <w:r w:rsidR="00B93416">
              <w:rPr>
                <w:noProof/>
                <w:webHidden/>
              </w:rPr>
              <w:fldChar w:fldCharType="end"/>
            </w:r>
          </w:hyperlink>
        </w:p>
        <w:p w14:paraId="2AC7968E" w14:textId="539D2C3A" w:rsidR="00B93416" w:rsidRDefault="00577930">
          <w:pPr>
            <w:pStyle w:val="TOC1"/>
            <w:rPr>
              <w:rFonts w:asciiTheme="minorHAnsi" w:eastAsiaTheme="minorEastAsia" w:hAnsiTheme="minorHAnsi" w:cstheme="minorBidi"/>
              <w:noProof/>
              <w:sz w:val="22"/>
              <w:szCs w:val="22"/>
            </w:rPr>
          </w:pPr>
          <w:hyperlink w:anchor="_Toc148021898" w:history="1">
            <w:r w:rsidR="00B93416" w:rsidRPr="00C36956">
              <w:rPr>
                <w:rStyle w:val="Hyperlink"/>
                <w:rFonts w:cs="Times New Roman"/>
                <w:noProof/>
              </w:rPr>
              <w:t>3.</w:t>
            </w:r>
            <w:r w:rsidR="00B93416">
              <w:rPr>
                <w:rFonts w:asciiTheme="minorHAnsi" w:eastAsiaTheme="minorEastAsia" w:hAnsiTheme="minorHAnsi" w:cstheme="minorBidi"/>
                <w:noProof/>
                <w:sz w:val="22"/>
                <w:szCs w:val="22"/>
              </w:rPr>
              <w:tab/>
            </w:r>
            <w:r w:rsidR="00B93416" w:rsidRPr="00C36956">
              <w:rPr>
                <w:rStyle w:val="Hyperlink"/>
                <w:rFonts w:cs="Times New Roman"/>
                <w:noProof/>
              </w:rPr>
              <w:t>RPT Criteria, Standards, Evidence, and Evaluation</w:t>
            </w:r>
            <w:r w:rsidR="00B93416">
              <w:rPr>
                <w:noProof/>
                <w:webHidden/>
              </w:rPr>
              <w:tab/>
            </w:r>
            <w:r w:rsidR="00B93416">
              <w:rPr>
                <w:noProof/>
                <w:webHidden/>
              </w:rPr>
              <w:fldChar w:fldCharType="begin"/>
            </w:r>
            <w:r w:rsidR="00B93416">
              <w:rPr>
                <w:noProof/>
                <w:webHidden/>
              </w:rPr>
              <w:instrText xml:space="preserve"> PAGEREF _Toc148021898 \h </w:instrText>
            </w:r>
            <w:r w:rsidR="00B93416">
              <w:rPr>
                <w:noProof/>
                <w:webHidden/>
              </w:rPr>
            </w:r>
            <w:r w:rsidR="00B93416">
              <w:rPr>
                <w:noProof/>
                <w:webHidden/>
              </w:rPr>
              <w:fldChar w:fldCharType="separate"/>
            </w:r>
            <w:r w:rsidR="00B93416">
              <w:rPr>
                <w:noProof/>
                <w:webHidden/>
              </w:rPr>
              <w:t>6</w:t>
            </w:r>
            <w:r w:rsidR="00B93416">
              <w:rPr>
                <w:noProof/>
                <w:webHidden/>
              </w:rPr>
              <w:fldChar w:fldCharType="end"/>
            </w:r>
          </w:hyperlink>
        </w:p>
        <w:p w14:paraId="45E79622" w14:textId="30CB39A7" w:rsidR="00B93416" w:rsidRDefault="00577930">
          <w:pPr>
            <w:pStyle w:val="TOC2"/>
            <w:rPr>
              <w:rFonts w:asciiTheme="minorHAnsi" w:eastAsiaTheme="minorEastAsia" w:hAnsiTheme="minorHAnsi" w:cstheme="minorBidi"/>
              <w:noProof/>
              <w:sz w:val="22"/>
              <w:szCs w:val="22"/>
            </w:rPr>
          </w:pPr>
          <w:hyperlink w:anchor="_Toc148021899" w:history="1">
            <w:r w:rsidR="00B93416" w:rsidRPr="00C36956">
              <w:rPr>
                <w:rStyle w:val="Hyperlink"/>
                <w:rFonts w:cs="Times New Roman"/>
                <w:noProof/>
              </w:rPr>
              <w:t>3.1 Summary of RPT Standards for all Criteria</w:t>
            </w:r>
            <w:r w:rsidR="00B93416">
              <w:rPr>
                <w:noProof/>
                <w:webHidden/>
              </w:rPr>
              <w:tab/>
            </w:r>
            <w:r w:rsidR="00B93416">
              <w:rPr>
                <w:noProof/>
                <w:webHidden/>
              </w:rPr>
              <w:fldChar w:fldCharType="begin"/>
            </w:r>
            <w:r w:rsidR="00B93416">
              <w:rPr>
                <w:noProof/>
                <w:webHidden/>
              </w:rPr>
              <w:instrText xml:space="preserve"> PAGEREF _Toc148021899 \h </w:instrText>
            </w:r>
            <w:r w:rsidR="00B93416">
              <w:rPr>
                <w:noProof/>
                <w:webHidden/>
              </w:rPr>
            </w:r>
            <w:r w:rsidR="00B93416">
              <w:rPr>
                <w:noProof/>
                <w:webHidden/>
              </w:rPr>
              <w:fldChar w:fldCharType="separate"/>
            </w:r>
            <w:r w:rsidR="00B93416">
              <w:rPr>
                <w:noProof/>
                <w:webHidden/>
              </w:rPr>
              <w:t>7</w:t>
            </w:r>
            <w:r w:rsidR="00B93416">
              <w:rPr>
                <w:noProof/>
                <w:webHidden/>
              </w:rPr>
              <w:fldChar w:fldCharType="end"/>
            </w:r>
          </w:hyperlink>
        </w:p>
        <w:p w14:paraId="60777A4E" w14:textId="3066C04D" w:rsidR="00B93416" w:rsidRDefault="00577930">
          <w:pPr>
            <w:pStyle w:val="TOC2"/>
            <w:rPr>
              <w:rFonts w:asciiTheme="minorHAnsi" w:eastAsiaTheme="minorEastAsia" w:hAnsiTheme="minorHAnsi" w:cstheme="minorBidi"/>
              <w:noProof/>
              <w:sz w:val="22"/>
              <w:szCs w:val="22"/>
            </w:rPr>
          </w:pPr>
          <w:hyperlink w:anchor="_Toc148021900" w:history="1">
            <w:r w:rsidR="00B93416" w:rsidRPr="00C36956">
              <w:rPr>
                <w:rStyle w:val="Hyperlink"/>
                <w:rFonts w:cs="Times New Roman"/>
                <w:noProof/>
              </w:rPr>
              <w:t>3.2 Evaluation of Research/Creative Activity</w:t>
            </w:r>
            <w:r w:rsidR="00B93416">
              <w:rPr>
                <w:noProof/>
                <w:webHidden/>
              </w:rPr>
              <w:tab/>
            </w:r>
            <w:r w:rsidR="00B93416">
              <w:rPr>
                <w:noProof/>
                <w:webHidden/>
              </w:rPr>
              <w:fldChar w:fldCharType="begin"/>
            </w:r>
            <w:r w:rsidR="00B93416">
              <w:rPr>
                <w:noProof/>
                <w:webHidden/>
              </w:rPr>
              <w:instrText xml:space="preserve"> PAGEREF _Toc148021900 \h </w:instrText>
            </w:r>
            <w:r w:rsidR="00B93416">
              <w:rPr>
                <w:noProof/>
                <w:webHidden/>
              </w:rPr>
            </w:r>
            <w:r w:rsidR="00B93416">
              <w:rPr>
                <w:noProof/>
                <w:webHidden/>
              </w:rPr>
              <w:fldChar w:fldCharType="separate"/>
            </w:r>
            <w:r w:rsidR="00B93416">
              <w:rPr>
                <w:noProof/>
                <w:webHidden/>
              </w:rPr>
              <w:t>8</w:t>
            </w:r>
            <w:r w:rsidR="00B93416">
              <w:rPr>
                <w:noProof/>
                <w:webHidden/>
              </w:rPr>
              <w:fldChar w:fldCharType="end"/>
            </w:r>
          </w:hyperlink>
        </w:p>
        <w:p w14:paraId="629BE803" w14:textId="03BDF1BD" w:rsidR="00B93416" w:rsidRDefault="00577930">
          <w:pPr>
            <w:pStyle w:val="TOC3"/>
            <w:tabs>
              <w:tab w:val="left" w:pos="880"/>
            </w:tabs>
            <w:rPr>
              <w:rFonts w:asciiTheme="minorHAnsi" w:eastAsiaTheme="minorEastAsia" w:hAnsiTheme="minorHAnsi" w:cstheme="minorBidi"/>
              <w:noProof/>
              <w:sz w:val="22"/>
              <w:szCs w:val="22"/>
            </w:rPr>
          </w:pPr>
          <w:hyperlink w:anchor="_Toc148021901" w:history="1">
            <w:r w:rsidR="00B93416" w:rsidRPr="00C36956">
              <w:rPr>
                <w:rStyle w:val="Hyperlink"/>
                <w:rFonts w:cs="Times New Roman"/>
                <w:noProof/>
              </w:rPr>
              <w:t>a.</w:t>
            </w:r>
            <w:r w:rsidR="00B93416">
              <w:rPr>
                <w:rFonts w:asciiTheme="minorHAnsi" w:eastAsiaTheme="minorEastAsia" w:hAnsiTheme="minorHAnsi" w:cstheme="minorBidi"/>
                <w:noProof/>
                <w:sz w:val="22"/>
                <w:szCs w:val="22"/>
              </w:rPr>
              <w:tab/>
            </w:r>
            <w:r w:rsidR="00B93416" w:rsidRPr="00C36956">
              <w:rPr>
                <w:rStyle w:val="Hyperlink"/>
                <w:rFonts w:cs="Times New Roman"/>
                <w:noProof/>
              </w:rPr>
              <w:t>Description of research/creative activity and evidence to be evaluated</w:t>
            </w:r>
            <w:r w:rsidR="00B93416">
              <w:rPr>
                <w:noProof/>
                <w:webHidden/>
              </w:rPr>
              <w:tab/>
            </w:r>
            <w:r w:rsidR="00B93416">
              <w:rPr>
                <w:noProof/>
                <w:webHidden/>
              </w:rPr>
              <w:fldChar w:fldCharType="begin"/>
            </w:r>
            <w:r w:rsidR="00B93416">
              <w:rPr>
                <w:noProof/>
                <w:webHidden/>
              </w:rPr>
              <w:instrText xml:space="preserve"> PAGEREF _Toc148021901 \h </w:instrText>
            </w:r>
            <w:r w:rsidR="00B93416">
              <w:rPr>
                <w:noProof/>
                <w:webHidden/>
              </w:rPr>
            </w:r>
            <w:r w:rsidR="00B93416">
              <w:rPr>
                <w:noProof/>
                <w:webHidden/>
              </w:rPr>
              <w:fldChar w:fldCharType="separate"/>
            </w:r>
            <w:r w:rsidR="00B93416">
              <w:rPr>
                <w:noProof/>
                <w:webHidden/>
              </w:rPr>
              <w:t>8</w:t>
            </w:r>
            <w:r w:rsidR="00B93416">
              <w:rPr>
                <w:noProof/>
                <w:webHidden/>
              </w:rPr>
              <w:fldChar w:fldCharType="end"/>
            </w:r>
          </w:hyperlink>
        </w:p>
        <w:p w14:paraId="1220A797" w14:textId="0B87EC3A" w:rsidR="00B93416" w:rsidRDefault="00577930">
          <w:pPr>
            <w:pStyle w:val="TOC3"/>
            <w:tabs>
              <w:tab w:val="left" w:pos="880"/>
            </w:tabs>
            <w:rPr>
              <w:rFonts w:asciiTheme="minorHAnsi" w:eastAsiaTheme="minorEastAsia" w:hAnsiTheme="minorHAnsi" w:cstheme="minorBidi"/>
              <w:noProof/>
              <w:sz w:val="22"/>
              <w:szCs w:val="22"/>
            </w:rPr>
          </w:pPr>
          <w:hyperlink w:anchor="_Toc148021902" w:history="1">
            <w:r w:rsidR="00B93416" w:rsidRPr="00C36956">
              <w:rPr>
                <w:rStyle w:val="Hyperlink"/>
                <w:rFonts w:cs="Times New Roman"/>
                <w:noProof/>
              </w:rPr>
              <w:t>b.</w:t>
            </w:r>
            <w:r w:rsidR="00B93416">
              <w:rPr>
                <w:rFonts w:asciiTheme="minorHAnsi" w:eastAsiaTheme="minorEastAsia" w:hAnsiTheme="minorHAnsi" w:cstheme="minorBidi"/>
                <w:noProof/>
                <w:sz w:val="22"/>
                <w:szCs w:val="22"/>
              </w:rPr>
              <w:tab/>
            </w:r>
            <w:r w:rsidR="00B93416" w:rsidRPr="00C36956">
              <w:rPr>
                <w:rStyle w:val="Hyperlink"/>
                <w:rFonts w:cs="Times New Roman"/>
                <w:noProof/>
              </w:rPr>
              <w:t>Research/creative activity funding</w:t>
            </w:r>
            <w:r w:rsidR="00B93416">
              <w:rPr>
                <w:noProof/>
                <w:webHidden/>
              </w:rPr>
              <w:tab/>
            </w:r>
            <w:r w:rsidR="00B93416">
              <w:rPr>
                <w:noProof/>
                <w:webHidden/>
              </w:rPr>
              <w:fldChar w:fldCharType="begin"/>
            </w:r>
            <w:r w:rsidR="00B93416">
              <w:rPr>
                <w:noProof/>
                <w:webHidden/>
              </w:rPr>
              <w:instrText xml:space="preserve"> PAGEREF _Toc148021902 \h </w:instrText>
            </w:r>
            <w:r w:rsidR="00B93416">
              <w:rPr>
                <w:noProof/>
                <w:webHidden/>
              </w:rPr>
            </w:r>
            <w:r w:rsidR="00B93416">
              <w:rPr>
                <w:noProof/>
                <w:webHidden/>
              </w:rPr>
              <w:fldChar w:fldCharType="separate"/>
            </w:r>
            <w:r w:rsidR="00B93416">
              <w:rPr>
                <w:noProof/>
                <w:webHidden/>
              </w:rPr>
              <w:t>9</w:t>
            </w:r>
            <w:r w:rsidR="00B93416">
              <w:rPr>
                <w:noProof/>
                <w:webHidden/>
              </w:rPr>
              <w:fldChar w:fldCharType="end"/>
            </w:r>
          </w:hyperlink>
        </w:p>
        <w:p w14:paraId="09C9FFEF" w14:textId="2C13CF73" w:rsidR="00B93416" w:rsidRDefault="00577930">
          <w:pPr>
            <w:pStyle w:val="TOC3"/>
            <w:tabs>
              <w:tab w:val="left" w:pos="880"/>
            </w:tabs>
            <w:rPr>
              <w:rFonts w:asciiTheme="minorHAnsi" w:eastAsiaTheme="minorEastAsia" w:hAnsiTheme="minorHAnsi" w:cstheme="minorBidi"/>
              <w:noProof/>
              <w:sz w:val="22"/>
              <w:szCs w:val="22"/>
            </w:rPr>
          </w:pPr>
          <w:hyperlink w:anchor="_Toc148021903" w:history="1">
            <w:r w:rsidR="00B93416" w:rsidRPr="00C36956">
              <w:rPr>
                <w:rStyle w:val="Hyperlink"/>
                <w:rFonts w:cs="Times New Roman"/>
                <w:noProof/>
              </w:rPr>
              <w:t>c.</w:t>
            </w:r>
            <w:r w:rsidR="00B93416">
              <w:rPr>
                <w:rFonts w:asciiTheme="minorHAnsi" w:eastAsiaTheme="minorEastAsia" w:hAnsiTheme="minorHAnsi" w:cstheme="minorBidi"/>
                <w:noProof/>
                <w:sz w:val="22"/>
                <w:szCs w:val="22"/>
              </w:rPr>
              <w:tab/>
            </w:r>
            <w:r w:rsidR="00B93416" w:rsidRPr="00C36956">
              <w:rPr>
                <w:rStyle w:val="Hyperlink"/>
                <w:rFonts w:cs="Times New Roman"/>
                <w:noProof/>
              </w:rPr>
              <w:t>Summary rating scale for research/creative activity</w:t>
            </w:r>
            <w:r w:rsidR="00B93416">
              <w:rPr>
                <w:noProof/>
                <w:webHidden/>
              </w:rPr>
              <w:tab/>
            </w:r>
            <w:r w:rsidR="00B93416">
              <w:rPr>
                <w:noProof/>
                <w:webHidden/>
              </w:rPr>
              <w:fldChar w:fldCharType="begin"/>
            </w:r>
            <w:r w:rsidR="00B93416">
              <w:rPr>
                <w:noProof/>
                <w:webHidden/>
              </w:rPr>
              <w:instrText xml:space="preserve"> PAGEREF _Toc148021903 \h </w:instrText>
            </w:r>
            <w:r w:rsidR="00B93416">
              <w:rPr>
                <w:noProof/>
                <w:webHidden/>
              </w:rPr>
            </w:r>
            <w:r w:rsidR="00B93416">
              <w:rPr>
                <w:noProof/>
                <w:webHidden/>
              </w:rPr>
              <w:fldChar w:fldCharType="separate"/>
            </w:r>
            <w:r w:rsidR="00B93416">
              <w:rPr>
                <w:noProof/>
                <w:webHidden/>
              </w:rPr>
              <w:t>9</w:t>
            </w:r>
            <w:r w:rsidR="00B93416">
              <w:rPr>
                <w:noProof/>
                <w:webHidden/>
              </w:rPr>
              <w:fldChar w:fldCharType="end"/>
            </w:r>
          </w:hyperlink>
        </w:p>
        <w:p w14:paraId="256C3085" w14:textId="48013DA3" w:rsidR="00B93416" w:rsidRDefault="00577930">
          <w:pPr>
            <w:pStyle w:val="TOC2"/>
            <w:rPr>
              <w:rFonts w:asciiTheme="minorHAnsi" w:eastAsiaTheme="minorEastAsia" w:hAnsiTheme="minorHAnsi" w:cstheme="minorBidi"/>
              <w:noProof/>
              <w:sz w:val="22"/>
              <w:szCs w:val="22"/>
            </w:rPr>
          </w:pPr>
          <w:hyperlink w:anchor="_Toc148021904" w:history="1">
            <w:r w:rsidR="00B93416" w:rsidRPr="00C36956">
              <w:rPr>
                <w:rStyle w:val="Hyperlink"/>
                <w:rFonts w:cs="Times New Roman"/>
                <w:noProof/>
              </w:rPr>
              <w:t>3.3 Evaluation of Teaching</w:t>
            </w:r>
            <w:r w:rsidR="00B93416">
              <w:rPr>
                <w:noProof/>
                <w:webHidden/>
              </w:rPr>
              <w:tab/>
            </w:r>
            <w:r w:rsidR="00B93416">
              <w:rPr>
                <w:noProof/>
                <w:webHidden/>
              </w:rPr>
              <w:fldChar w:fldCharType="begin"/>
            </w:r>
            <w:r w:rsidR="00B93416">
              <w:rPr>
                <w:noProof/>
                <w:webHidden/>
              </w:rPr>
              <w:instrText xml:space="preserve"> PAGEREF _Toc148021904 \h </w:instrText>
            </w:r>
            <w:r w:rsidR="00B93416">
              <w:rPr>
                <w:noProof/>
                <w:webHidden/>
              </w:rPr>
            </w:r>
            <w:r w:rsidR="00B93416">
              <w:rPr>
                <w:noProof/>
                <w:webHidden/>
              </w:rPr>
              <w:fldChar w:fldCharType="separate"/>
            </w:r>
            <w:r w:rsidR="00B93416">
              <w:rPr>
                <w:noProof/>
                <w:webHidden/>
              </w:rPr>
              <w:t>10</w:t>
            </w:r>
            <w:r w:rsidR="00B93416">
              <w:rPr>
                <w:noProof/>
                <w:webHidden/>
              </w:rPr>
              <w:fldChar w:fldCharType="end"/>
            </w:r>
          </w:hyperlink>
        </w:p>
        <w:p w14:paraId="428E16BD" w14:textId="728A6C4F" w:rsidR="00B93416" w:rsidRDefault="00577930">
          <w:pPr>
            <w:pStyle w:val="TOC3"/>
            <w:tabs>
              <w:tab w:val="left" w:pos="880"/>
            </w:tabs>
            <w:rPr>
              <w:rFonts w:asciiTheme="minorHAnsi" w:eastAsiaTheme="minorEastAsia" w:hAnsiTheme="minorHAnsi" w:cstheme="minorBidi"/>
              <w:noProof/>
              <w:sz w:val="22"/>
              <w:szCs w:val="22"/>
            </w:rPr>
          </w:pPr>
          <w:hyperlink w:anchor="_Toc148021905" w:history="1">
            <w:r w:rsidR="00B93416" w:rsidRPr="00C36956">
              <w:rPr>
                <w:rStyle w:val="Hyperlink"/>
                <w:noProof/>
              </w:rPr>
              <w:t>a.</w:t>
            </w:r>
            <w:r w:rsidR="00B93416">
              <w:rPr>
                <w:rFonts w:asciiTheme="minorHAnsi" w:eastAsiaTheme="minorEastAsia" w:hAnsiTheme="minorHAnsi" w:cstheme="minorBidi"/>
                <w:noProof/>
                <w:sz w:val="22"/>
                <w:szCs w:val="22"/>
              </w:rPr>
              <w:tab/>
            </w:r>
            <w:r w:rsidR="00B93416" w:rsidRPr="00C36956">
              <w:rPr>
                <w:rStyle w:val="Hyperlink"/>
                <w:rFonts w:cs="Times New Roman"/>
                <w:noProof/>
              </w:rPr>
              <w:t>Description of teaching activity and evidence to be evaluated</w:t>
            </w:r>
            <w:r w:rsidR="00B93416">
              <w:rPr>
                <w:noProof/>
                <w:webHidden/>
              </w:rPr>
              <w:tab/>
            </w:r>
            <w:r w:rsidR="00B93416">
              <w:rPr>
                <w:noProof/>
                <w:webHidden/>
              </w:rPr>
              <w:fldChar w:fldCharType="begin"/>
            </w:r>
            <w:r w:rsidR="00B93416">
              <w:rPr>
                <w:noProof/>
                <w:webHidden/>
              </w:rPr>
              <w:instrText xml:space="preserve"> PAGEREF _Toc148021905 \h </w:instrText>
            </w:r>
            <w:r w:rsidR="00B93416">
              <w:rPr>
                <w:noProof/>
                <w:webHidden/>
              </w:rPr>
            </w:r>
            <w:r w:rsidR="00B93416">
              <w:rPr>
                <w:noProof/>
                <w:webHidden/>
              </w:rPr>
              <w:fldChar w:fldCharType="separate"/>
            </w:r>
            <w:r w:rsidR="00B93416">
              <w:rPr>
                <w:noProof/>
                <w:webHidden/>
              </w:rPr>
              <w:t>10</w:t>
            </w:r>
            <w:r w:rsidR="00B93416">
              <w:rPr>
                <w:noProof/>
                <w:webHidden/>
              </w:rPr>
              <w:fldChar w:fldCharType="end"/>
            </w:r>
          </w:hyperlink>
        </w:p>
        <w:p w14:paraId="600B21E1" w14:textId="71D863F1" w:rsidR="00B93416" w:rsidRDefault="00577930">
          <w:pPr>
            <w:pStyle w:val="TOC3"/>
            <w:tabs>
              <w:tab w:val="left" w:pos="880"/>
            </w:tabs>
            <w:rPr>
              <w:rFonts w:asciiTheme="minorHAnsi" w:eastAsiaTheme="minorEastAsia" w:hAnsiTheme="minorHAnsi" w:cstheme="minorBidi"/>
              <w:noProof/>
              <w:sz w:val="22"/>
              <w:szCs w:val="22"/>
            </w:rPr>
          </w:pPr>
          <w:hyperlink w:anchor="_Toc148021906" w:history="1">
            <w:r w:rsidR="00B93416" w:rsidRPr="00C36956">
              <w:rPr>
                <w:rStyle w:val="Hyperlink"/>
                <w:rFonts w:cs="Times New Roman"/>
                <w:noProof/>
              </w:rPr>
              <w:t>b.</w:t>
            </w:r>
            <w:r w:rsidR="00B93416">
              <w:rPr>
                <w:rFonts w:asciiTheme="minorHAnsi" w:eastAsiaTheme="minorEastAsia" w:hAnsiTheme="minorHAnsi" w:cstheme="minorBidi"/>
                <w:noProof/>
                <w:sz w:val="22"/>
                <w:szCs w:val="22"/>
              </w:rPr>
              <w:tab/>
            </w:r>
            <w:r w:rsidR="00B93416" w:rsidRPr="00C36956">
              <w:rPr>
                <w:rStyle w:val="Hyperlink"/>
                <w:rFonts w:cs="Times New Roman"/>
                <w:noProof/>
              </w:rPr>
              <w:t>Summary rating scale for teaching</w:t>
            </w:r>
            <w:r w:rsidR="00B93416">
              <w:rPr>
                <w:noProof/>
                <w:webHidden/>
              </w:rPr>
              <w:tab/>
            </w:r>
            <w:r w:rsidR="00B93416">
              <w:rPr>
                <w:noProof/>
                <w:webHidden/>
              </w:rPr>
              <w:fldChar w:fldCharType="begin"/>
            </w:r>
            <w:r w:rsidR="00B93416">
              <w:rPr>
                <w:noProof/>
                <w:webHidden/>
              </w:rPr>
              <w:instrText xml:space="preserve"> PAGEREF _Toc148021906 \h </w:instrText>
            </w:r>
            <w:r w:rsidR="00B93416">
              <w:rPr>
                <w:noProof/>
                <w:webHidden/>
              </w:rPr>
            </w:r>
            <w:r w:rsidR="00B93416">
              <w:rPr>
                <w:noProof/>
                <w:webHidden/>
              </w:rPr>
              <w:fldChar w:fldCharType="separate"/>
            </w:r>
            <w:r w:rsidR="00B93416">
              <w:rPr>
                <w:noProof/>
                <w:webHidden/>
              </w:rPr>
              <w:t>11</w:t>
            </w:r>
            <w:r w:rsidR="00B93416">
              <w:rPr>
                <w:noProof/>
                <w:webHidden/>
              </w:rPr>
              <w:fldChar w:fldCharType="end"/>
            </w:r>
          </w:hyperlink>
        </w:p>
        <w:p w14:paraId="261FB10C" w14:textId="6609741E" w:rsidR="00B93416" w:rsidRDefault="00577930">
          <w:pPr>
            <w:pStyle w:val="TOC2"/>
            <w:tabs>
              <w:tab w:val="left" w:pos="880"/>
            </w:tabs>
            <w:rPr>
              <w:rFonts w:asciiTheme="minorHAnsi" w:eastAsiaTheme="minorEastAsia" w:hAnsiTheme="minorHAnsi" w:cstheme="minorBidi"/>
              <w:noProof/>
              <w:sz w:val="22"/>
              <w:szCs w:val="22"/>
            </w:rPr>
          </w:pPr>
          <w:hyperlink w:anchor="_Toc148021907" w:history="1">
            <w:r w:rsidR="00B93416" w:rsidRPr="00C36956">
              <w:rPr>
                <w:rStyle w:val="Hyperlink"/>
                <w:rFonts w:cs="Times New Roman"/>
                <w:noProof/>
              </w:rPr>
              <w:t>3.4</w:t>
            </w:r>
            <w:r w:rsidR="00B93416">
              <w:rPr>
                <w:rFonts w:asciiTheme="minorHAnsi" w:eastAsiaTheme="minorEastAsia" w:hAnsiTheme="minorHAnsi" w:cstheme="minorBidi"/>
                <w:noProof/>
                <w:sz w:val="22"/>
                <w:szCs w:val="22"/>
              </w:rPr>
              <w:tab/>
            </w:r>
            <w:r w:rsidR="00B93416" w:rsidRPr="00C36956">
              <w:rPr>
                <w:rStyle w:val="Hyperlink"/>
                <w:rFonts w:cs="Times New Roman"/>
                <w:noProof/>
              </w:rPr>
              <w:t>Evaluation of Service</w:t>
            </w:r>
            <w:r w:rsidR="00B93416">
              <w:rPr>
                <w:noProof/>
                <w:webHidden/>
              </w:rPr>
              <w:tab/>
            </w:r>
            <w:r w:rsidR="00B93416">
              <w:rPr>
                <w:noProof/>
                <w:webHidden/>
              </w:rPr>
              <w:fldChar w:fldCharType="begin"/>
            </w:r>
            <w:r w:rsidR="00B93416">
              <w:rPr>
                <w:noProof/>
                <w:webHidden/>
              </w:rPr>
              <w:instrText xml:space="preserve"> PAGEREF _Toc148021907 \h </w:instrText>
            </w:r>
            <w:r w:rsidR="00B93416">
              <w:rPr>
                <w:noProof/>
                <w:webHidden/>
              </w:rPr>
            </w:r>
            <w:r w:rsidR="00B93416">
              <w:rPr>
                <w:noProof/>
                <w:webHidden/>
              </w:rPr>
              <w:fldChar w:fldCharType="separate"/>
            </w:r>
            <w:r w:rsidR="00B93416">
              <w:rPr>
                <w:noProof/>
                <w:webHidden/>
              </w:rPr>
              <w:t>11</w:t>
            </w:r>
            <w:r w:rsidR="00B93416">
              <w:rPr>
                <w:noProof/>
                <w:webHidden/>
              </w:rPr>
              <w:fldChar w:fldCharType="end"/>
            </w:r>
          </w:hyperlink>
        </w:p>
        <w:p w14:paraId="28D7D9F3" w14:textId="7DDF8A0D" w:rsidR="00B93416" w:rsidRDefault="00577930">
          <w:pPr>
            <w:pStyle w:val="TOC3"/>
            <w:tabs>
              <w:tab w:val="left" w:pos="880"/>
            </w:tabs>
            <w:rPr>
              <w:rFonts w:asciiTheme="minorHAnsi" w:eastAsiaTheme="minorEastAsia" w:hAnsiTheme="minorHAnsi" w:cstheme="minorBidi"/>
              <w:noProof/>
              <w:sz w:val="22"/>
              <w:szCs w:val="22"/>
            </w:rPr>
          </w:pPr>
          <w:hyperlink w:anchor="_Toc148021908" w:history="1">
            <w:r w:rsidR="00B93416" w:rsidRPr="00C36956">
              <w:rPr>
                <w:rStyle w:val="Hyperlink"/>
                <w:rFonts w:cs="Times New Roman"/>
                <w:noProof/>
              </w:rPr>
              <w:t>a.</w:t>
            </w:r>
            <w:r w:rsidR="00B93416">
              <w:rPr>
                <w:rFonts w:asciiTheme="minorHAnsi" w:eastAsiaTheme="minorEastAsia" w:hAnsiTheme="minorHAnsi" w:cstheme="minorBidi"/>
                <w:noProof/>
                <w:sz w:val="22"/>
                <w:szCs w:val="22"/>
              </w:rPr>
              <w:tab/>
            </w:r>
            <w:r w:rsidR="00B93416" w:rsidRPr="00C36956">
              <w:rPr>
                <w:rStyle w:val="Hyperlink"/>
                <w:rFonts w:cs="Times New Roman"/>
                <w:noProof/>
              </w:rPr>
              <w:t>Description of service activity and evidence to be evaluated</w:t>
            </w:r>
            <w:r w:rsidR="00B93416">
              <w:rPr>
                <w:noProof/>
                <w:webHidden/>
              </w:rPr>
              <w:tab/>
            </w:r>
            <w:r w:rsidR="00B93416">
              <w:rPr>
                <w:noProof/>
                <w:webHidden/>
              </w:rPr>
              <w:fldChar w:fldCharType="begin"/>
            </w:r>
            <w:r w:rsidR="00B93416">
              <w:rPr>
                <w:noProof/>
                <w:webHidden/>
              </w:rPr>
              <w:instrText xml:space="preserve"> PAGEREF _Toc148021908 \h </w:instrText>
            </w:r>
            <w:r w:rsidR="00B93416">
              <w:rPr>
                <w:noProof/>
                <w:webHidden/>
              </w:rPr>
            </w:r>
            <w:r w:rsidR="00B93416">
              <w:rPr>
                <w:noProof/>
                <w:webHidden/>
              </w:rPr>
              <w:fldChar w:fldCharType="separate"/>
            </w:r>
            <w:r w:rsidR="00B93416">
              <w:rPr>
                <w:noProof/>
                <w:webHidden/>
              </w:rPr>
              <w:t>11</w:t>
            </w:r>
            <w:r w:rsidR="00B93416">
              <w:rPr>
                <w:noProof/>
                <w:webHidden/>
              </w:rPr>
              <w:fldChar w:fldCharType="end"/>
            </w:r>
          </w:hyperlink>
        </w:p>
        <w:p w14:paraId="7BD108C7" w14:textId="0963E247" w:rsidR="00B93416" w:rsidRDefault="00577930">
          <w:pPr>
            <w:pStyle w:val="TOC3"/>
            <w:tabs>
              <w:tab w:val="left" w:pos="880"/>
            </w:tabs>
            <w:rPr>
              <w:rFonts w:asciiTheme="minorHAnsi" w:eastAsiaTheme="minorEastAsia" w:hAnsiTheme="minorHAnsi" w:cstheme="minorBidi"/>
              <w:noProof/>
              <w:sz w:val="22"/>
              <w:szCs w:val="22"/>
            </w:rPr>
          </w:pPr>
          <w:hyperlink w:anchor="_Toc148021909" w:history="1">
            <w:r w:rsidR="00B93416" w:rsidRPr="00C36956">
              <w:rPr>
                <w:rStyle w:val="Hyperlink"/>
                <w:rFonts w:cs="Times New Roman"/>
                <w:noProof/>
              </w:rPr>
              <w:t>b.</w:t>
            </w:r>
            <w:r w:rsidR="00B93416">
              <w:rPr>
                <w:rFonts w:asciiTheme="minorHAnsi" w:eastAsiaTheme="minorEastAsia" w:hAnsiTheme="minorHAnsi" w:cstheme="minorBidi"/>
                <w:noProof/>
                <w:sz w:val="22"/>
                <w:szCs w:val="22"/>
              </w:rPr>
              <w:tab/>
            </w:r>
            <w:r w:rsidR="00B93416" w:rsidRPr="00C36956">
              <w:rPr>
                <w:rStyle w:val="Hyperlink"/>
                <w:rFonts w:cs="Times New Roman"/>
                <w:noProof/>
              </w:rPr>
              <w:t>Summary rating scale for service</w:t>
            </w:r>
            <w:r w:rsidR="00B93416">
              <w:rPr>
                <w:noProof/>
                <w:webHidden/>
              </w:rPr>
              <w:tab/>
            </w:r>
            <w:r w:rsidR="00B93416">
              <w:rPr>
                <w:noProof/>
                <w:webHidden/>
              </w:rPr>
              <w:fldChar w:fldCharType="begin"/>
            </w:r>
            <w:r w:rsidR="00B93416">
              <w:rPr>
                <w:noProof/>
                <w:webHidden/>
              </w:rPr>
              <w:instrText xml:space="preserve"> PAGEREF _Toc148021909 \h </w:instrText>
            </w:r>
            <w:r w:rsidR="00B93416">
              <w:rPr>
                <w:noProof/>
                <w:webHidden/>
              </w:rPr>
            </w:r>
            <w:r w:rsidR="00B93416">
              <w:rPr>
                <w:noProof/>
                <w:webHidden/>
              </w:rPr>
              <w:fldChar w:fldCharType="separate"/>
            </w:r>
            <w:r w:rsidR="00B93416">
              <w:rPr>
                <w:noProof/>
                <w:webHidden/>
              </w:rPr>
              <w:t>12</w:t>
            </w:r>
            <w:r w:rsidR="00B93416">
              <w:rPr>
                <w:noProof/>
                <w:webHidden/>
              </w:rPr>
              <w:fldChar w:fldCharType="end"/>
            </w:r>
          </w:hyperlink>
        </w:p>
        <w:p w14:paraId="1D4AC1C4" w14:textId="2B9E7FCE" w:rsidR="00B93416" w:rsidRDefault="00577930">
          <w:pPr>
            <w:pStyle w:val="TOC1"/>
            <w:rPr>
              <w:rFonts w:asciiTheme="minorHAnsi" w:eastAsiaTheme="minorEastAsia" w:hAnsiTheme="minorHAnsi" w:cstheme="minorBidi"/>
              <w:noProof/>
              <w:sz w:val="22"/>
              <w:szCs w:val="22"/>
            </w:rPr>
          </w:pPr>
          <w:hyperlink w:anchor="_Toc148021910" w:history="1">
            <w:r w:rsidR="00B93416" w:rsidRPr="00C36956">
              <w:rPr>
                <w:rStyle w:val="Hyperlink"/>
                <w:rFonts w:cs="Times New Roman"/>
                <w:noProof/>
              </w:rPr>
              <w:t>4.</w:t>
            </w:r>
            <w:r w:rsidR="00B93416">
              <w:rPr>
                <w:rFonts w:asciiTheme="minorHAnsi" w:eastAsiaTheme="minorEastAsia" w:hAnsiTheme="minorHAnsi" w:cstheme="minorBidi"/>
                <w:noProof/>
                <w:sz w:val="22"/>
                <w:szCs w:val="22"/>
              </w:rPr>
              <w:tab/>
            </w:r>
            <w:r w:rsidR="00B93416" w:rsidRPr="00C36956">
              <w:rPr>
                <w:rStyle w:val="Hyperlink"/>
                <w:rFonts w:cs="Times New Roman"/>
                <w:noProof/>
              </w:rPr>
              <w:t>RPT Procedures</w:t>
            </w:r>
            <w:r w:rsidR="00B93416">
              <w:rPr>
                <w:noProof/>
                <w:webHidden/>
              </w:rPr>
              <w:tab/>
            </w:r>
            <w:r w:rsidR="00B93416">
              <w:rPr>
                <w:noProof/>
                <w:webHidden/>
              </w:rPr>
              <w:fldChar w:fldCharType="begin"/>
            </w:r>
            <w:r w:rsidR="00B93416">
              <w:rPr>
                <w:noProof/>
                <w:webHidden/>
              </w:rPr>
              <w:instrText xml:space="preserve"> PAGEREF _Toc148021910 \h </w:instrText>
            </w:r>
            <w:r w:rsidR="00B93416">
              <w:rPr>
                <w:noProof/>
                <w:webHidden/>
              </w:rPr>
            </w:r>
            <w:r w:rsidR="00B93416">
              <w:rPr>
                <w:noProof/>
                <w:webHidden/>
              </w:rPr>
              <w:fldChar w:fldCharType="separate"/>
            </w:r>
            <w:r w:rsidR="00B93416">
              <w:rPr>
                <w:noProof/>
                <w:webHidden/>
              </w:rPr>
              <w:t>13</w:t>
            </w:r>
            <w:r w:rsidR="00B93416">
              <w:rPr>
                <w:noProof/>
                <w:webHidden/>
              </w:rPr>
              <w:fldChar w:fldCharType="end"/>
            </w:r>
          </w:hyperlink>
        </w:p>
        <w:p w14:paraId="57F83F43" w14:textId="12096215" w:rsidR="00B93416" w:rsidRDefault="00577930">
          <w:pPr>
            <w:pStyle w:val="TOC2"/>
            <w:rPr>
              <w:rFonts w:asciiTheme="minorHAnsi" w:eastAsiaTheme="minorEastAsia" w:hAnsiTheme="minorHAnsi" w:cstheme="minorBidi"/>
              <w:noProof/>
              <w:sz w:val="22"/>
              <w:szCs w:val="22"/>
            </w:rPr>
          </w:pPr>
          <w:hyperlink w:anchor="_Toc148021911" w:history="1">
            <w:r w:rsidR="00B93416" w:rsidRPr="00C36956">
              <w:rPr>
                <w:rStyle w:val="Hyperlink"/>
                <w:rFonts w:cs="Times New Roman"/>
                <w:noProof/>
              </w:rPr>
              <w:t>4.1 Participants</w:t>
            </w:r>
            <w:r w:rsidR="00B93416">
              <w:rPr>
                <w:noProof/>
                <w:webHidden/>
              </w:rPr>
              <w:tab/>
            </w:r>
            <w:r w:rsidR="00B93416">
              <w:rPr>
                <w:noProof/>
                <w:webHidden/>
              </w:rPr>
              <w:fldChar w:fldCharType="begin"/>
            </w:r>
            <w:r w:rsidR="00B93416">
              <w:rPr>
                <w:noProof/>
                <w:webHidden/>
              </w:rPr>
              <w:instrText xml:space="preserve"> PAGEREF _Toc148021911 \h </w:instrText>
            </w:r>
            <w:r w:rsidR="00B93416">
              <w:rPr>
                <w:noProof/>
                <w:webHidden/>
              </w:rPr>
            </w:r>
            <w:r w:rsidR="00B93416">
              <w:rPr>
                <w:noProof/>
                <w:webHidden/>
              </w:rPr>
              <w:fldChar w:fldCharType="separate"/>
            </w:r>
            <w:r w:rsidR="00B93416">
              <w:rPr>
                <w:noProof/>
                <w:webHidden/>
              </w:rPr>
              <w:t>13</w:t>
            </w:r>
            <w:r w:rsidR="00B93416">
              <w:rPr>
                <w:noProof/>
                <w:webHidden/>
              </w:rPr>
              <w:fldChar w:fldCharType="end"/>
            </w:r>
          </w:hyperlink>
        </w:p>
        <w:p w14:paraId="699FDCFB" w14:textId="3A7F4D66" w:rsidR="00B93416" w:rsidRDefault="00577930">
          <w:pPr>
            <w:pStyle w:val="TOC3"/>
            <w:tabs>
              <w:tab w:val="left" w:pos="880"/>
            </w:tabs>
            <w:rPr>
              <w:rFonts w:asciiTheme="minorHAnsi" w:eastAsiaTheme="minorEastAsia" w:hAnsiTheme="minorHAnsi" w:cstheme="minorBidi"/>
              <w:noProof/>
              <w:sz w:val="22"/>
              <w:szCs w:val="22"/>
            </w:rPr>
          </w:pPr>
          <w:hyperlink w:anchor="_Toc148021912" w:history="1">
            <w:r w:rsidR="00B93416" w:rsidRPr="00C36956">
              <w:rPr>
                <w:rStyle w:val="Hyperlink"/>
                <w:rFonts w:cs="Times New Roman"/>
                <w:noProof/>
              </w:rPr>
              <w:t>a.</w:t>
            </w:r>
            <w:r w:rsidR="00B93416">
              <w:rPr>
                <w:rFonts w:asciiTheme="minorHAnsi" w:eastAsiaTheme="minorEastAsia" w:hAnsiTheme="minorHAnsi" w:cstheme="minorBidi"/>
                <w:noProof/>
                <w:sz w:val="22"/>
                <w:szCs w:val="22"/>
              </w:rPr>
              <w:tab/>
            </w:r>
            <w:r w:rsidR="00B93416" w:rsidRPr="00C36956">
              <w:rPr>
                <w:rStyle w:val="Hyperlink"/>
                <w:rFonts w:cs="Times New Roman"/>
                <w:noProof/>
              </w:rPr>
              <w:t>Candidate</w:t>
            </w:r>
            <w:r w:rsidR="00B93416">
              <w:rPr>
                <w:noProof/>
                <w:webHidden/>
              </w:rPr>
              <w:tab/>
            </w:r>
            <w:r w:rsidR="00B93416">
              <w:rPr>
                <w:noProof/>
                <w:webHidden/>
              </w:rPr>
              <w:fldChar w:fldCharType="begin"/>
            </w:r>
            <w:r w:rsidR="00B93416">
              <w:rPr>
                <w:noProof/>
                <w:webHidden/>
              </w:rPr>
              <w:instrText xml:space="preserve"> PAGEREF _Toc148021912 \h </w:instrText>
            </w:r>
            <w:r w:rsidR="00B93416">
              <w:rPr>
                <w:noProof/>
                <w:webHidden/>
              </w:rPr>
            </w:r>
            <w:r w:rsidR="00B93416">
              <w:rPr>
                <w:noProof/>
                <w:webHidden/>
              </w:rPr>
              <w:fldChar w:fldCharType="separate"/>
            </w:r>
            <w:r w:rsidR="00B93416">
              <w:rPr>
                <w:noProof/>
                <w:webHidden/>
              </w:rPr>
              <w:t>13</w:t>
            </w:r>
            <w:r w:rsidR="00B93416">
              <w:rPr>
                <w:noProof/>
                <w:webHidden/>
              </w:rPr>
              <w:fldChar w:fldCharType="end"/>
            </w:r>
          </w:hyperlink>
        </w:p>
        <w:p w14:paraId="34ED7BC0" w14:textId="1CFCC54B" w:rsidR="00B93416" w:rsidRDefault="00577930">
          <w:pPr>
            <w:pStyle w:val="TOC3"/>
            <w:tabs>
              <w:tab w:val="left" w:pos="880"/>
            </w:tabs>
            <w:rPr>
              <w:rFonts w:asciiTheme="minorHAnsi" w:eastAsiaTheme="minorEastAsia" w:hAnsiTheme="minorHAnsi" w:cstheme="minorBidi"/>
              <w:noProof/>
              <w:sz w:val="22"/>
              <w:szCs w:val="22"/>
            </w:rPr>
          </w:pPr>
          <w:hyperlink w:anchor="_Toc148021913" w:history="1">
            <w:r w:rsidR="00B93416" w:rsidRPr="00C36956">
              <w:rPr>
                <w:rStyle w:val="Hyperlink"/>
                <w:rFonts w:cs="Times New Roman"/>
                <w:noProof/>
                <w:highlight w:val="green"/>
              </w:rPr>
              <w:t>b.</w:t>
            </w:r>
            <w:r w:rsidR="00B93416">
              <w:rPr>
                <w:rFonts w:asciiTheme="minorHAnsi" w:eastAsiaTheme="minorEastAsia" w:hAnsiTheme="minorHAnsi" w:cstheme="minorBidi"/>
                <w:noProof/>
                <w:sz w:val="22"/>
                <w:szCs w:val="22"/>
              </w:rPr>
              <w:tab/>
            </w:r>
            <w:r w:rsidR="00B93416" w:rsidRPr="00C36956">
              <w:rPr>
                <w:rStyle w:val="Hyperlink"/>
                <w:rFonts w:cs="Times New Roman"/>
                <w:noProof/>
                <w:highlight w:val="green"/>
              </w:rPr>
              <w:t>[Department Chair</w:t>
            </w:r>
            <w:r w:rsidR="00B93416">
              <w:rPr>
                <w:noProof/>
                <w:webHidden/>
              </w:rPr>
              <w:tab/>
            </w:r>
            <w:r w:rsidR="00B93416">
              <w:rPr>
                <w:noProof/>
                <w:webHidden/>
              </w:rPr>
              <w:fldChar w:fldCharType="begin"/>
            </w:r>
            <w:r w:rsidR="00B93416">
              <w:rPr>
                <w:noProof/>
                <w:webHidden/>
              </w:rPr>
              <w:instrText xml:space="preserve"> PAGEREF _Toc148021913 \h </w:instrText>
            </w:r>
            <w:r w:rsidR="00B93416">
              <w:rPr>
                <w:noProof/>
                <w:webHidden/>
              </w:rPr>
            </w:r>
            <w:r w:rsidR="00B93416">
              <w:rPr>
                <w:noProof/>
                <w:webHidden/>
              </w:rPr>
              <w:fldChar w:fldCharType="separate"/>
            </w:r>
            <w:r w:rsidR="00B93416">
              <w:rPr>
                <w:noProof/>
                <w:webHidden/>
              </w:rPr>
              <w:t>13</w:t>
            </w:r>
            <w:r w:rsidR="00B93416">
              <w:rPr>
                <w:noProof/>
                <w:webHidden/>
              </w:rPr>
              <w:fldChar w:fldCharType="end"/>
            </w:r>
          </w:hyperlink>
        </w:p>
        <w:p w14:paraId="15B1442D" w14:textId="2210BFA5" w:rsidR="00B93416" w:rsidRDefault="00577930">
          <w:pPr>
            <w:pStyle w:val="TOC3"/>
            <w:tabs>
              <w:tab w:val="left" w:pos="880"/>
            </w:tabs>
            <w:rPr>
              <w:rFonts w:asciiTheme="minorHAnsi" w:eastAsiaTheme="minorEastAsia" w:hAnsiTheme="minorHAnsi" w:cstheme="minorBidi"/>
              <w:noProof/>
              <w:sz w:val="22"/>
              <w:szCs w:val="22"/>
            </w:rPr>
          </w:pPr>
          <w:hyperlink w:anchor="_Toc148021914" w:history="1">
            <w:r w:rsidR="00B93416" w:rsidRPr="00C36956">
              <w:rPr>
                <w:rStyle w:val="Hyperlink"/>
                <w:rFonts w:cs="Times New Roman"/>
                <w:noProof/>
                <w:highlight w:val="green"/>
              </w:rPr>
              <w:t>b.</w:t>
            </w:r>
            <w:r w:rsidR="00B93416">
              <w:rPr>
                <w:rFonts w:asciiTheme="minorHAnsi" w:eastAsiaTheme="minorEastAsia" w:hAnsiTheme="minorHAnsi" w:cstheme="minorBidi"/>
                <w:noProof/>
                <w:sz w:val="22"/>
                <w:szCs w:val="22"/>
              </w:rPr>
              <w:tab/>
            </w:r>
            <w:r w:rsidR="00B93416" w:rsidRPr="00C36956">
              <w:rPr>
                <w:rStyle w:val="Hyperlink"/>
                <w:rFonts w:cs="Times New Roman"/>
                <w:noProof/>
                <w:highlight w:val="green"/>
              </w:rPr>
              <w:t>[Dean</w:t>
            </w:r>
            <w:r w:rsidR="00B93416">
              <w:rPr>
                <w:noProof/>
                <w:webHidden/>
              </w:rPr>
              <w:tab/>
            </w:r>
            <w:r w:rsidR="00B93416">
              <w:rPr>
                <w:noProof/>
                <w:webHidden/>
              </w:rPr>
              <w:fldChar w:fldCharType="begin"/>
            </w:r>
            <w:r w:rsidR="00B93416">
              <w:rPr>
                <w:noProof/>
                <w:webHidden/>
              </w:rPr>
              <w:instrText xml:space="preserve"> PAGEREF _Toc148021914 \h </w:instrText>
            </w:r>
            <w:r w:rsidR="00B93416">
              <w:rPr>
                <w:noProof/>
                <w:webHidden/>
              </w:rPr>
            </w:r>
            <w:r w:rsidR="00B93416">
              <w:rPr>
                <w:noProof/>
                <w:webHidden/>
              </w:rPr>
              <w:fldChar w:fldCharType="separate"/>
            </w:r>
            <w:r w:rsidR="00B93416">
              <w:rPr>
                <w:noProof/>
                <w:webHidden/>
              </w:rPr>
              <w:t>13</w:t>
            </w:r>
            <w:r w:rsidR="00B93416">
              <w:rPr>
                <w:noProof/>
                <w:webHidden/>
              </w:rPr>
              <w:fldChar w:fldCharType="end"/>
            </w:r>
          </w:hyperlink>
        </w:p>
        <w:p w14:paraId="4C913A81" w14:textId="0D3B6F50" w:rsidR="00B93416" w:rsidRDefault="00577930">
          <w:pPr>
            <w:pStyle w:val="TOC3"/>
            <w:tabs>
              <w:tab w:val="left" w:pos="880"/>
            </w:tabs>
            <w:rPr>
              <w:rFonts w:asciiTheme="minorHAnsi" w:eastAsiaTheme="minorEastAsia" w:hAnsiTheme="minorHAnsi" w:cstheme="minorBidi"/>
              <w:noProof/>
              <w:sz w:val="22"/>
              <w:szCs w:val="22"/>
            </w:rPr>
          </w:pPr>
          <w:hyperlink w:anchor="_Toc148021915" w:history="1">
            <w:r w:rsidR="00B93416" w:rsidRPr="00C36956">
              <w:rPr>
                <w:rStyle w:val="Hyperlink"/>
                <w:rFonts w:cs="Times New Roman"/>
                <w:noProof/>
                <w:highlight w:val="green"/>
              </w:rPr>
              <w:t>c.</w:t>
            </w:r>
            <w:r w:rsidR="00B93416">
              <w:rPr>
                <w:rFonts w:asciiTheme="minorHAnsi" w:eastAsiaTheme="minorEastAsia" w:hAnsiTheme="minorHAnsi" w:cstheme="minorBidi"/>
                <w:noProof/>
                <w:sz w:val="22"/>
                <w:szCs w:val="22"/>
              </w:rPr>
              <w:tab/>
            </w:r>
            <w:r w:rsidR="00B93416" w:rsidRPr="00C36956">
              <w:rPr>
                <w:rStyle w:val="Hyperlink"/>
                <w:rFonts w:cs="Times New Roman"/>
                <w:noProof/>
                <w:highlight w:val="green"/>
              </w:rPr>
              <w:t>[Student RPT Advisory Committee (RPT-SAC)</w:t>
            </w:r>
            <w:r w:rsidR="00B93416">
              <w:rPr>
                <w:noProof/>
                <w:webHidden/>
              </w:rPr>
              <w:tab/>
            </w:r>
            <w:r w:rsidR="00B93416">
              <w:rPr>
                <w:noProof/>
                <w:webHidden/>
              </w:rPr>
              <w:fldChar w:fldCharType="begin"/>
            </w:r>
            <w:r w:rsidR="00B93416">
              <w:rPr>
                <w:noProof/>
                <w:webHidden/>
              </w:rPr>
              <w:instrText xml:space="preserve"> PAGEREF _Toc148021915 \h </w:instrText>
            </w:r>
            <w:r w:rsidR="00B93416">
              <w:rPr>
                <w:noProof/>
                <w:webHidden/>
              </w:rPr>
            </w:r>
            <w:r w:rsidR="00B93416">
              <w:rPr>
                <w:noProof/>
                <w:webHidden/>
              </w:rPr>
              <w:fldChar w:fldCharType="separate"/>
            </w:r>
            <w:r w:rsidR="00B93416">
              <w:rPr>
                <w:noProof/>
                <w:webHidden/>
              </w:rPr>
              <w:t>13</w:t>
            </w:r>
            <w:r w:rsidR="00B93416">
              <w:rPr>
                <w:noProof/>
                <w:webHidden/>
              </w:rPr>
              <w:fldChar w:fldCharType="end"/>
            </w:r>
          </w:hyperlink>
        </w:p>
        <w:p w14:paraId="7A7E3DA1" w14:textId="386B3241" w:rsidR="00B93416" w:rsidRDefault="00577930">
          <w:pPr>
            <w:pStyle w:val="TOC3"/>
            <w:tabs>
              <w:tab w:val="left" w:pos="880"/>
            </w:tabs>
            <w:rPr>
              <w:rFonts w:asciiTheme="minorHAnsi" w:eastAsiaTheme="minorEastAsia" w:hAnsiTheme="minorHAnsi" w:cstheme="minorBidi"/>
              <w:noProof/>
              <w:sz w:val="22"/>
              <w:szCs w:val="22"/>
            </w:rPr>
          </w:pPr>
          <w:hyperlink w:anchor="_Toc148021916" w:history="1">
            <w:r w:rsidR="00B93416" w:rsidRPr="00C36956">
              <w:rPr>
                <w:rStyle w:val="Hyperlink"/>
                <w:rFonts w:cs="Times New Roman"/>
                <w:noProof/>
                <w:highlight w:val="green"/>
              </w:rPr>
              <w:t>c.</w:t>
            </w:r>
            <w:r w:rsidR="00B93416">
              <w:rPr>
                <w:rFonts w:asciiTheme="minorHAnsi" w:eastAsiaTheme="minorEastAsia" w:hAnsiTheme="minorHAnsi" w:cstheme="minorBidi"/>
                <w:noProof/>
                <w:sz w:val="22"/>
                <w:szCs w:val="22"/>
              </w:rPr>
              <w:tab/>
            </w:r>
            <w:r w:rsidR="00B93416" w:rsidRPr="00C36956">
              <w:rPr>
                <w:rStyle w:val="Hyperlink"/>
                <w:rFonts w:cs="Times New Roman"/>
                <w:noProof/>
                <w:highlight w:val="green"/>
              </w:rPr>
              <w:t>[Undergraduate Student RPT Advisory Committee (RPT-USAC) and Graduate Student RPT Advisory Committee (RPT-GSAC)</w:t>
            </w:r>
            <w:r w:rsidR="00B93416">
              <w:rPr>
                <w:noProof/>
                <w:webHidden/>
              </w:rPr>
              <w:tab/>
            </w:r>
            <w:r w:rsidR="00B93416">
              <w:rPr>
                <w:noProof/>
                <w:webHidden/>
              </w:rPr>
              <w:fldChar w:fldCharType="begin"/>
            </w:r>
            <w:r w:rsidR="00B93416">
              <w:rPr>
                <w:noProof/>
                <w:webHidden/>
              </w:rPr>
              <w:instrText xml:space="preserve"> PAGEREF _Toc148021916 \h </w:instrText>
            </w:r>
            <w:r w:rsidR="00B93416">
              <w:rPr>
                <w:noProof/>
                <w:webHidden/>
              </w:rPr>
            </w:r>
            <w:r w:rsidR="00B93416">
              <w:rPr>
                <w:noProof/>
                <w:webHidden/>
              </w:rPr>
              <w:fldChar w:fldCharType="separate"/>
            </w:r>
            <w:r w:rsidR="00B93416">
              <w:rPr>
                <w:noProof/>
                <w:webHidden/>
              </w:rPr>
              <w:t>13</w:t>
            </w:r>
            <w:r w:rsidR="00B93416">
              <w:rPr>
                <w:noProof/>
                <w:webHidden/>
              </w:rPr>
              <w:fldChar w:fldCharType="end"/>
            </w:r>
          </w:hyperlink>
        </w:p>
        <w:p w14:paraId="580F305D" w14:textId="1D9699A3" w:rsidR="00B93416" w:rsidRDefault="00577930">
          <w:pPr>
            <w:pStyle w:val="TOC3"/>
            <w:tabs>
              <w:tab w:val="left" w:pos="880"/>
            </w:tabs>
            <w:rPr>
              <w:rFonts w:asciiTheme="minorHAnsi" w:eastAsiaTheme="minorEastAsia" w:hAnsiTheme="minorHAnsi" w:cstheme="minorBidi"/>
              <w:noProof/>
              <w:sz w:val="22"/>
              <w:szCs w:val="22"/>
            </w:rPr>
          </w:pPr>
          <w:hyperlink w:anchor="_Toc148021917" w:history="1">
            <w:r w:rsidR="00B93416" w:rsidRPr="00C36956">
              <w:rPr>
                <w:rStyle w:val="Hyperlink"/>
                <w:rFonts w:cs="Times New Roman"/>
                <w:noProof/>
              </w:rPr>
              <w:t>d.</w:t>
            </w:r>
            <w:r w:rsidR="00B93416">
              <w:rPr>
                <w:rFonts w:asciiTheme="minorHAnsi" w:eastAsiaTheme="minorEastAsia" w:hAnsiTheme="minorHAnsi" w:cstheme="minorBidi"/>
                <w:noProof/>
                <w:sz w:val="22"/>
                <w:szCs w:val="22"/>
              </w:rPr>
              <w:tab/>
            </w:r>
            <w:r w:rsidR="00B93416" w:rsidRPr="00C36956">
              <w:rPr>
                <w:rStyle w:val="Hyperlink"/>
                <w:rFonts w:cs="Times New Roman"/>
                <w:noProof/>
              </w:rPr>
              <w:t>Peer Teaching Reviewers</w:t>
            </w:r>
            <w:r w:rsidR="00B93416">
              <w:rPr>
                <w:noProof/>
                <w:webHidden/>
              </w:rPr>
              <w:tab/>
            </w:r>
            <w:r w:rsidR="00B93416">
              <w:rPr>
                <w:noProof/>
                <w:webHidden/>
              </w:rPr>
              <w:fldChar w:fldCharType="begin"/>
            </w:r>
            <w:r w:rsidR="00B93416">
              <w:rPr>
                <w:noProof/>
                <w:webHidden/>
              </w:rPr>
              <w:instrText xml:space="preserve"> PAGEREF _Toc148021917 \h </w:instrText>
            </w:r>
            <w:r w:rsidR="00B93416">
              <w:rPr>
                <w:noProof/>
                <w:webHidden/>
              </w:rPr>
            </w:r>
            <w:r w:rsidR="00B93416">
              <w:rPr>
                <w:noProof/>
                <w:webHidden/>
              </w:rPr>
              <w:fldChar w:fldCharType="separate"/>
            </w:r>
            <w:r w:rsidR="00B93416">
              <w:rPr>
                <w:noProof/>
                <w:webHidden/>
              </w:rPr>
              <w:t>13</w:t>
            </w:r>
            <w:r w:rsidR="00B93416">
              <w:rPr>
                <w:noProof/>
                <w:webHidden/>
              </w:rPr>
              <w:fldChar w:fldCharType="end"/>
            </w:r>
          </w:hyperlink>
        </w:p>
        <w:p w14:paraId="59BF48C2" w14:textId="4162E72B" w:rsidR="00B93416" w:rsidRDefault="00577930">
          <w:pPr>
            <w:pStyle w:val="TOC3"/>
            <w:tabs>
              <w:tab w:val="left" w:pos="880"/>
            </w:tabs>
            <w:rPr>
              <w:rFonts w:asciiTheme="minorHAnsi" w:eastAsiaTheme="minorEastAsia" w:hAnsiTheme="minorHAnsi" w:cstheme="minorBidi"/>
              <w:noProof/>
              <w:sz w:val="22"/>
              <w:szCs w:val="22"/>
            </w:rPr>
          </w:pPr>
          <w:hyperlink w:anchor="_Toc148021918" w:history="1">
            <w:r w:rsidR="00B93416" w:rsidRPr="00C36956">
              <w:rPr>
                <w:rStyle w:val="Hyperlink"/>
                <w:rFonts w:cs="Times New Roman"/>
                <w:noProof/>
              </w:rPr>
              <w:t>e.</w:t>
            </w:r>
            <w:r w:rsidR="00B93416">
              <w:rPr>
                <w:rFonts w:asciiTheme="minorHAnsi" w:eastAsiaTheme="minorEastAsia" w:hAnsiTheme="minorHAnsi" w:cstheme="minorBidi"/>
                <w:noProof/>
                <w:sz w:val="22"/>
                <w:szCs w:val="22"/>
              </w:rPr>
              <w:tab/>
            </w:r>
            <w:r w:rsidR="00B93416" w:rsidRPr="00C36956">
              <w:rPr>
                <w:rStyle w:val="Hyperlink"/>
                <w:rFonts w:cs="Times New Roman"/>
                <w:noProof/>
              </w:rPr>
              <w:t>Shared-Appointment Unit</w:t>
            </w:r>
            <w:r w:rsidR="00B93416">
              <w:rPr>
                <w:noProof/>
                <w:webHidden/>
              </w:rPr>
              <w:tab/>
            </w:r>
            <w:r w:rsidR="00B93416">
              <w:rPr>
                <w:noProof/>
                <w:webHidden/>
              </w:rPr>
              <w:fldChar w:fldCharType="begin"/>
            </w:r>
            <w:r w:rsidR="00B93416">
              <w:rPr>
                <w:noProof/>
                <w:webHidden/>
              </w:rPr>
              <w:instrText xml:space="preserve"> PAGEREF _Toc148021918 \h </w:instrText>
            </w:r>
            <w:r w:rsidR="00B93416">
              <w:rPr>
                <w:noProof/>
                <w:webHidden/>
              </w:rPr>
            </w:r>
            <w:r w:rsidR="00B93416">
              <w:rPr>
                <w:noProof/>
                <w:webHidden/>
              </w:rPr>
              <w:fldChar w:fldCharType="separate"/>
            </w:r>
            <w:r w:rsidR="00B93416">
              <w:rPr>
                <w:noProof/>
                <w:webHidden/>
              </w:rPr>
              <w:t>13</w:t>
            </w:r>
            <w:r w:rsidR="00B93416">
              <w:rPr>
                <w:noProof/>
                <w:webHidden/>
              </w:rPr>
              <w:fldChar w:fldCharType="end"/>
            </w:r>
          </w:hyperlink>
        </w:p>
        <w:p w14:paraId="1A5726AD" w14:textId="42129D01" w:rsidR="00B93416" w:rsidRDefault="00577930">
          <w:pPr>
            <w:pStyle w:val="TOC3"/>
            <w:tabs>
              <w:tab w:val="left" w:pos="880"/>
            </w:tabs>
            <w:rPr>
              <w:rFonts w:asciiTheme="minorHAnsi" w:eastAsiaTheme="minorEastAsia" w:hAnsiTheme="minorHAnsi" w:cstheme="minorBidi"/>
              <w:noProof/>
              <w:sz w:val="22"/>
              <w:szCs w:val="22"/>
            </w:rPr>
          </w:pPr>
          <w:hyperlink w:anchor="_Toc148021919" w:history="1">
            <w:r w:rsidR="00B93416" w:rsidRPr="00C36956">
              <w:rPr>
                <w:rStyle w:val="Hyperlink"/>
                <w:rFonts w:cs="Times New Roman"/>
                <w:noProof/>
              </w:rPr>
              <w:t>f.</w:t>
            </w:r>
            <w:r w:rsidR="00B93416">
              <w:rPr>
                <w:rFonts w:asciiTheme="minorHAnsi" w:eastAsiaTheme="minorEastAsia" w:hAnsiTheme="minorHAnsi" w:cstheme="minorBidi"/>
                <w:noProof/>
                <w:sz w:val="22"/>
                <w:szCs w:val="22"/>
              </w:rPr>
              <w:tab/>
            </w:r>
            <w:r w:rsidR="00B93416" w:rsidRPr="00C36956">
              <w:rPr>
                <w:rStyle w:val="Hyperlink"/>
                <w:rFonts w:cs="Times New Roman"/>
                <w:noProof/>
              </w:rPr>
              <w:t>External Evaluators</w:t>
            </w:r>
            <w:r w:rsidR="00B93416">
              <w:rPr>
                <w:noProof/>
                <w:webHidden/>
              </w:rPr>
              <w:tab/>
            </w:r>
            <w:r w:rsidR="00B93416">
              <w:rPr>
                <w:noProof/>
                <w:webHidden/>
              </w:rPr>
              <w:fldChar w:fldCharType="begin"/>
            </w:r>
            <w:r w:rsidR="00B93416">
              <w:rPr>
                <w:noProof/>
                <w:webHidden/>
              </w:rPr>
              <w:instrText xml:space="preserve"> PAGEREF _Toc148021919 \h </w:instrText>
            </w:r>
            <w:r w:rsidR="00B93416">
              <w:rPr>
                <w:noProof/>
                <w:webHidden/>
              </w:rPr>
            </w:r>
            <w:r w:rsidR="00B93416">
              <w:rPr>
                <w:noProof/>
                <w:webHidden/>
              </w:rPr>
              <w:fldChar w:fldCharType="separate"/>
            </w:r>
            <w:r w:rsidR="00B93416">
              <w:rPr>
                <w:noProof/>
                <w:webHidden/>
              </w:rPr>
              <w:t>14</w:t>
            </w:r>
            <w:r w:rsidR="00B93416">
              <w:rPr>
                <w:noProof/>
                <w:webHidden/>
              </w:rPr>
              <w:fldChar w:fldCharType="end"/>
            </w:r>
          </w:hyperlink>
        </w:p>
        <w:p w14:paraId="1C73796A" w14:textId="085DD21A" w:rsidR="00B93416" w:rsidRDefault="00577930">
          <w:pPr>
            <w:pStyle w:val="TOC3"/>
            <w:tabs>
              <w:tab w:val="left" w:pos="880"/>
            </w:tabs>
            <w:rPr>
              <w:rFonts w:asciiTheme="minorHAnsi" w:eastAsiaTheme="minorEastAsia" w:hAnsiTheme="minorHAnsi" w:cstheme="minorBidi"/>
              <w:noProof/>
              <w:sz w:val="22"/>
              <w:szCs w:val="22"/>
            </w:rPr>
          </w:pPr>
          <w:hyperlink w:anchor="_Toc148021920" w:history="1">
            <w:r w:rsidR="00B93416" w:rsidRPr="00C36956">
              <w:rPr>
                <w:rStyle w:val="Hyperlink"/>
                <w:rFonts w:cs="Times New Roman"/>
                <w:noProof/>
              </w:rPr>
              <w:t>g.</w:t>
            </w:r>
            <w:r w:rsidR="00B93416">
              <w:rPr>
                <w:rFonts w:asciiTheme="minorHAnsi" w:eastAsiaTheme="minorEastAsia" w:hAnsiTheme="minorHAnsi" w:cstheme="minorBidi"/>
                <w:noProof/>
                <w:sz w:val="22"/>
                <w:szCs w:val="22"/>
              </w:rPr>
              <w:tab/>
            </w:r>
            <w:r w:rsidR="00B93416" w:rsidRPr="00C36956">
              <w:rPr>
                <w:rStyle w:val="Hyperlink"/>
                <w:rFonts w:cs="Times New Roman"/>
                <w:noProof/>
              </w:rPr>
              <w:t>Department RPT Advisory Committee (DAC)</w:t>
            </w:r>
            <w:r w:rsidR="00B93416">
              <w:rPr>
                <w:noProof/>
                <w:webHidden/>
              </w:rPr>
              <w:tab/>
            </w:r>
            <w:r w:rsidR="00B93416">
              <w:rPr>
                <w:noProof/>
                <w:webHidden/>
              </w:rPr>
              <w:fldChar w:fldCharType="begin"/>
            </w:r>
            <w:r w:rsidR="00B93416">
              <w:rPr>
                <w:noProof/>
                <w:webHidden/>
              </w:rPr>
              <w:instrText xml:space="preserve"> PAGEREF _Toc148021920 \h </w:instrText>
            </w:r>
            <w:r w:rsidR="00B93416">
              <w:rPr>
                <w:noProof/>
                <w:webHidden/>
              </w:rPr>
            </w:r>
            <w:r w:rsidR="00B93416">
              <w:rPr>
                <w:noProof/>
                <w:webHidden/>
              </w:rPr>
              <w:fldChar w:fldCharType="separate"/>
            </w:r>
            <w:r w:rsidR="00B93416">
              <w:rPr>
                <w:noProof/>
                <w:webHidden/>
              </w:rPr>
              <w:t>14</w:t>
            </w:r>
            <w:r w:rsidR="00B93416">
              <w:rPr>
                <w:noProof/>
                <w:webHidden/>
              </w:rPr>
              <w:fldChar w:fldCharType="end"/>
            </w:r>
          </w:hyperlink>
        </w:p>
        <w:p w14:paraId="1505A4B0" w14:textId="06EAD1E8" w:rsidR="00B93416" w:rsidRDefault="00577930">
          <w:pPr>
            <w:pStyle w:val="TOC3"/>
            <w:tabs>
              <w:tab w:val="left" w:pos="880"/>
            </w:tabs>
            <w:rPr>
              <w:rFonts w:asciiTheme="minorHAnsi" w:eastAsiaTheme="minorEastAsia" w:hAnsiTheme="minorHAnsi" w:cstheme="minorBidi"/>
              <w:noProof/>
              <w:sz w:val="22"/>
              <w:szCs w:val="22"/>
            </w:rPr>
          </w:pPr>
          <w:hyperlink w:anchor="_Toc148021921" w:history="1">
            <w:r w:rsidR="00B93416" w:rsidRPr="00C36956">
              <w:rPr>
                <w:rStyle w:val="Hyperlink"/>
                <w:rFonts w:cs="Times New Roman"/>
                <w:noProof/>
              </w:rPr>
              <w:t>h.</w:t>
            </w:r>
            <w:r w:rsidR="00B93416">
              <w:rPr>
                <w:rFonts w:asciiTheme="minorHAnsi" w:eastAsiaTheme="minorEastAsia" w:hAnsiTheme="minorHAnsi" w:cstheme="minorBidi"/>
                <w:noProof/>
                <w:sz w:val="22"/>
                <w:szCs w:val="22"/>
              </w:rPr>
              <w:tab/>
            </w:r>
            <w:r w:rsidR="00B93416" w:rsidRPr="00C36956">
              <w:rPr>
                <w:rStyle w:val="Hyperlink"/>
                <w:noProof/>
              </w:rPr>
              <w:t xml:space="preserve">Department </w:t>
            </w:r>
            <w:r w:rsidR="00B93416" w:rsidRPr="00C36956">
              <w:rPr>
                <w:rStyle w:val="Hyperlink"/>
                <w:rFonts w:cs="Times New Roman"/>
                <w:noProof/>
              </w:rPr>
              <w:t>RPT Advisory Committee Chair</w:t>
            </w:r>
            <w:r w:rsidR="00B93416">
              <w:rPr>
                <w:noProof/>
                <w:webHidden/>
              </w:rPr>
              <w:tab/>
            </w:r>
            <w:r w:rsidR="00B93416">
              <w:rPr>
                <w:noProof/>
                <w:webHidden/>
              </w:rPr>
              <w:fldChar w:fldCharType="begin"/>
            </w:r>
            <w:r w:rsidR="00B93416">
              <w:rPr>
                <w:noProof/>
                <w:webHidden/>
              </w:rPr>
              <w:instrText xml:space="preserve"> PAGEREF _Toc148021921 \h </w:instrText>
            </w:r>
            <w:r w:rsidR="00B93416">
              <w:rPr>
                <w:noProof/>
                <w:webHidden/>
              </w:rPr>
            </w:r>
            <w:r w:rsidR="00B93416">
              <w:rPr>
                <w:noProof/>
                <w:webHidden/>
              </w:rPr>
              <w:fldChar w:fldCharType="separate"/>
            </w:r>
            <w:r w:rsidR="00B93416">
              <w:rPr>
                <w:noProof/>
                <w:webHidden/>
              </w:rPr>
              <w:t>14</w:t>
            </w:r>
            <w:r w:rsidR="00B93416">
              <w:rPr>
                <w:noProof/>
                <w:webHidden/>
              </w:rPr>
              <w:fldChar w:fldCharType="end"/>
            </w:r>
          </w:hyperlink>
        </w:p>
        <w:p w14:paraId="148BAADD" w14:textId="12934A09" w:rsidR="00B93416" w:rsidRDefault="00577930">
          <w:pPr>
            <w:pStyle w:val="TOC3"/>
            <w:tabs>
              <w:tab w:val="left" w:pos="880"/>
            </w:tabs>
            <w:rPr>
              <w:rFonts w:asciiTheme="minorHAnsi" w:eastAsiaTheme="minorEastAsia" w:hAnsiTheme="minorHAnsi" w:cstheme="minorBidi"/>
              <w:noProof/>
              <w:sz w:val="22"/>
              <w:szCs w:val="22"/>
            </w:rPr>
          </w:pPr>
          <w:hyperlink w:anchor="_Toc148021922" w:history="1">
            <w:r w:rsidR="00B93416" w:rsidRPr="00C36956">
              <w:rPr>
                <w:rStyle w:val="Hyperlink"/>
                <w:rFonts w:cs="Times New Roman"/>
                <w:noProof/>
              </w:rPr>
              <w:t>i.</w:t>
            </w:r>
            <w:r w:rsidR="00B93416">
              <w:rPr>
                <w:rFonts w:asciiTheme="minorHAnsi" w:eastAsiaTheme="minorEastAsia" w:hAnsiTheme="minorHAnsi" w:cstheme="minorBidi"/>
                <w:noProof/>
                <w:sz w:val="22"/>
                <w:szCs w:val="22"/>
              </w:rPr>
              <w:tab/>
            </w:r>
            <w:r w:rsidR="00B93416" w:rsidRPr="00C36956">
              <w:rPr>
                <w:rStyle w:val="Hyperlink"/>
                <w:rFonts w:cs="Times New Roman"/>
                <w:noProof/>
              </w:rPr>
              <w:t>Secretary</w:t>
            </w:r>
            <w:r w:rsidR="00B93416">
              <w:rPr>
                <w:noProof/>
                <w:webHidden/>
              </w:rPr>
              <w:tab/>
            </w:r>
            <w:r w:rsidR="00B93416">
              <w:rPr>
                <w:noProof/>
                <w:webHidden/>
              </w:rPr>
              <w:fldChar w:fldCharType="begin"/>
            </w:r>
            <w:r w:rsidR="00B93416">
              <w:rPr>
                <w:noProof/>
                <w:webHidden/>
              </w:rPr>
              <w:instrText xml:space="preserve"> PAGEREF _Toc148021922 \h </w:instrText>
            </w:r>
            <w:r w:rsidR="00B93416">
              <w:rPr>
                <w:noProof/>
                <w:webHidden/>
              </w:rPr>
            </w:r>
            <w:r w:rsidR="00B93416">
              <w:rPr>
                <w:noProof/>
                <w:webHidden/>
              </w:rPr>
              <w:fldChar w:fldCharType="separate"/>
            </w:r>
            <w:r w:rsidR="00B93416">
              <w:rPr>
                <w:noProof/>
                <w:webHidden/>
              </w:rPr>
              <w:t>14</w:t>
            </w:r>
            <w:r w:rsidR="00B93416">
              <w:rPr>
                <w:noProof/>
                <w:webHidden/>
              </w:rPr>
              <w:fldChar w:fldCharType="end"/>
            </w:r>
          </w:hyperlink>
        </w:p>
        <w:p w14:paraId="4D26993B" w14:textId="74712D8D" w:rsidR="00B93416" w:rsidRDefault="00577930">
          <w:pPr>
            <w:pStyle w:val="TOC3"/>
            <w:tabs>
              <w:tab w:val="left" w:pos="880"/>
            </w:tabs>
            <w:rPr>
              <w:rFonts w:asciiTheme="minorHAnsi" w:eastAsiaTheme="minorEastAsia" w:hAnsiTheme="minorHAnsi" w:cstheme="minorBidi"/>
              <w:noProof/>
              <w:sz w:val="22"/>
              <w:szCs w:val="22"/>
            </w:rPr>
          </w:pPr>
          <w:hyperlink w:anchor="_Toc148021923" w:history="1">
            <w:r w:rsidR="00B93416" w:rsidRPr="00C36956">
              <w:rPr>
                <w:rStyle w:val="Hyperlink"/>
                <w:rFonts w:cs="Times New Roman"/>
                <w:noProof/>
              </w:rPr>
              <w:t>j.</w:t>
            </w:r>
            <w:r w:rsidR="00B93416">
              <w:rPr>
                <w:rFonts w:asciiTheme="minorHAnsi" w:eastAsiaTheme="minorEastAsia" w:hAnsiTheme="minorHAnsi" w:cstheme="minorBidi"/>
                <w:noProof/>
                <w:sz w:val="22"/>
                <w:szCs w:val="22"/>
              </w:rPr>
              <w:tab/>
            </w:r>
            <w:r w:rsidR="00B93416" w:rsidRPr="00C36956">
              <w:rPr>
                <w:rStyle w:val="Hyperlink"/>
                <w:rFonts w:cs="Times New Roman"/>
                <w:noProof/>
                <w:highlight w:val="green"/>
              </w:rPr>
              <w:t>[Ad Hoc Subcommittee</w:t>
            </w:r>
            <w:r w:rsidR="00B93416">
              <w:rPr>
                <w:noProof/>
                <w:webHidden/>
              </w:rPr>
              <w:tab/>
            </w:r>
            <w:r w:rsidR="00B93416">
              <w:rPr>
                <w:noProof/>
                <w:webHidden/>
              </w:rPr>
              <w:fldChar w:fldCharType="begin"/>
            </w:r>
            <w:r w:rsidR="00B93416">
              <w:rPr>
                <w:noProof/>
                <w:webHidden/>
              </w:rPr>
              <w:instrText xml:space="preserve"> PAGEREF _Toc148021923 \h </w:instrText>
            </w:r>
            <w:r w:rsidR="00B93416">
              <w:rPr>
                <w:noProof/>
                <w:webHidden/>
              </w:rPr>
            </w:r>
            <w:r w:rsidR="00B93416">
              <w:rPr>
                <w:noProof/>
                <w:webHidden/>
              </w:rPr>
              <w:fldChar w:fldCharType="separate"/>
            </w:r>
            <w:r w:rsidR="00B93416">
              <w:rPr>
                <w:noProof/>
                <w:webHidden/>
              </w:rPr>
              <w:t>14</w:t>
            </w:r>
            <w:r w:rsidR="00B93416">
              <w:rPr>
                <w:noProof/>
                <w:webHidden/>
              </w:rPr>
              <w:fldChar w:fldCharType="end"/>
            </w:r>
          </w:hyperlink>
        </w:p>
        <w:p w14:paraId="5CD14812" w14:textId="1DC364EA" w:rsidR="00B93416" w:rsidRDefault="00577930">
          <w:pPr>
            <w:pStyle w:val="TOC3"/>
            <w:tabs>
              <w:tab w:val="left" w:pos="880"/>
            </w:tabs>
            <w:rPr>
              <w:rFonts w:asciiTheme="minorHAnsi" w:eastAsiaTheme="minorEastAsia" w:hAnsiTheme="minorHAnsi" w:cstheme="minorBidi"/>
              <w:noProof/>
              <w:sz w:val="22"/>
              <w:szCs w:val="22"/>
            </w:rPr>
          </w:pPr>
          <w:hyperlink w:anchor="_Toc148021924" w:history="1">
            <w:r w:rsidR="00B93416" w:rsidRPr="00C36956">
              <w:rPr>
                <w:rStyle w:val="Hyperlink"/>
                <w:rFonts w:cs="Times New Roman"/>
                <w:noProof/>
              </w:rPr>
              <w:t>k.</w:t>
            </w:r>
            <w:r w:rsidR="00B93416">
              <w:rPr>
                <w:rFonts w:asciiTheme="minorHAnsi" w:eastAsiaTheme="minorEastAsia" w:hAnsiTheme="minorHAnsi" w:cstheme="minorBidi"/>
                <w:noProof/>
                <w:sz w:val="22"/>
                <w:szCs w:val="22"/>
              </w:rPr>
              <w:tab/>
            </w:r>
            <w:r w:rsidR="00B93416" w:rsidRPr="00C36956">
              <w:rPr>
                <w:rStyle w:val="Hyperlink"/>
                <w:rFonts w:cs="Times New Roman"/>
                <w:noProof/>
                <w:highlight w:val="green"/>
              </w:rPr>
              <w:t>[Mentor</w:t>
            </w:r>
            <w:r w:rsidR="00B93416">
              <w:rPr>
                <w:noProof/>
                <w:webHidden/>
              </w:rPr>
              <w:tab/>
            </w:r>
            <w:r w:rsidR="00B93416">
              <w:rPr>
                <w:noProof/>
                <w:webHidden/>
              </w:rPr>
              <w:fldChar w:fldCharType="begin"/>
            </w:r>
            <w:r w:rsidR="00B93416">
              <w:rPr>
                <w:noProof/>
                <w:webHidden/>
              </w:rPr>
              <w:instrText xml:space="preserve"> PAGEREF _Toc148021924 \h </w:instrText>
            </w:r>
            <w:r w:rsidR="00B93416">
              <w:rPr>
                <w:noProof/>
                <w:webHidden/>
              </w:rPr>
            </w:r>
            <w:r w:rsidR="00B93416">
              <w:rPr>
                <w:noProof/>
                <w:webHidden/>
              </w:rPr>
              <w:fldChar w:fldCharType="separate"/>
            </w:r>
            <w:r w:rsidR="00B93416">
              <w:rPr>
                <w:noProof/>
                <w:webHidden/>
              </w:rPr>
              <w:t>14</w:t>
            </w:r>
            <w:r w:rsidR="00B93416">
              <w:rPr>
                <w:noProof/>
                <w:webHidden/>
              </w:rPr>
              <w:fldChar w:fldCharType="end"/>
            </w:r>
          </w:hyperlink>
        </w:p>
        <w:p w14:paraId="63C6B9FF" w14:textId="4B3013C3" w:rsidR="00B93416" w:rsidRDefault="00577930">
          <w:pPr>
            <w:pStyle w:val="TOC2"/>
            <w:rPr>
              <w:rFonts w:asciiTheme="minorHAnsi" w:eastAsiaTheme="minorEastAsia" w:hAnsiTheme="minorHAnsi" w:cstheme="minorBidi"/>
              <w:noProof/>
              <w:sz w:val="22"/>
              <w:szCs w:val="22"/>
            </w:rPr>
          </w:pPr>
          <w:hyperlink w:anchor="_Toc148021925" w:history="1">
            <w:r w:rsidR="00B93416" w:rsidRPr="00C36956">
              <w:rPr>
                <w:rStyle w:val="Hyperlink"/>
                <w:rFonts w:cs="Times New Roman"/>
                <w:noProof/>
              </w:rPr>
              <w:t>4.2 Informal Review Procedures</w:t>
            </w:r>
            <w:r w:rsidR="00B93416">
              <w:rPr>
                <w:noProof/>
                <w:webHidden/>
              </w:rPr>
              <w:tab/>
            </w:r>
            <w:r w:rsidR="00B93416">
              <w:rPr>
                <w:noProof/>
                <w:webHidden/>
              </w:rPr>
              <w:fldChar w:fldCharType="begin"/>
            </w:r>
            <w:r w:rsidR="00B93416">
              <w:rPr>
                <w:noProof/>
                <w:webHidden/>
              </w:rPr>
              <w:instrText xml:space="preserve"> PAGEREF _Toc148021925 \h </w:instrText>
            </w:r>
            <w:r w:rsidR="00B93416">
              <w:rPr>
                <w:noProof/>
                <w:webHidden/>
              </w:rPr>
            </w:r>
            <w:r w:rsidR="00B93416">
              <w:rPr>
                <w:noProof/>
                <w:webHidden/>
              </w:rPr>
              <w:fldChar w:fldCharType="separate"/>
            </w:r>
            <w:r w:rsidR="00B93416">
              <w:rPr>
                <w:noProof/>
                <w:webHidden/>
              </w:rPr>
              <w:t>14</w:t>
            </w:r>
            <w:r w:rsidR="00B93416">
              <w:rPr>
                <w:noProof/>
                <w:webHidden/>
              </w:rPr>
              <w:fldChar w:fldCharType="end"/>
            </w:r>
          </w:hyperlink>
        </w:p>
        <w:p w14:paraId="59DA5536" w14:textId="169E923F" w:rsidR="00B93416" w:rsidRDefault="00577930">
          <w:pPr>
            <w:pStyle w:val="TOC3"/>
            <w:tabs>
              <w:tab w:val="left" w:pos="880"/>
            </w:tabs>
            <w:rPr>
              <w:rFonts w:asciiTheme="minorHAnsi" w:eastAsiaTheme="minorEastAsia" w:hAnsiTheme="minorHAnsi" w:cstheme="minorBidi"/>
              <w:noProof/>
              <w:sz w:val="22"/>
              <w:szCs w:val="22"/>
            </w:rPr>
          </w:pPr>
          <w:hyperlink w:anchor="_Toc148021926" w:history="1">
            <w:r w:rsidR="00B93416" w:rsidRPr="00C36956">
              <w:rPr>
                <w:rStyle w:val="Hyperlink"/>
                <w:rFonts w:cs="Times New Roman"/>
                <w:noProof/>
              </w:rPr>
              <w:t>a.</w:t>
            </w:r>
            <w:r w:rsidR="00B93416">
              <w:rPr>
                <w:rFonts w:asciiTheme="minorHAnsi" w:eastAsiaTheme="minorEastAsia" w:hAnsiTheme="minorHAnsi" w:cstheme="minorBidi"/>
                <w:noProof/>
                <w:sz w:val="22"/>
                <w:szCs w:val="22"/>
              </w:rPr>
              <w:tab/>
            </w:r>
            <w:r w:rsidR="00B93416" w:rsidRPr="00C36956">
              <w:rPr>
                <w:rStyle w:val="Hyperlink"/>
                <w:rFonts w:cs="Times New Roman"/>
                <w:noProof/>
              </w:rPr>
              <w:t>Purpose of informal reviews</w:t>
            </w:r>
            <w:r w:rsidR="00B93416">
              <w:rPr>
                <w:noProof/>
                <w:webHidden/>
              </w:rPr>
              <w:tab/>
            </w:r>
            <w:r w:rsidR="00B93416">
              <w:rPr>
                <w:noProof/>
                <w:webHidden/>
              </w:rPr>
              <w:fldChar w:fldCharType="begin"/>
            </w:r>
            <w:r w:rsidR="00B93416">
              <w:rPr>
                <w:noProof/>
                <w:webHidden/>
              </w:rPr>
              <w:instrText xml:space="preserve"> PAGEREF _Toc148021926 \h </w:instrText>
            </w:r>
            <w:r w:rsidR="00B93416">
              <w:rPr>
                <w:noProof/>
                <w:webHidden/>
              </w:rPr>
            </w:r>
            <w:r w:rsidR="00B93416">
              <w:rPr>
                <w:noProof/>
                <w:webHidden/>
              </w:rPr>
              <w:fldChar w:fldCharType="separate"/>
            </w:r>
            <w:r w:rsidR="00B93416">
              <w:rPr>
                <w:noProof/>
                <w:webHidden/>
              </w:rPr>
              <w:t>14</w:t>
            </w:r>
            <w:r w:rsidR="00B93416">
              <w:rPr>
                <w:noProof/>
                <w:webHidden/>
              </w:rPr>
              <w:fldChar w:fldCharType="end"/>
            </w:r>
          </w:hyperlink>
        </w:p>
        <w:p w14:paraId="2803CFD6" w14:textId="22AFB4E1" w:rsidR="00B93416" w:rsidRDefault="00577930">
          <w:pPr>
            <w:pStyle w:val="TOC3"/>
            <w:tabs>
              <w:tab w:val="left" w:pos="880"/>
            </w:tabs>
            <w:rPr>
              <w:rFonts w:asciiTheme="minorHAnsi" w:eastAsiaTheme="minorEastAsia" w:hAnsiTheme="minorHAnsi" w:cstheme="minorBidi"/>
              <w:noProof/>
              <w:sz w:val="22"/>
              <w:szCs w:val="22"/>
            </w:rPr>
          </w:pPr>
          <w:hyperlink w:anchor="_Toc148021927" w:history="1">
            <w:r w:rsidR="00B93416" w:rsidRPr="00C36956">
              <w:rPr>
                <w:rStyle w:val="Hyperlink"/>
                <w:rFonts w:cs="Times New Roman"/>
                <w:noProof/>
              </w:rPr>
              <w:t>b.</w:t>
            </w:r>
            <w:r w:rsidR="00B93416">
              <w:rPr>
                <w:rFonts w:asciiTheme="minorHAnsi" w:eastAsiaTheme="minorEastAsia" w:hAnsiTheme="minorHAnsi" w:cstheme="minorBidi"/>
                <w:noProof/>
                <w:sz w:val="22"/>
                <w:szCs w:val="22"/>
              </w:rPr>
              <w:tab/>
            </w:r>
            <w:r w:rsidR="00B93416" w:rsidRPr="00C36956">
              <w:rPr>
                <w:rStyle w:val="Hyperlink"/>
                <w:rFonts w:cs="Times New Roman"/>
                <w:noProof/>
              </w:rPr>
              <w:t>First-year informal review</w:t>
            </w:r>
            <w:r w:rsidR="00B93416">
              <w:rPr>
                <w:noProof/>
                <w:webHidden/>
              </w:rPr>
              <w:tab/>
            </w:r>
            <w:r w:rsidR="00B93416">
              <w:rPr>
                <w:noProof/>
                <w:webHidden/>
              </w:rPr>
              <w:fldChar w:fldCharType="begin"/>
            </w:r>
            <w:r w:rsidR="00B93416">
              <w:rPr>
                <w:noProof/>
                <w:webHidden/>
              </w:rPr>
              <w:instrText xml:space="preserve"> PAGEREF _Toc148021927 \h </w:instrText>
            </w:r>
            <w:r w:rsidR="00B93416">
              <w:rPr>
                <w:noProof/>
                <w:webHidden/>
              </w:rPr>
            </w:r>
            <w:r w:rsidR="00B93416">
              <w:rPr>
                <w:noProof/>
                <w:webHidden/>
              </w:rPr>
              <w:fldChar w:fldCharType="separate"/>
            </w:r>
            <w:r w:rsidR="00B93416">
              <w:rPr>
                <w:noProof/>
                <w:webHidden/>
              </w:rPr>
              <w:t>15</w:t>
            </w:r>
            <w:r w:rsidR="00B93416">
              <w:rPr>
                <w:noProof/>
                <w:webHidden/>
              </w:rPr>
              <w:fldChar w:fldCharType="end"/>
            </w:r>
          </w:hyperlink>
        </w:p>
        <w:p w14:paraId="354908B4" w14:textId="3B8925B2" w:rsidR="00B93416" w:rsidRDefault="00577930">
          <w:pPr>
            <w:pStyle w:val="TOC3"/>
            <w:tabs>
              <w:tab w:val="left" w:pos="880"/>
            </w:tabs>
            <w:rPr>
              <w:rFonts w:asciiTheme="minorHAnsi" w:eastAsiaTheme="minorEastAsia" w:hAnsiTheme="minorHAnsi" w:cstheme="minorBidi"/>
              <w:noProof/>
              <w:sz w:val="22"/>
              <w:szCs w:val="22"/>
            </w:rPr>
          </w:pPr>
          <w:hyperlink w:anchor="_Toc148021928" w:history="1">
            <w:r w:rsidR="00B93416" w:rsidRPr="00C36956">
              <w:rPr>
                <w:rStyle w:val="Hyperlink"/>
                <w:rFonts w:cs="Times New Roman"/>
                <w:noProof/>
              </w:rPr>
              <w:t>c.</w:t>
            </w:r>
            <w:r w:rsidR="00B93416">
              <w:rPr>
                <w:rFonts w:asciiTheme="minorHAnsi" w:eastAsiaTheme="minorEastAsia" w:hAnsiTheme="minorHAnsi" w:cstheme="minorBidi"/>
                <w:noProof/>
                <w:sz w:val="22"/>
                <w:szCs w:val="22"/>
              </w:rPr>
              <w:tab/>
            </w:r>
            <w:r w:rsidR="00B93416" w:rsidRPr="00C36956">
              <w:rPr>
                <w:rStyle w:val="Hyperlink"/>
                <w:rFonts w:cs="Times New Roman"/>
                <w:noProof/>
              </w:rPr>
              <w:t>Informal reviews after the first year</w:t>
            </w:r>
            <w:r w:rsidR="00B93416">
              <w:rPr>
                <w:noProof/>
                <w:webHidden/>
              </w:rPr>
              <w:tab/>
            </w:r>
            <w:r w:rsidR="00B93416">
              <w:rPr>
                <w:noProof/>
                <w:webHidden/>
              </w:rPr>
              <w:fldChar w:fldCharType="begin"/>
            </w:r>
            <w:r w:rsidR="00B93416">
              <w:rPr>
                <w:noProof/>
                <w:webHidden/>
              </w:rPr>
              <w:instrText xml:space="preserve"> PAGEREF _Toc148021928 \h </w:instrText>
            </w:r>
            <w:r w:rsidR="00B93416">
              <w:rPr>
                <w:noProof/>
                <w:webHidden/>
              </w:rPr>
            </w:r>
            <w:r w:rsidR="00B93416">
              <w:rPr>
                <w:noProof/>
                <w:webHidden/>
              </w:rPr>
              <w:fldChar w:fldCharType="separate"/>
            </w:r>
            <w:r w:rsidR="00B93416">
              <w:rPr>
                <w:noProof/>
                <w:webHidden/>
              </w:rPr>
              <w:t>15</w:t>
            </w:r>
            <w:r w:rsidR="00B93416">
              <w:rPr>
                <w:noProof/>
                <w:webHidden/>
              </w:rPr>
              <w:fldChar w:fldCharType="end"/>
            </w:r>
          </w:hyperlink>
        </w:p>
        <w:p w14:paraId="4DDFB190" w14:textId="6B3E62EC" w:rsidR="00B93416" w:rsidRDefault="00577930">
          <w:pPr>
            <w:pStyle w:val="TOC3"/>
            <w:tabs>
              <w:tab w:val="left" w:pos="880"/>
            </w:tabs>
            <w:rPr>
              <w:rFonts w:asciiTheme="minorHAnsi" w:eastAsiaTheme="minorEastAsia" w:hAnsiTheme="minorHAnsi" w:cstheme="minorBidi"/>
              <w:noProof/>
              <w:sz w:val="22"/>
              <w:szCs w:val="22"/>
            </w:rPr>
          </w:pPr>
          <w:hyperlink w:anchor="_Toc148021929" w:history="1">
            <w:r w:rsidR="00B93416" w:rsidRPr="00C36956">
              <w:rPr>
                <w:rStyle w:val="Hyperlink"/>
                <w:rFonts w:cs="Times New Roman"/>
                <w:noProof/>
              </w:rPr>
              <w:t>d.</w:t>
            </w:r>
            <w:r w:rsidR="00B93416">
              <w:rPr>
                <w:rFonts w:asciiTheme="minorHAnsi" w:eastAsiaTheme="minorEastAsia" w:hAnsiTheme="minorHAnsi" w:cstheme="minorBidi"/>
                <w:noProof/>
                <w:sz w:val="22"/>
                <w:szCs w:val="22"/>
              </w:rPr>
              <w:tab/>
            </w:r>
            <w:r w:rsidR="00B93416" w:rsidRPr="00C36956">
              <w:rPr>
                <w:rStyle w:val="Hyperlink"/>
                <w:rFonts w:cs="Times New Roman"/>
                <w:noProof/>
              </w:rPr>
              <w:t>Triggering formal retention reviews</w:t>
            </w:r>
            <w:r w:rsidR="00B93416">
              <w:rPr>
                <w:noProof/>
                <w:webHidden/>
              </w:rPr>
              <w:tab/>
            </w:r>
            <w:r w:rsidR="00B93416">
              <w:rPr>
                <w:noProof/>
                <w:webHidden/>
              </w:rPr>
              <w:fldChar w:fldCharType="begin"/>
            </w:r>
            <w:r w:rsidR="00B93416">
              <w:rPr>
                <w:noProof/>
                <w:webHidden/>
              </w:rPr>
              <w:instrText xml:space="preserve"> PAGEREF _Toc148021929 \h </w:instrText>
            </w:r>
            <w:r w:rsidR="00B93416">
              <w:rPr>
                <w:noProof/>
                <w:webHidden/>
              </w:rPr>
            </w:r>
            <w:r w:rsidR="00B93416">
              <w:rPr>
                <w:noProof/>
                <w:webHidden/>
              </w:rPr>
              <w:fldChar w:fldCharType="separate"/>
            </w:r>
            <w:r w:rsidR="00B93416">
              <w:rPr>
                <w:noProof/>
                <w:webHidden/>
              </w:rPr>
              <w:t>16</w:t>
            </w:r>
            <w:r w:rsidR="00B93416">
              <w:rPr>
                <w:noProof/>
                <w:webHidden/>
              </w:rPr>
              <w:fldChar w:fldCharType="end"/>
            </w:r>
          </w:hyperlink>
        </w:p>
        <w:p w14:paraId="19ABC8CB" w14:textId="096A2372" w:rsidR="00B93416" w:rsidRDefault="00577930">
          <w:pPr>
            <w:pStyle w:val="TOC2"/>
            <w:rPr>
              <w:rFonts w:asciiTheme="minorHAnsi" w:eastAsiaTheme="minorEastAsia" w:hAnsiTheme="minorHAnsi" w:cstheme="minorBidi"/>
              <w:noProof/>
              <w:sz w:val="22"/>
              <w:szCs w:val="22"/>
            </w:rPr>
          </w:pPr>
          <w:hyperlink w:anchor="_Toc148021930" w:history="1">
            <w:r w:rsidR="00B93416" w:rsidRPr="00C36956">
              <w:rPr>
                <w:rStyle w:val="Hyperlink"/>
                <w:rFonts w:cs="Times New Roman"/>
                <w:noProof/>
              </w:rPr>
              <w:t>4.3 Formal Review Procedures</w:t>
            </w:r>
            <w:r w:rsidR="00B93416">
              <w:rPr>
                <w:noProof/>
                <w:webHidden/>
              </w:rPr>
              <w:tab/>
            </w:r>
            <w:r w:rsidR="00B93416">
              <w:rPr>
                <w:noProof/>
                <w:webHidden/>
              </w:rPr>
              <w:fldChar w:fldCharType="begin"/>
            </w:r>
            <w:r w:rsidR="00B93416">
              <w:rPr>
                <w:noProof/>
                <w:webHidden/>
              </w:rPr>
              <w:instrText xml:space="preserve"> PAGEREF _Toc148021930 \h </w:instrText>
            </w:r>
            <w:r w:rsidR="00B93416">
              <w:rPr>
                <w:noProof/>
                <w:webHidden/>
              </w:rPr>
            </w:r>
            <w:r w:rsidR="00B93416">
              <w:rPr>
                <w:noProof/>
                <w:webHidden/>
              </w:rPr>
              <w:fldChar w:fldCharType="separate"/>
            </w:r>
            <w:r w:rsidR="00B93416">
              <w:rPr>
                <w:noProof/>
                <w:webHidden/>
              </w:rPr>
              <w:t>17</w:t>
            </w:r>
            <w:r w:rsidR="00B93416">
              <w:rPr>
                <w:noProof/>
                <w:webHidden/>
              </w:rPr>
              <w:fldChar w:fldCharType="end"/>
            </w:r>
          </w:hyperlink>
        </w:p>
        <w:p w14:paraId="6E42C14D" w14:textId="31E05F27" w:rsidR="00B93416" w:rsidRDefault="00577930">
          <w:pPr>
            <w:pStyle w:val="TOC3"/>
            <w:tabs>
              <w:tab w:val="left" w:pos="880"/>
            </w:tabs>
            <w:rPr>
              <w:rFonts w:asciiTheme="minorHAnsi" w:eastAsiaTheme="minorEastAsia" w:hAnsiTheme="minorHAnsi" w:cstheme="minorBidi"/>
              <w:noProof/>
              <w:sz w:val="22"/>
              <w:szCs w:val="22"/>
            </w:rPr>
          </w:pPr>
          <w:hyperlink w:anchor="_Toc148021931" w:history="1">
            <w:r w:rsidR="00B93416" w:rsidRPr="00C36956">
              <w:rPr>
                <w:rStyle w:val="Hyperlink"/>
                <w:rFonts w:cs="Times New Roman"/>
                <w:noProof/>
              </w:rPr>
              <w:t>a.</w:t>
            </w:r>
            <w:r w:rsidR="00B93416">
              <w:rPr>
                <w:rFonts w:asciiTheme="minorHAnsi" w:eastAsiaTheme="minorEastAsia" w:hAnsiTheme="minorHAnsi" w:cstheme="minorBidi"/>
                <w:noProof/>
                <w:sz w:val="22"/>
                <w:szCs w:val="22"/>
              </w:rPr>
              <w:tab/>
            </w:r>
            <w:r w:rsidR="00B93416" w:rsidRPr="00C36956">
              <w:rPr>
                <w:rStyle w:val="Hyperlink"/>
                <w:rFonts w:cs="Times New Roman"/>
                <w:noProof/>
              </w:rPr>
              <w:t>Department Chair responsibilities</w:t>
            </w:r>
            <w:r w:rsidR="00B93416">
              <w:rPr>
                <w:noProof/>
                <w:webHidden/>
              </w:rPr>
              <w:tab/>
            </w:r>
            <w:r w:rsidR="00B93416">
              <w:rPr>
                <w:noProof/>
                <w:webHidden/>
              </w:rPr>
              <w:fldChar w:fldCharType="begin"/>
            </w:r>
            <w:r w:rsidR="00B93416">
              <w:rPr>
                <w:noProof/>
                <w:webHidden/>
              </w:rPr>
              <w:instrText xml:space="preserve"> PAGEREF _Toc148021931 \h </w:instrText>
            </w:r>
            <w:r w:rsidR="00B93416">
              <w:rPr>
                <w:noProof/>
                <w:webHidden/>
              </w:rPr>
            </w:r>
            <w:r w:rsidR="00B93416">
              <w:rPr>
                <w:noProof/>
                <w:webHidden/>
              </w:rPr>
              <w:fldChar w:fldCharType="separate"/>
            </w:r>
            <w:r w:rsidR="00B93416">
              <w:rPr>
                <w:noProof/>
                <w:webHidden/>
              </w:rPr>
              <w:t>17</w:t>
            </w:r>
            <w:r w:rsidR="00B93416">
              <w:rPr>
                <w:noProof/>
                <w:webHidden/>
              </w:rPr>
              <w:fldChar w:fldCharType="end"/>
            </w:r>
          </w:hyperlink>
        </w:p>
        <w:p w14:paraId="11FE9199" w14:textId="6B69E9AF" w:rsidR="00B93416" w:rsidRDefault="00577930">
          <w:pPr>
            <w:pStyle w:val="TOC3"/>
            <w:tabs>
              <w:tab w:val="left" w:pos="880"/>
            </w:tabs>
            <w:rPr>
              <w:rFonts w:asciiTheme="minorHAnsi" w:eastAsiaTheme="minorEastAsia" w:hAnsiTheme="minorHAnsi" w:cstheme="minorBidi"/>
              <w:noProof/>
              <w:sz w:val="22"/>
              <w:szCs w:val="22"/>
            </w:rPr>
          </w:pPr>
          <w:hyperlink w:anchor="_Toc148021932" w:history="1">
            <w:r w:rsidR="00B93416" w:rsidRPr="00C36956">
              <w:rPr>
                <w:rStyle w:val="Hyperlink"/>
                <w:rFonts w:cs="Times New Roman"/>
                <w:noProof/>
              </w:rPr>
              <w:t>b.</w:t>
            </w:r>
            <w:r w:rsidR="00B93416">
              <w:rPr>
                <w:rFonts w:asciiTheme="minorHAnsi" w:eastAsiaTheme="minorEastAsia" w:hAnsiTheme="minorHAnsi" w:cstheme="minorBidi"/>
                <w:noProof/>
                <w:sz w:val="22"/>
                <w:szCs w:val="22"/>
              </w:rPr>
              <w:tab/>
            </w:r>
            <w:r w:rsidR="00B93416" w:rsidRPr="00C36956">
              <w:rPr>
                <w:rStyle w:val="Hyperlink"/>
                <w:rFonts w:cs="Times New Roman"/>
                <w:noProof/>
              </w:rPr>
              <w:t>Peer Teaching Reviewers</w:t>
            </w:r>
            <w:r w:rsidR="00B93416">
              <w:rPr>
                <w:noProof/>
                <w:webHidden/>
              </w:rPr>
              <w:tab/>
            </w:r>
            <w:r w:rsidR="00B93416">
              <w:rPr>
                <w:noProof/>
                <w:webHidden/>
              </w:rPr>
              <w:fldChar w:fldCharType="begin"/>
            </w:r>
            <w:r w:rsidR="00B93416">
              <w:rPr>
                <w:noProof/>
                <w:webHidden/>
              </w:rPr>
              <w:instrText xml:space="preserve"> PAGEREF _Toc148021932 \h </w:instrText>
            </w:r>
            <w:r w:rsidR="00B93416">
              <w:rPr>
                <w:noProof/>
                <w:webHidden/>
              </w:rPr>
            </w:r>
            <w:r w:rsidR="00B93416">
              <w:rPr>
                <w:noProof/>
                <w:webHidden/>
              </w:rPr>
              <w:fldChar w:fldCharType="separate"/>
            </w:r>
            <w:r w:rsidR="00B93416">
              <w:rPr>
                <w:noProof/>
                <w:webHidden/>
              </w:rPr>
              <w:t>18</w:t>
            </w:r>
            <w:r w:rsidR="00B93416">
              <w:rPr>
                <w:noProof/>
                <w:webHidden/>
              </w:rPr>
              <w:fldChar w:fldCharType="end"/>
            </w:r>
          </w:hyperlink>
        </w:p>
        <w:p w14:paraId="6E246056" w14:textId="28A144F6" w:rsidR="00B93416" w:rsidRDefault="00577930">
          <w:pPr>
            <w:pStyle w:val="TOC3"/>
            <w:tabs>
              <w:tab w:val="left" w:pos="880"/>
            </w:tabs>
            <w:rPr>
              <w:rFonts w:asciiTheme="minorHAnsi" w:eastAsiaTheme="minorEastAsia" w:hAnsiTheme="minorHAnsi" w:cstheme="minorBidi"/>
              <w:noProof/>
              <w:sz w:val="22"/>
              <w:szCs w:val="22"/>
            </w:rPr>
          </w:pPr>
          <w:hyperlink w:anchor="_Toc148021933" w:history="1">
            <w:r w:rsidR="00B93416" w:rsidRPr="00C36956">
              <w:rPr>
                <w:rStyle w:val="Hyperlink"/>
                <w:rFonts w:cs="Times New Roman"/>
                <w:noProof/>
              </w:rPr>
              <w:t>c.</w:t>
            </w:r>
            <w:r w:rsidR="00B93416">
              <w:rPr>
                <w:rFonts w:asciiTheme="minorHAnsi" w:eastAsiaTheme="minorEastAsia" w:hAnsiTheme="minorHAnsi" w:cstheme="minorBidi"/>
                <w:noProof/>
                <w:sz w:val="22"/>
                <w:szCs w:val="22"/>
              </w:rPr>
              <w:tab/>
            </w:r>
            <w:r w:rsidR="00B93416" w:rsidRPr="00C36956">
              <w:rPr>
                <w:rStyle w:val="Hyperlink"/>
                <w:noProof/>
              </w:rPr>
              <w:t>External Evaluators</w:t>
            </w:r>
            <w:r w:rsidR="00B93416">
              <w:rPr>
                <w:noProof/>
                <w:webHidden/>
              </w:rPr>
              <w:tab/>
            </w:r>
            <w:r w:rsidR="00B93416">
              <w:rPr>
                <w:noProof/>
                <w:webHidden/>
              </w:rPr>
              <w:fldChar w:fldCharType="begin"/>
            </w:r>
            <w:r w:rsidR="00B93416">
              <w:rPr>
                <w:noProof/>
                <w:webHidden/>
              </w:rPr>
              <w:instrText xml:space="preserve"> PAGEREF _Toc148021933 \h </w:instrText>
            </w:r>
            <w:r w:rsidR="00B93416">
              <w:rPr>
                <w:noProof/>
                <w:webHidden/>
              </w:rPr>
            </w:r>
            <w:r w:rsidR="00B93416">
              <w:rPr>
                <w:noProof/>
                <w:webHidden/>
              </w:rPr>
              <w:fldChar w:fldCharType="separate"/>
            </w:r>
            <w:r w:rsidR="00B93416">
              <w:rPr>
                <w:noProof/>
                <w:webHidden/>
              </w:rPr>
              <w:t>18</w:t>
            </w:r>
            <w:r w:rsidR="00B93416">
              <w:rPr>
                <w:noProof/>
                <w:webHidden/>
              </w:rPr>
              <w:fldChar w:fldCharType="end"/>
            </w:r>
          </w:hyperlink>
        </w:p>
        <w:p w14:paraId="0490C792" w14:textId="6D5823BB" w:rsidR="00B93416" w:rsidRDefault="00577930">
          <w:pPr>
            <w:pStyle w:val="TOC3"/>
            <w:tabs>
              <w:tab w:val="left" w:pos="880"/>
            </w:tabs>
            <w:rPr>
              <w:rFonts w:asciiTheme="minorHAnsi" w:eastAsiaTheme="minorEastAsia" w:hAnsiTheme="minorHAnsi" w:cstheme="minorBidi"/>
              <w:noProof/>
              <w:sz w:val="22"/>
              <w:szCs w:val="22"/>
            </w:rPr>
          </w:pPr>
          <w:hyperlink w:anchor="_Toc148021934" w:history="1">
            <w:r w:rsidR="00B93416" w:rsidRPr="00C36956">
              <w:rPr>
                <w:rStyle w:val="Hyperlink"/>
                <w:rFonts w:cs="Times New Roman"/>
                <w:noProof/>
              </w:rPr>
              <w:t>d.</w:t>
            </w:r>
            <w:r w:rsidR="00B93416">
              <w:rPr>
                <w:rFonts w:asciiTheme="minorHAnsi" w:eastAsiaTheme="minorEastAsia" w:hAnsiTheme="minorHAnsi" w:cstheme="minorBidi"/>
                <w:noProof/>
                <w:sz w:val="22"/>
                <w:szCs w:val="22"/>
              </w:rPr>
              <w:tab/>
            </w:r>
            <w:r w:rsidR="00B93416" w:rsidRPr="00C36956">
              <w:rPr>
                <w:rStyle w:val="Hyperlink"/>
                <w:rFonts w:cs="Times New Roman"/>
                <w:noProof/>
              </w:rPr>
              <w:t xml:space="preserve">Meeting and Report of </w:t>
            </w:r>
            <w:r w:rsidR="00B93416" w:rsidRPr="00C36956">
              <w:rPr>
                <w:rStyle w:val="Hyperlink"/>
                <w:rFonts w:cs="Times New Roman"/>
                <w:noProof/>
                <w:highlight w:val="green"/>
              </w:rPr>
              <w:t>[Student RPT Advisory Committee (RPT-SAC)] OR [Student RPT Advisory Committees (RPT-SACs)]</w:t>
            </w:r>
            <w:r w:rsidR="00B93416">
              <w:rPr>
                <w:noProof/>
                <w:webHidden/>
              </w:rPr>
              <w:tab/>
            </w:r>
            <w:r w:rsidR="00B93416">
              <w:rPr>
                <w:noProof/>
                <w:webHidden/>
              </w:rPr>
              <w:fldChar w:fldCharType="begin"/>
            </w:r>
            <w:r w:rsidR="00B93416">
              <w:rPr>
                <w:noProof/>
                <w:webHidden/>
              </w:rPr>
              <w:instrText xml:space="preserve"> PAGEREF _Toc148021934 \h </w:instrText>
            </w:r>
            <w:r w:rsidR="00B93416">
              <w:rPr>
                <w:noProof/>
                <w:webHidden/>
              </w:rPr>
            </w:r>
            <w:r w:rsidR="00B93416">
              <w:rPr>
                <w:noProof/>
                <w:webHidden/>
              </w:rPr>
              <w:fldChar w:fldCharType="separate"/>
            </w:r>
            <w:r w:rsidR="00B93416">
              <w:rPr>
                <w:noProof/>
                <w:webHidden/>
              </w:rPr>
              <w:t>19</w:t>
            </w:r>
            <w:r w:rsidR="00B93416">
              <w:rPr>
                <w:noProof/>
                <w:webHidden/>
              </w:rPr>
              <w:fldChar w:fldCharType="end"/>
            </w:r>
          </w:hyperlink>
        </w:p>
        <w:p w14:paraId="4144D720" w14:textId="08B5A10C" w:rsidR="00B93416" w:rsidRDefault="00577930">
          <w:pPr>
            <w:pStyle w:val="TOC3"/>
            <w:tabs>
              <w:tab w:val="left" w:pos="880"/>
            </w:tabs>
            <w:rPr>
              <w:rFonts w:asciiTheme="minorHAnsi" w:eastAsiaTheme="minorEastAsia" w:hAnsiTheme="minorHAnsi" w:cstheme="minorBidi"/>
              <w:noProof/>
              <w:sz w:val="22"/>
              <w:szCs w:val="22"/>
            </w:rPr>
          </w:pPr>
          <w:hyperlink w:anchor="_Toc148021935" w:history="1">
            <w:r w:rsidR="00B93416" w:rsidRPr="00C36956">
              <w:rPr>
                <w:rStyle w:val="Hyperlink"/>
                <w:rFonts w:cs="Times New Roman"/>
                <w:noProof/>
              </w:rPr>
              <w:t>e.</w:t>
            </w:r>
            <w:r w:rsidR="00B93416">
              <w:rPr>
                <w:rFonts w:asciiTheme="minorHAnsi" w:eastAsiaTheme="minorEastAsia" w:hAnsiTheme="minorHAnsi" w:cstheme="minorBidi"/>
                <w:noProof/>
                <w:sz w:val="22"/>
                <w:szCs w:val="22"/>
              </w:rPr>
              <w:tab/>
            </w:r>
            <w:r w:rsidR="00B93416" w:rsidRPr="00C36956">
              <w:rPr>
                <w:rStyle w:val="Hyperlink"/>
                <w:rFonts w:cs="Times New Roman"/>
                <w:noProof/>
              </w:rPr>
              <w:t>RPT file content responsibilities and file closing date</w:t>
            </w:r>
            <w:r w:rsidR="00B93416">
              <w:rPr>
                <w:noProof/>
                <w:webHidden/>
              </w:rPr>
              <w:tab/>
            </w:r>
            <w:r w:rsidR="00B93416">
              <w:rPr>
                <w:noProof/>
                <w:webHidden/>
              </w:rPr>
              <w:fldChar w:fldCharType="begin"/>
            </w:r>
            <w:r w:rsidR="00B93416">
              <w:rPr>
                <w:noProof/>
                <w:webHidden/>
              </w:rPr>
              <w:instrText xml:space="preserve"> PAGEREF _Toc148021935 \h </w:instrText>
            </w:r>
            <w:r w:rsidR="00B93416">
              <w:rPr>
                <w:noProof/>
                <w:webHidden/>
              </w:rPr>
            </w:r>
            <w:r w:rsidR="00B93416">
              <w:rPr>
                <w:noProof/>
                <w:webHidden/>
              </w:rPr>
              <w:fldChar w:fldCharType="separate"/>
            </w:r>
            <w:r w:rsidR="00B93416">
              <w:rPr>
                <w:noProof/>
                <w:webHidden/>
              </w:rPr>
              <w:t>20</w:t>
            </w:r>
            <w:r w:rsidR="00B93416">
              <w:rPr>
                <w:noProof/>
                <w:webHidden/>
              </w:rPr>
              <w:fldChar w:fldCharType="end"/>
            </w:r>
          </w:hyperlink>
        </w:p>
        <w:p w14:paraId="08FDAB1D" w14:textId="31645509" w:rsidR="00B93416" w:rsidRDefault="00577930">
          <w:pPr>
            <w:pStyle w:val="TOC3"/>
            <w:tabs>
              <w:tab w:val="left" w:pos="880"/>
            </w:tabs>
            <w:rPr>
              <w:rFonts w:asciiTheme="minorHAnsi" w:eastAsiaTheme="minorEastAsia" w:hAnsiTheme="minorHAnsi" w:cstheme="minorBidi"/>
              <w:noProof/>
              <w:sz w:val="22"/>
              <w:szCs w:val="22"/>
            </w:rPr>
          </w:pPr>
          <w:hyperlink w:anchor="_Toc148021936" w:history="1">
            <w:r w:rsidR="00B93416" w:rsidRPr="00C36956">
              <w:rPr>
                <w:rStyle w:val="Hyperlink"/>
                <w:rFonts w:cs="Times New Roman"/>
                <w:noProof/>
              </w:rPr>
              <w:t>f.</w:t>
            </w:r>
            <w:r w:rsidR="00B93416">
              <w:rPr>
                <w:rFonts w:asciiTheme="minorHAnsi" w:eastAsiaTheme="minorEastAsia" w:hAnsiTheme="minorHAnsi" w:cstheme="minorBidi"/>
                <w:noProof/>
                <w:sz w:val="22"/>
                <w:szCs w:val="22"/>
              </w:rPr>
              <w:tab/>
            </w:r>
            <w:r w:rsidR="00B93416" w:rsidRPr="00C36956">
              <w:rPr>
                <w:rStyle w:val="Hyperlink"/>
                <w:rFonts w:cs="Times New Roman"/>
                <w:noProof/>
              </w:rPr>
              <w:t>Candidate’s right to comment on file</w:t>
            </w:r>
            <w:r w:rsidR="00B93416">
              <w:rPr>
                <w:noProof/>
                <w:webHidden/>
              </w:rPr>
              <w:tab/>
            </w:r>
            <w:r w:rsidR="00B93416">
              <w:rPr>
                <w:noProof/>
                <w:webHidden/>
              </w:rPr>
              <w:fldChar w:fldCharType="begin"/>
            </w:r>
            <w:r w:rsidR="00B93416">
              <w:rPr>
                <w:noProof/>
                <w:webHidden/>
              </w:rPr>
              <w:instrText xml:space="preserve"> PAGEREF _Toc148021936 \h </w:instrText>
            </w:r>
            <w:r w:rsidR="00B93416">
              <w:rPr>
                <w:noProof/>
                <w:webHidden/>
              </w:rPr>
            </w:r>
            <w:r w:rsidR="00B93416">
              <w:rPr>
                <w:noProof/>
                <w:webHidden/>
              </w:rPr>
              <w:fldChar w:fldCharType="separate"/>
            </w:r>
            <w:r w:rsidR="00B93416">
              <w:rPr>
                <w:noProof/>
                <w:webHidden/>
              </w:rPr>
              <w:t>20</w:t>
            </w:r>
            <w:r w:rsidR="00B93416">
              <w:rPr>
                <w:noProof/>
                <w:webHidden/>
              </w:rPr>
              <w:fldChar w:fldCharType="end"/>
            </w:r>
          </w:hyperlink>
        </w:p>
        <w:p w14:paraId="069A2BC4" w14:textId="7419319D" w:rsidR="00B93416" w:rsidRDefault="00577930">
          <w:pPr>
            <w:pStyle w:val="TOC3"/>
            <w:tabs>
              <w:tab w:val="left" w:pos="880"/>
            </w:tabs>
            <w:rPr>
              <w:rFonts w:asciiTheme="minorHAnsi" w:eastAsiaTheme="minorEastAsia" w:hAnsiTheme="minorHAnsi" w:cstheme="minorBidi"/>
              <w:noProof/>
              <w:sz w:val="22"/>
              <w:szCs w:val="22"/>
            </w:rPr>
          </w:pPr>
          <w:hyperlink w:anchor="_Toc148021937" w:history="1">
            <w:r w:rsidR="00B93416" w:rsidRPr="00C36956">
              <w:rPr>
                <w:rStyle w:val="Hyperlink"/>
                <w:rFonts w:cs="Times New Roman"/>
                <w:noProof/>
              </w:rPr>
              <w:t>g.</w:t>
            </w:r>
            <w:r w:rsidR="00B93416">
              <w:rPr>
                <w:rFonts w:asciiTheme="minorHAnsi" w:eastAsiaTheme="minorEastAsia" w:hAnsiTheme="minorHAnsi" w:cstheme="minorBidi"/>
                <w:noProof/>
                <w:sz w:val="22"/>
                <w:szCs w:val="22"/>
              </w:rPr>
              <w:tab/>
            </w:r>
            <w:r w:rsidR="00B93416" w:rsidRPr="00C36956">
              <w:rPr>
                <w:rStyle w:val="Hyperlink"/>
                <w:rFonts w:cs="Times New Roman"/>
                <w:noProof/>
              </w:rPr>
              <w:t>Department RPT Advisory Committee meeting and subsequent steps</w:t>
            </w:r>
            <w:r w:rsidR="00B93416">
              <w:rPr>
                <w:noProof/>
                <w:webHidden/>
              </w:rPr>
              <w:tab/>
            </w:r>
            <w:r w:rsidR="00B93416">
              <w:rPr>
                <w:noProof/>
                <w:webHidden/>
              </w:rPr>
              <w:fldChar w:fldCharType="begin"/>
            </w:r>
            <w:r w:rsidR="00B93416">
              <w:rPr>
                <w:noProof/>
                <w:webHidden/>
              </w:rPr>
              <w:instrText xml:space="preserve"> PAGEREF _Toc148021937 \h </w:instrText>
            </w:r>
            <w:r w:rsidR="00B93416">
              <w:rPr>
                <w:noProof/>
                <w:webHidden/>
              </w:rPr>
            </w:r>
            <w:r w:rsidR="00B93416">
              <w:rPr>
                <w:noProof/>
                <w:webHidden/>
              </w:rPr>
              <w:fldChar w:fldCharType="separate"/>
            </w:r>
            <w:r w:rsidR="00B93416">
              <w:rPr>
                <w:noProof/>
                <w:webHidden/>
              </w:rPr>
              <w:t>20</w:t>
            </w:r>
            <w:r w:rsidR="00B93416">
              <w:rPr>
                <w:noProof/>
                <w:webHidden/>
              </w:rPr>
              <w:fldChar w:fldCharType="end"/>
            </w:r>
          </w:hyperlink>
        </w:p>
        <w:p w14:paraId="638DA277" w14:textId="5E6FCD7F" w:rsidR="00B93416" w:rsidRDefault="00577930">
          <w:pPr>
            <w:pStyle w:val="TOC1"/>
            <w:rPr>
              <w:rFonts w:asciiTheme="minorHAnsi" w:eastAsiaTheme="minorEastAsia" w:hAnsiTheme="minorHAnsi" w:cstheme="minorBidi"/>
              <w:noProof/>
              <w:sz w:val="22"/>
              <w:szCs w:val="22"/>
            </w:rPr>
          </w:pPr>
          <w:hyperlink w:anchor="_Toc148021938" w:history="1">
            <w:r w:rsidR="00B93416" w:rsidRPr="00C36956">
              <w:rPr>
                <w:rStyle w:val="Hyperlink"/>
                <w:rFonts w:cs="Times New Roman"/>
                <w:noProof/>
              </w:rPr>
              <w:t>Appendix A: RPT File Contents</w:t>
            </w:r>
            <w:r w:rsidR="00B93416">
              <w:rPr>
                <w:noProof/>
                <w:webHidden/>
              </w:rPr>
              <w:tab/>
            </w:r>
            <w:r w:rsidR="00B93416">
              <w:rPr>
                <w:noProof/>
                <w:webHidden/>
              </w:rPr>
              <w:fldChar w:fldCharType="begin"/>
            </w:r>
            <w:r w:rsidR="00B93416">
              <w:rPr>
                <w:noProof/>
                <w:webHidden/>
              </w:rPr>
              <w:instrText xml:space="preserve"> PAGEREF _Toc148021938 \h </w:instrText>
            </w:r>
            <w:r w:rsidR="00B93416">
              <w:rPr>
                <w:noProof/>
                <w:webHidden/>
              </w:rPr>
            </w:r>
            <w:r w:rsidR="00B93416">
              <w:rPr>
                <w:noProof/>
                <w:webHidden/>
              </w:rPr>
              <w:fldChar w:fldCharType="separate"/>
            </w:r>
            <w:r w:rsidR="00B93416">
              <w:rPr>
                <w:noProof/>
                <w:webHidden/>
              </w:rPr>
              <w:t>23</w:t>
            </w:r>
            <w:r w:rsidR="00B93416">
              <w:rPr>
                <w:noProof/>
                <w:webHidden/>
              </w:rPr>
              <w:fldChar w:fldCharType="end"/>
            </w:r>
          </w:hyperlink>
        </w:p>
        <w:p w14:paraId="4B9EAC23" w14:textId="386859D0" w:rsidR="00B93416" w:rsidRDefault="00577930">
          <w:pPr>
            <w:pStyle w:val="TOC1"/>
            <w:rPr>
              <w:rFonts w:asciiTheme="minorHAnsi" w:eastAsiaTheme="minorEastAsia" w:hAnsiTheme="minorHAnsi" w:cstheme="minorBidi"/>
              <w:noProof/>
              <w:sz w:val="22"/>
              <w:szCs w:val="22"/>
            </w:rPr>
          </w:pPr>
          <w:hyperlink w:anchor="_Toc148021939" w:history="1">
            <w:r w:rsidR="00B93416" w:rsidRPr="00C36956">
              <w:rPr>
                <w:rStyle w:val="Hyperlink"/>
                <w:rFonts w:cs="Times New Roman"/>
                <w:noProof/>
              </w:rPr>
              <w:t>Appendix B: Notices of Final Approval of RPT Statement</w:t>
            </w:r>
            <w:r w:rsidR="00B93416">
              <w:rPr>
                <w:noProof/>
                <w:webHidden/>
              </w:rPr>
              <w:tab/>
            </w:r>
            <w:r w:rsidR="00B93416">
              <w:rPr>
                <w:noProof/>
                <w:webHidden/>
              </w:rPr>
              <w:fldChar w:fldCharType="begin"/>
            </w:r>
            <w:r w:rsidR="00B93416">
              <w:rPr>
                <w:noProof/>
                <w:webHidden/>
              </w:rPr>
              <w:instrText xml:space="preserve"> PAGEREF _Toc148021939 \h </w:instrText>
            </w:r>
            <w:r w:rsidR="00B93416">
              <w:rPr>
                <w:noProof/>
                <w:webHidden/>
              </w:rPr>
            </w:r>
            <w:r w:rsidR="00B93416">
              <w:rPr>
                <w:noProof/>
                <w:webHidden/>
              </w:rPr>
              <w:fldChar w:fldCharType="separate"/>
            </w:r>
            <w:r w:rsidR="00B93416">
              <w:rPr>
                <w:noProof/>
                <w:webHidden/>
              </w:rPr>
              <w:t>25</w:t>
            </w:r>
            <w:r w:rsidR="00B93416">
              <w:rPr>
                <w:noProof/>
                <w:webHidden/>
              </w:rPr>
              <w:fldChar w:fldCharType="end"/>
            </w:r>
          </w:hyperlink>
        </w:p>
        <w:p w14:paraId="0D891F85" w14:textId="213E8CB0" w:rsidR="00D452C1" w:rsidRDefault="00D452C1">
          <w:r>
            <w:rPr>
              <w:b/>
              <w:bCs/>
              <w:noProof/>
            </w:rPr>
            <w:fldChar w:fldCharType="end"/>
          </w:r>
        </w:p>
      </w:sdtContent>
    </w:sdt>
    <w:p w14:paraId="17B92E58" w14:textId="77777777" w:rsidR="007826B2" w:rsidRDefault="007826B2">
      <w:pPr>
        <w:spacing w:after="0" w:line="240" w:lineRule="auto"/>
        <w:rPr>
          <w:rFonts w:cs="Times New Roman"/>
          <w:b/>
          <w:bCs/>
          <w:sz w:val="28"/>
          <w:szCs w:val="28"/>
          <w:u w:val="single"/>
        </w:rPr>
      </w:pPr>
      <w:bookmarkStart w:id="4" w:name="_Toc58500249"/>
      <w:bookmarkStart w:id="5" w:name="_Toc25168473"/>
      <w:bookmarkStart w:id="6" w:name="_Toc112418858"/>
      <w:r>
        <w:rPr>
          <w:rFonts w:cs="Times New Roman"/>
        </w:rPr>
        <w:br w:type="page"/>
      </w:r>
    </w:p>
    <w:p w14:paraId="2E182906" w14:textId="3F9D7C5F" w:rsidR="00511628" w:rsidRPr="008C3E13" w:rsidRDefault="00511628" w:rsidP="001A2C53">
      <w:pPr>
        <w:pStyle w:val="Heading1"/>
        <w:numPr>
          <w:ilvl w:val="0"/>
          <w:numId w:val="7"/>
        </w:numPr>
        <w:rPr>
          <w:rFonts w:cs="Times New Roman"/>
          <w:i/>
        </w:rPr>
      </w:pPr>
      <w:bookmarkStart w:id="7" w:name="_Toc148021887"/>
      <w:r w:rsidRPr="008C3E13">
        <w:rPr>
          <w:rFonts w:cs="Times New Roman"/>
        </w:rPr>
        <w:lastRenderedPageBreak/>
        <w:t>Effective Date and Application to Existing Faculty</w:t>
      </w:r>
      <w:bookmarkEnd w:id="4"/>
      <w:bookmarkEnd w:id="5"/>
      <w:bookmarkEnd w:id="6"/>
      <w:bookmarkEnd w:id="7"/>
    </w:p>
    <w:p w14:paraId="6575C90D" w14:textId="30BF719B" w:rsidR="009A547A" w:rsidRPr="003A7A92" w:rsidRDefault="005334F6" w:rsidP="00D36C3D">
      <w:pPr>
        <w:autoSpaceDE w:val="0"/>
        <w:autoSpaceDN w:val="0"/>
        <w:adjustRightInd w:val="0"/>
        <w:spacing w:after="120" w:line="240" w:lineRule="auto"/>
        <w:contextualSpacing/>
        <w:rPr>
          <w:rFonts w:cs="Times New Roman"/>
        </w:rPr>
      </w:pPr>
      <w:r w:rsidRPr="00F31772">
        <w:rPr>
          <w:rFonts w:cs="Times New Roman"/>
        </w:rPr>
        <w:t>Any</w:t>
      </w:r>
      <w:r w:rsidR="007B4283" w:rsidRPr="003A7A92">
        <w:rPr>
          <w:rFonts w:cs="Times New Roman"/>
        </w:rPr>
        <w:t xml:space="preserve"> </w:t>
      </w:r>
      <w:r w:rsidR="00BA74B6" w:rsidRPr="003A7A92">
        <w:rPr>
          <w:rFonts w:cs="Times New Roman"/>
        </w:rPr>
        <w:t xml:space="preserve">candidate appointed </w:t>
      </w:r>
      <w:r w:rsidR="00443682" w:rsidRPr="003A7A92">
        <w:rPr>
          <w:rFonts w:cs="Times New Roman"/>
        </w:rPr>
        <w:t xml:space="preserve">to </w:t>
      </w:r>
      <w:r w:rsidR="007B4283" w:rsidRPr="003A7A92">
        <w:rPr>
          <w:rFonts w:cs="Times New Roman"/>
        </w:rPr>
        <w:t xml:space="preserve">a </w:t>
      </w:r>
      <w:r w:rsidR="00443682" w:rsidRPr="003A7A92">
        <w:rPr>
          <w:rFonts w:cs="Times New Roman"/>
        </w:rPr>
        <w:t xml:space="preserve">tenure-line faculty position </w:t>
      </w:r>
      <w:r w:rsidR="00BA74B6" w:rsidRPr="003A7A92">
        <w:rPr>
          <w:rFonts w:cs="Times New Roman"/>
        </w:rPr>
        <w:t xml:space="preserve">on or after </w:t>
      </w:r>
      <w:r w:rsidRPr="003A7A92">
        <w:rPr>
          <w:rFonts w:cs="Times New Roman"/>
        </w:rPr>
        <w:t xml:space="preserve">the effective date shown on page 1 </w:t>
      </w:r>
      <w:r w:rsidR="00BA74B6" w:rsidRPr="003A7A92">
        <w:rPr>
          <w:rFonts w:cs="Times New Roman"/>
        </w:rPr>
        <w:t xml:space="preserve">will be considered under </w:t>
      </w:r>
      <w:r w:rsidR="00D90C3D" w:rsidRPr="003A7A92">
        <w:rPr>
          <w:rFonts w:cs="Times New Roman"/>
        </w:rPr>
        <w:t>this S</w:t>
      </w:r>
      <w:r w:rsidR="000A047C" w:rsidRPr="003A7A92">
        <w:rPr>
          <w:rFonts w:cs="Times New Roman"/>
        </w:rPr>
        <w:t>tatement</w:t>
      </w:r>
      <w:r w:rsidR="00BA74B6" w:rsidRPr="003A7A92">
        <w:rPr>
          <w:rFonts w:cs="Times New Roman"/>
        </w:rPr>
        <w:t xml:space="preserve">. </w:t>
      </w:r>
    </w:p>
    <w:p w14:paraId="39476B75" w14:textId="77777777" w:rsidR="00D36C3D" w:rsidRPr="003A7A92" w:rsidRDefault="00D36C3D" w:rsidP="002608C9">
      <w:pPr>
        <w:autoSpaceDE w:val="0"/>
        <w:autoSpaceDN w:val="0"/>
        <w:adjustRightInd w:val="0"/>
        <w:spacing w:after="120" w:line="240" w:lineRule="auto"/>
        <w:contextualSpacing/>
        <w:rPr>
          <w:rFonts w:cs="Times New Roman"/>
        </w:rPr>
      </w:pPr>
    </w:p>
    <w:p w14:paraId="72AEDF0C" w14:textId="06657DF7" w:rsidR="00BA74B6" w:rsidRPr="003A7A92" w:rsidRDefault="00D90C3D" w:rsidP="002608C9">
      <w:pPr>
        <w:autoSpaceDE w:val="0"/>
        <w:autoSpaceDN w:val="0"/>
        <w:adjustRightInd w:val="0"/>
        <w:spacing w:after="120" w:line="240" w:lineRule="auto"/>
        <w:contextualSpacing/>
        <w:rPr>
          <w:rFonts w:cs="Times New Roman"/>
        </w:rPr>
      </w:pPr>
      <w:r w:rsidRPr="003A7A92">
        <w:rPr>
          <w:rFonts w:cs="Times New Roman"/>
        </w:rPr>
        <w:t xml:space="preserve">With the exception of candidates seeking promotion to </w:t>
      </w:r>
      <w:r w:rsidR="008A3DDF" w:rsidRPr="003A7A92">
        <w:rPr>
          <w:rFonts w:cs="Times New Roman"/>
        </w:rPr>
        <w:t xml:space="preserve">the rank of </w:t>
      </w:r>
      <w:r w:rsidRPr="003A7A92">
        <w:rPr>
          <w:rFonts w:cs="Times New Roman"/>
        </w:rPr>
        <w:t xml:space="preserve">Professor (see below), </w:t>
      </w:r>
      <w:r w:rsidR="007B4283" w:rsidRPr="003A7A92">
        <w:rPr>
          <w:rFonts w:cs="Times New Roman"/>
        </w:rPr>
        <w:t xml:space="preserve">a </w:t>
      </w:r>
      <w:r w:rsidRPr="003A7A92">
        <w:rPr>
          <w:rFonts w:cs="Times New Roman"/>
        </w:rPr>
        <w:t>c</w:t>
      </w:r>
      <w:r w:rsidR="00BA74B6" w:rsidRPr="003A7A92">
        <w:rPr>
          <w:rFonts w:cs="Times New Roman"/>
        </w:rPr>
        <w:t xml:space="preserve">andidate whose appointment began prior to </w:t>
      </w:r>
      <w:r w:rsidR="0060283C" w:rsidRPr="005E6E54">
        <w:rPr>
          <w:rFonts w:cs="Times New Roman"/>
        </w:rPr>
        <w:t xml:space="preserve">the effective </w:t>
      </w:r>
      <w:r w:rsidR="00BA74B6" w:rsidRPr="005E6E54">
        <w:rPr>
          <w:rFonts w:cs="Times New Roman"/>
        </w:rPr>
        <w:t xml:space="preserve">date </w:t>
      </w:r>
      <w:r w:rsidR="00944102" w:rsidRPr="005E6E54">
        <w:rPr>
          <w:rFonts w:cs="Times New Roman"/>
        </w:rPr>
        <w:t>has</w:t>
      </w:r>
      <w:r w:rsidR="00BA74B6" w:rsidRPr="005E6E54">
        <w:rPr>
          <w:rFonts w:cs="Times New Roman"/>
        </w:rPr>
        <w:t xml:space="preserve"> the option of </w:t>
      </w:r>
      <w:r w:rsidR="00944102" w:rsidRPr="005E6E54">
        <w:rPr>
          <w:rFonts w:cs="Times New Roman"/>
        </w:rPr>
        <w:t>being</w:t>
      </w:r>
      <w:r w:rsidR="000A047C" w:rsidRPr="005E6E54">
        <w:rPr>
          <w:rFonts w:cs="Times New Roman"/>
        </w:rPr>
        <w:t xml:space="preserve"> reviewed under </w:t>
      </w:r>
      <w:r w:rsidR="009A547A" w:rsidRPr="005E6E54">
        <w:rPr>
          <w:rFonts w:cs="Times New Roman"/>
        </w:rPr>
        <w:t xml:space="preserve">either (1) </w:t>
      </w:r>
      <w:r w:rsidR="00BA74B6" w:rsidRPr="005E6E54">
        <w:rPr>
          <w:rFonts w:cs="Times New Roman"/>
        </w:rPr>
        <w:t xml:space="preserve">the RPT </w:t>
      </w:r>
      <w:r w:rsidR="00E84B80" w:rsidRPr="005E6E54">
        <w:rPr>
          <w:rFonts w:cs="Times New Roman"/>
        </w:rPr>
        <w:t>Statement</w:t>
      </w:r>
      <w:r w:rsidR="00752CAA" w:rsidRPr="005E6E54">
        <w:rPr>
          <w:rFonts w:cs="Times New Roman"/>
        </w:rPr>
        <w:t xml:space="preserve"> in place at the time of their </w:t>
      </w:r>
      <w:r w:rsidR="009B557A" w:rsidRPr="005E6E54">
        <w:rPr>
          <w:rFonts w:cs="Times New Roman"/>
        </w:rPr>
        <w:t xml:space="preserve">appointment </w:t>
      </w:r>
      <w:r w:rsidR="00BA74B6" w:rsidRPr="005E6E54">
        <w:rPr>
          <w:rFonts w:cs="Times New Roman"/>
        </w:rPr>
        <w:t>or</w:t>
      </w:r>
      <w:r w:rsidR="009A547A" w:rsidRPr="005E6E54">
        <w:rPr>
          <w:rFonts w:cs="Times New Roman"/>
        </w:rPr>
        <w:t xml:space="preserve"> (2)</w:t>
      </w:r>
      <w:r w:rsidR="00BA74B6" w:rsidRPr="005E6E54">
        <w:rPr>
          <w:rFonts w:cs="Times New Roman"/>
        </w:rPr>
        <w:t xml:space="preserve"> </w:t>
      </w:r>
      <w:r w:rsidR="00CA5ED7" w:rsidRPr="005E6E54">
        <w:rPr>
          <w:rFonts w:cs="Times New Roman"/>
        </w:rPr>
        <w:t>this S</w:t>
      </w:r>
      <w:r w:rsidR="000A047C" w:rsidRPr="005E6E54">
        <w:rPr>
          <w:rFonts w:cs="Times New Roman"/>
        </w:rPr>
        <w:t>tatement</w:t>
      </w:r>
      <w:r w:rsidR="00752CAA" w:rsidRPr="005E6E54">
        <w:rPr>
          <w:rFonts w:cs="Times New Roman"/>
        </w:rPr>
        <w:t>.</w:t>
      </w:r>
      <w:r w:rsidR="000A047C" w:rsidRPr="00D452C1">
        <w:rPr>
          <w:rFonts w:cs="Times New Roman"/>
        </w:rPr>
        <w:t xml:space="preserve"> </w:t>
      </w:r>
      <w:r w:rsidR="00353FE9">
        <w:rPr>
          <w:rFonts w:cs="Times New Roman"/>
        </w:rPr>
        <w:t>This</w:t>
      </w:r>
      <w:r w:rsidR="00CA5ED7" w:rsidRPr="00D452C1">
        <w:rPr>
          <w:rFonts w:cs="Times New Roman"/>
        </w:rPr>
        <w:t xml:space="preserve"> S</w:t>
      </w:r>
      <w:r w:rsidR="000A047C" w:rsidRPr="00D452C1">
        <w:rPr>
          <w:rFonts w:cs="Times New Roman"/>
        </w:rPr>
        <w:t>tatement</w:t>
      </w:r>
      <w:r w:rsidR="00BA74B6" w:rsidRPr="00D452C1">
        <w:rPr>
          <w:rFonts w:cs="Times New Roman"/>
        </w:rPr>
        <w:t xml:space="preserve"> will apply </w:t>
      </w:r>
      <w:r w:rsidR="002A7E38" w:rsidRPr="00D452C1">
        <w:rPr>
          <w:rFonts w:cs="Times New Roman"/>
        </w:rPr>
        <w:t xml:space="preserve">automatically </w:t>
      </w:r>
      <w:r w:rsidR="00BA74B6" w:rsidRPr="00D452C1">
        <w:rPr>
          <w:rFonts w:cs="Times New Roman"/>
        </w:rPr>
        <w:t xml:space="preserve">unless </w:t>
      </w:r>
      <w:r w:rsidR="002A7E38" w:rsidRPr="00D452C1">
        <w:rPr>
          <w:rFonts w:cs="Times New Roman"/>
        </w:rPr>
        <w:t>a candidate communicates a preference to be reviewed under the prior RPT Statement</w:t>
      </w:r>
      <w:r w:rsidR="00653401" w:rsidRPr="00D452C1">
        <w:rPr>
          <w:rFonts w:cs="Times New Roman"/>
        </w:rPr>
        <w:t xml:space="preserve"> </w:t>
      </w:r>
      <w:r w:rsidR="00BA74B6" w:rsidRPr="00D452C1">
        <w:rPr>
          <w:rFonts w:cs="Times New Roman"/>
        </w:rPr>
        <w:t xml:space="preserve">by signed letter </w:t>
      </w:r>
      <w:r w:rsidR="00653401" w:rsidRPr="00D452C1">
        <w:rPr>
          <w:rFonts w:cs="Times New Roman"/>
        </w:rPr>
        <w:t xml:space="preserve">submitted </w:t>
      </w:r>
      <w:r w:rsidR="002A7E38" w:rsidRPr="00D452C1">
        <w:rPr>
          <w:rFonts w:cs="Times New Roman"/>
        </w:rPr>
        <w:t>to the</w:t>
      </w:r>
      <w:r w:rsidR="002A7E38" w:rsidRPr="003A7A92">
        <w:rPr>
          <w:rFonts w:cs="Times New Roman"/>
        </w:rPr>
        <w:t xml:space="preserve"> Department Chair and Dean</w:t>
      </w:r>
      <w:r w:rsidR="002F0998" w:rsidRPr="003A7A92">
        <w:rPr>
          <w:rFonts w:cs="Times New Roman"/>
        </w:rPr>
        <w:t>.</w:t>
      </w:r>
      <w:r w:rsidR="002A7E38" w:rsidRPr="003A7A92">
        <w:rPr>
          <w:rFonts w:cs="Times New Roman"/>
        </w:rPr>
        <w:t xml:space="preserve"> </w:t>
      </w:r>
      <w:r w:rsidR="002F0998" w:rsidRPr="003A7A92">
        <w:rPr>
          <w:rFonts w:cs="Times New Roman"/>
        </w:rPr>
        <w:t>For</w:t>
      </w:r>
      <w:r w:rsidR="00653401" w:rsidRPr="003A7A92">
        <w:rPr>
          <w:rFonts w:cs="Times New Roman"/>
        </w:rPr>
        <w:t xml:space="preserve"> a review </w:t>
      </w:r>
      <w:r w:rsidR="002F0998" w:rsidRPr="003A7A92">
        <w:rPr>
          <w:rFonts w:cs="Times New Roman"/>
        </w:rPr>
        <w:t>during which</w:t>
      </w:r>
      <w:r w:rsidR="00BA74B6" w:rsidRPr="003A7A92">
        <w:rPr>
          <w:rFonts w:cs="Times New Roman"/>
        </w:rPr>
        <w:t xml:space="preserve"> external evaluations</w:t>
      </w:r>
      <w:r w:rsidR="002F0998" w:rsidRPr="003A7A92">
        <w:rPr>
          <w:rFonts w:cs="Times New Roman"/>
        </w:rPr>
        <w:t xml:space="preserve"> are solicited, the candidate must communicate their preference prior to materials being sent to external evaluators. For </w:t>
      </w:r>
      <w:r w:rsidR="00B1536D" w:rsidRPr="003A7A92">
        <w:rPr>
          <w:rFonts w:cs="Times New Roman"/>
        </w:rPr>
        <w:t>all other reviews</w:t>
      </w:r>
      <w:r w:rsidR="00653401" w:rsidRPr="003A7A92">
        <w:rPr>
          <w:rFonts w:cs="Times New Roman"/>
        </w:rPr>
        <w:t xml:space="preserve">, </w:t>
      </w:r>
      <w:r w:rsidR="00C05F2A" w:rsidRPr="003A7A92">
        <w:rPr>
          <w:rFonts w:cs="Times New Roman"/>
        </w:rPr>
        <w:t xml:space="preserve">the candidate must communicate their preference </w:t>
      </w:r>
      <w:r w:rsidR="00653401" w:rsidRPr="003A7A92">
        <w:rPr>
          <w:rFonts w:cs="Times New Roman"/>
        </w:rPr>
        <w:t>by the deadline for the candidate to provide materials for the review</w:t>
      </w:r>
      <w:r w:rsidR="00E10C1C" w:rsidRPr="003A7A92">
        <w:rPr>
          <w:rFonts w:cs="Times New Roman"/>
        </w:rPr>
        <w:t>.</w:t>
      </w:r>
    </w:p>
    <w:p w14:paraId="41C27933" w14:textId="77777777" w:rsidR="00D36C3D" w:rsidRPr="003A7A92" w:rsidRDefault="00D36C3D" w:rsidP="00D36C3D">
      <w:pPr>
        <w:autoSpaceDE w:val="0"/>
        <w:autoSpaceDN w:val="0"/>
        <w:adjustRightInd w:val="0"/>
        <w:spacing w:after="120" w:line="240" w:lineRule="auto"/>
        <w:contextualSpacing/>
        <w:rPr>
          <w:rFonts w:cs="Times New Roman"/>
        </w:rPr>
      </w:pPr>
    </w:p>
    <w:p w14:paraId="39AFBBB5" w14:textId="3B760A25" w:rsidR="00752CAA" w:rsidRPr="005E6E54" w:rsidRDefault="007B4283" w:rsidP="002608C9">
      <w:pPr>
        <w:autoSpaceDE w:val="0"/>
        <w:autoSpaceDN w:val="0"/>
        <w:adjustRightInd w:val="0"/>
        <w:spacing w:after="120" w:line="240" w:lineRule="auto"/>
        <w:contextualSpacing/>
        <w:rPr>
          <w:rFonts w:cs="Times New Roman"/>
        </w:rPr>
      </w:pPr>
      <w:r w:rsidRPr="003A7A92">
        <w:rPr>
          <w:rFonts w:cs="Times New Roman"/>
        </w:rPr>
        <w:t>A c</w:t>
      </w:r>
      <w:r w:rsidR="00752CAA" w:rsidRPr="003A7A92">
        <w:rPr>
          <w:rFonts w:cs="Times New Roman"/>
        </w:rPr>
        <w:t xml:space="preserve">andidate </w:t>
      </w:r>
      <w:r w:rsidR="009A547A" w:rsidRPr="003A7A92">
        <w:rPr>
          <w:rFonts w:cs="Times New Roman"/>
        </w:rPr>
        <w:t xml:space="preserve">who will </w:t>
      </w:r>
      <w:r w:rsidR="00752CAA" w:rsidRPr="003A7A92">
        <w:rPr>
          <w:rFonts w:cs="Times New Roman"/>
        </w:rPr>
        <w:t xml:space="preserve">be reviewed for promotion to the rank of Professor </w:t>
      </w:r>
      <w:r w:rsidR="00D90C3D" w:rsidRPr="005E6E54">
        <w:rPr>
          <w:rFonts w:cs="Times New Roman"/>
        </w:rPr>
        <w:t>after the</w:t>
      </w:r>
      <w:r w:rsidR="009A547A" w:rsidRPr="005E6E54">
        <w:rPr>
          <w:rFonts w:cs="Times New Roman"/>
        </w:rPr>
        <w:t xml:space="preserve"> effective date </w:t>
      </w:r>
      <w:r w:rsidR="00D90C3D" w:rsidRPr="005E6E54">
        <w:rPr>
          <w:rFonts w:cs="Times New Roman"/>
        </w:rPr>
        <w:t xml:space="preserve">of this </w:t>
      </w:r>
      <w:r w:rsidR="00CA5ED7" w:rsidRPr="005E6E54">
        <w:rPr>
          <w:rFonts w:cs="Times New Roman"/>
        </w:rPr>
        <w:t xml:space="preserve">Statement </w:t>
      </w:r>
      <w:r w:rsidR="000A047C" w:rsidRPr="005E6E54">
        <w:rPr>
          <w:rFonts w:cs="Times New Roman"/>
        </w:rPr>
        <w:t>will</w:t>
      </w:r>
      <w:r w:rsidR="00752CAA" w:rsidRPr="005E6E54">
        <w:rPr>
          <w:rFonts w:cs="Times New Roman"/>
        </w:rPr>
        <w:t xml:space="preserve"> be reviewed according to </w:t>
      </w:r>
      <w:r w:rsidR="000A047C" w:rsidRPr="005E6E54">
        <w:rPr>
          <w:rFonts w:cs="Times New Roman"/>
        </w:rPr>
        <w:t xml:space="preserve">the </w:t>
      </w:r>
      <w:r w:rsidR="00540AC2" w:rsidRPr="005E6E54">
        <w:rPr>
          <w:rFonts w:cs="Times New Roman"/>
        </w:rPr>
        <w:t>S</w:t>
      </w:r>
      <w:r w:rsidR="000A047C" w:rsidRPr="005E6E54">
        <w:rPr>
          <w:rFonts w:cs="Times New Roman"/>
        </w:rPr>
        <w:t xml:space="preserve">tatement in effect at the time review materials are sent </w:t>
      </w:r>
      <w:r w:rsidR="00752CAA" w:rsidRPr="005E6E54">
        <w:rPr>
          <w:rFonts w:cs="Times New Roman"/>
        </w:rPr>
        <w:t>to external evaluators.</w:t>
      </w:r>
    </w:p>
    <w:p w14:paraId="72ADF7A6" w14:textId="253AFDD9" w:rsidR="00BA74B6" w:rsidRPr="005E6E54" w:rsidRDefault="00BA74B6" w:rsidP="001A2C53">
      <w:pPr>
        <w:pStyle w:val="Heading1"/>
        <w:numPr>
          <w:ilvl w:val="0"/>
          <w:numId w:val="7"/>
        </w:numPr>
        <w:rPr>
          <w:rFonts w:cs="Times New Roman"/>
          <w:i/>
        </w:rPr>
      </w:pPr>
      <w:bookmarkStart w:id="8" w:name="_Toc285631806"/>
      <w:bookmarkStart w:id="9" w:name="_Toc308073039"/>
      <w:bookmarkStart w:id="10" w:name="_Toc25168474"/>
      <w:bookmarkStart w:id="11" w:name="_Toc58500250"/>
      <w:bookmarkStart w:id="12" w:name="_Toc112418859"/>
      <w:bookmarkStart w:id="13" w:name="_Toc148021888"/>
      <w:r w:rsidRPr="005E6E54">
        <w:rPr>
          <w:rFonts w:cs="Times New Roman"/>
        </w:rPr>
        <w:t>Informal and Formal Review</w:t>
      </w:r>
      <w:r w:rsidR="001679F6" w:rsidRPr="005E6E54">
        <w:rPr>
          <w:rFonts w:cs="Times New Roman"/>
        </w:rPr>
        <w:t>s Schedule</w:t>
      </w:r>
      <w:bookmarkEnd w:id="8"/>
      <w:bookmarkEnd w:id="9"/>
      <w:bookmarkEnd w:id="10"/>
      <w:bookmarkEnd w:id="11"/>
      <w:bookmarkEnd w:id="12"/>
      <w:bookmarkEnd w:id="13"/>
      <w:r w:rsidRPr="005E6E54">
        <w:rPr>
          <w:rFonts w:cs="Times New Roman"/>
        </w:rPr>
        <w:t xml:space="preserve"> </w:t>
      </w:r>
    </w:p>
    <w:p w14:paraId="34B55741" w14:textId="1ED8101B" w:rsidR="00B3147A" w:rsidRPr="00D452C1" w:rsidRDefault="00E10C1C" w:rsidP="004659B4">
      <w:pPr>
        <w:pStyle w:val="Heading2"/>
        <w:rPr>
          <w:rFonts w:cs="Times New Roman"/>
        </w:rPr>
      </w:pPr>
      <w:bookmarkStart w:id="14" w:name="_Toc285631807"/>
      <w:bookmarkStart w:id="15" w:name="_Toc58500251"/>
      <w:bookmarkStart w:id="16" w:name="_Toc112418860"/>
      <w:bookmarkStart w:id="17" w:name="_Toc148021889"/>
      <w:bookmarkStart w:id="18" w:name="_Toc308073040"/>
      <w:bookmarkStart w:id="19" w:name="_Toc25168475"/>
      <w:r w:rsidRPr="00D452C1">
        <w:rPr>
          <w:rFonts w:cs="Times New Roman"/>
        </w:rPr>
        <w:t>2</w:t>
      </w:r>
      <w:r w:rsidR="00803EC5" w:rsidRPr="00D452C1">
        <w:rPr>
          <w:rFonts w:cs="Times New Roman"/>
        </w:rPr>
        <w:t>.1</w:t>
      </w:r>
      <w:r w:rsidR="00222093" w:rsidRPr="00D452C1">
        <w:rPr>
          <w:rFonts w:cs="Times New Roman"/>
        </w:rPr>
        <w:t xml:space="preserve"> </w:t>
      </w:r>
      <w:r w:rsidR="001D69E5" w:rsidRPr="00D452C1">
        <w:rPr>
          <w:rStyle w:val="Heading2Char"/>
          <w:rFonts w:cs="Times New Roman"/>
          <w:b/>
        </w:rPr>
        <w:t>Length of Probationary Period and Schedule</w:t>
      </w:r>
      <w:r w:rsidR="00BA74B6" w:rsidRPr="00D452C1">
        <w:rPr>
          <w:rStyle w:val="Heading2Char"/>
          <w:rFonts w:cs="Times New Roman"/>
          <w:b/>
        </w:rPr>
        <w:t xml:space="preserve"> of Reviews</w:t>
      </w:r>
      <w:bookmarkEnd w:id="14"/>
      <w:bookmarkEnd w:id="15"/>
      <w:bookmarkEnd w:id="16"/>
      <w:bookmarkEnd w:id="17"/>
      <w:r w:rsidR="00722F01" w:rsidRPr="00D452C1">
        <w:rPr>
          <w:rStyle w:val="Heading2Char"/>
          <w:rFonts w:cs="Times New Roman"/>
          <w:b/>
        </w:rPr>
        <w:t xml:space="preserve"> </w:t>
      </w:r>
      <w:bookmarkEnd w:id="18"/>
      <w:bookmarkEnd w:id="19"/>
    </w:p>
    <w:p w14:paraId="6CFEF701" w14:textId="59411F6B" w:rsidR="00B31010" w:rsidRPr="00D452C1" w:rsidRDefault="0037611E" w:rsidP="001A2C53">
      <w:pPr>
        <w:pStyle w:val="Heading3"/>
        <w:numPr>
          <w:ilvl w:val="0"/>
          <w:numId w:val="8"/>
        </w:numPr>
        <w:contextualSpacing/>
        <w:rPr>
          <w:rFonts w:cs="Times New Roman"/>
        </w:rPr>
      </w:pPr>
      <w:bookmarkStart w:id="20" w:name="_Toc25168476"/>
      <w:bookmarkStart w:id="21" w:name="_Toc58500252"/>
      <w:bookmarkStart w:id="22" w:name="_Toc112418861"/>
      <w:bookmarkStart w:id="23" w:name="_Toc148021890"/>
      <w:r>
        <w:rPr>
          <w:rFonts w:cs="Times New Roman"/>
        </w:rPr>
        <w:t>P</w:t>
      </w:r>
      <w:r w:rsidR="001D69E5" w:rsidRPr="00D452C1">
        <w:rPr>
          <w:rFonts w:cs="Times New Roman"/>
        </w:rPr>
        <w:t>robationary period</w:t>
      </w:r>
      <w:bookmarkEnd w:id="20"/>
      <w:bookmarkEnd w:id="21"/>
      <w:bookmarkEnd w:id="22"/>
      <w:bookmarkEnd w:id="23"/>
      <w:r w:rsidR="00752CAA" w:rsidRPr="00D452C1">
        <w:rPr>
          <w:rFonts w:cs="Times New Roman"/>
        </w:rPr>
        <w:t xml:space="preserve"> </w:t>
      </w:r>
    </w:p>
    <w:p w14:paraId="2F257CE6" w14:textId="5571A332" w:rsidR="001D69E5" w:rsidRPr="009206C6" w:rsidRDefault="001D69E5" w:rsidP="00B3147A">
      <w:pPr>
        <w:spacing w:line="240" w:lineRule="auto"/>
        <w:contextualSpacing/>
        <w:rPr>
          <w:rFonts w:cs="Times New Roman"/>
        </w:rPr>
      </w:pPr>
      <w:r w:rsidRPr="00D452C1">
        <w:rPr>
          <w:rFonts w:cs="Times New Roman"/>
        </w:rPr>
        <w:t xml:space="preserve">The probationary period for a candidate appointed at the rank of </w:t>
      </w:r>
      <w:r w:rsidRPr="00D452C1">
        <w:rPr>
          <w:rFonts w:cs="Times New Roman"/>
          <w:i/>
        </w:rPr>
        <w:t>Assistant Professor</w:t>
      </w:r>
      <w:r w:rsidRPr="00D452C1">
        <w:rPr>
          <w:rFonts w:cs="Times New Roman"/>
        </w:rPr>
        <w:t xml:space="preserve"> is </w:t>
      </w:r>
      <w:r w:rsidRPr="00D452C1">
        <w:rPr>
          <w:rFonts w:cs="Times New Roman"/>
          <w:highlight w:val="green"/>
        </w:rPr>
        <w:t>[</w:t>
      </w:r>
      <w:r w:rsidRPr="00D452C1">
        <w:rPr>
          <w:rFonts w:cs="Times New Roman"/>
          <w:i/>
          <w:highlight w:val="green"/>
        </w:rPr>
        <w:t>six</w:t>
      </w:r>
      <w:r w:rsidR="00E24223" w:rsidRPr="00D452C1">
        <w:rPr>
          <w:rFonts w:cs="Times New Roman"/>
          <w:highlight w:val="green"/>
        </w:rPr>
        <w:t>]</w:t>
      </w:r>
      <w:r w:rsidR="00011698" w:rsidRPr="00D452C1">
        <w:rPr>
          <w:rFonts w:cs="Times New Roman"/>
          <w:highlight w:val="green"/>
        </w:rPr>
        <w:t xml:space="preserve"> </w:t>
      </w:r>
      <w:r w:rsidR="00911A6F" w:rsidRPr="00CD1CFE">
        <w:rPr>
          <w:rFonts w:cs="Times New Roman"/>
          <w:highlight w:val="green"/>
        </w:rPr>
        <w:t xml:space="preserve">OR </w:t>
      </w:r>
      <w:r w:rsidR="00E24223" w:rsidRPr="00CD1CFE">
        <w:rPr>
          <w:rFonts w:cs="Times New Roman"/>
          <w:highlight w:val="green"/>
        </w:rPr>
        <w:t>[</w:t>
      </w:r>
      <w:r w:rsidRPr="00CD1CFE">
        <w:rPr>
          <w:rFonts w:cs="Times New Roman"/>
          <w:i/>
          <w:highlight w:val="green"/>
        </w:rPr>
        <w:t>seven</w:t>
      </w:r>
      <w:r w:rsidRPr="00CD1CFE">
        <w:rPr>
          <w:rFonts w:cs="Times New Roman"/>
          <w:highlight w:val="green"/>
        </w:rPr>
        <w:t>]</w:t>
      </w:r>
      <w:r w:rsidRPr="00CD1CFE">
        <w:rPr>
          <w:rFonts w:cs="Times New Roman"/>
        </w:rPr>
        <w:t xml:space="preserve"> years.</w:t>
      </w:r>
      <w:r w:rsidR="00533EC0" w:rsidRPr="00236F35">
        <w:rPr>
          <w:rFonts w:cs="Times New Roman"/>
        </w:rPr>
        <w:t xml:space="preserve"> </w:t>
      </w:r>
      <w:r w:rsidR="005334F6" w:rsidRPr="00236F35">
        <w:rPr>
          <w:rFonts w:cs="Times New Roman"/>
        </w:rPr>
        <w:t>The</w:t>
      </w:r>
      <w:r w:rsidRPr="00236F35">
        <w:rPr>
          <w:rFonts w:cs="Times New Roman"/>
        </w:rPr>
        <w:t xml:space="preserve"> probationary period for a candidate appointed without tenure at the rank of </w:t>
      </w:r>
      <w:r w:rsidRPr="009206C6">
        <w:rPr>
          <w:rFonts w:cs="Times New Roman"/>
          <w:i/>
        </w:rPr>
        <w:t xml:space="preserve">Associate Professor </w:t>
      </w:r>
      <w:r w:rsidRPr="009206C6">
        <w:rPr>
          <w:rFonts w:cs="Times New Roman"/>
        </w:rPr>
        <w:t>or</w:t>
      </w:r>
      <w:r w:rsidRPr="009206C6">
        <w:rPr>
          <w:rFonts w:cs="Times New Roman"/>
          <w:i/>
        </w:rPr>
        <w:t xml:space="preserve"> Professor</w:t>
      </w:r>
      <w:r w:rsidRPr="009206C6">
        <w:rPr>
          <w:rFonts w:cs="Times New Roman"/>
        </w:rPr>
        <w:t xml:space="preserve"> is </w:t>
      </w:r>
      <w:r w:rsidRPr="009206C6">
        <w:rPr>
          <w:rFonts w:cs="Times New Roman"/>
          <w:i/>
        </w:rPr>
        <w:t>five</w:t>
      </w:r>
      <w:r w:rsidRPr="009206C6">
        <w:rPr>
          <w:rFonts w:cs="Times New Roman"/>
        </w:rPr>
        <w:t xml:space="preserve"> years.</w:t>
      </w:r>
    </w:p>
    <w:p w14:paraId="4916F507" w14:textId="43C6A4A1" w:rsidR="001D69E5" w:rsidRPr="00B272BE" w:rsidRDefault="001D69E5" w:rsidP="001A2C53">
      <w:pPr>
        <w:pStyle w:val="Heading3"/>
        <w:numPr>
          <w:ilvl w:val="0"/>
          <w:numId w:val="8"/>
        </w:numPr>
        <w:contextualSpacing/>
        <w:rPr>
          <w:rFonts w:cs="Times New Roman"/>
        </w:rPr>
      </w:pPr>
      <w:bookmarkStart w:id="24" w:name="_Toc25168477"/>
      <w:bookmarkStart w:id="25" w:name="_Toc58500253"/>
      <w:bookmarkStart w:id="26" w:name="_Toc112418862"/>
      <w:bookmarkStart w:id="27" w:name="_Toc148021891"/>
      <w:r w:rsidRPr="009206C6">
        <w:rPr>
          <w:rFonts w:cs="Times New Roman"/>
        </w:rPr>
        <w:t>Review</w:t>
      </w:r>
      <w:r w:rsidR="001679F6" w:rsidRPr="009206C6">
        <w:rPr>
          <w:rFonts w:cs="Times New Roman"/>
        </w:rPr>
        <w:t>s</w:t>
      </w:r>
      <w:r w:rsidRPr="00B272BE">
        <w:rPr>
          <w:rFonts w:cs="Times New Roman"/>
        </w:rPr>
        <w:t xml:space="preserve"> schedule</w:t>
      </w:r>
      <w:bookmarkEnd w:id="24"/>
      <w:bookmarkEnd w:id="25"/>
      <w:bookmarkEnd w:id="26"/>
      <w:bookmarkEnd w:id="27"/>
    </w:p>
    <w:p w14:paraId="54531E72" w14:textId="2C2C8A97" w:rsidR="00B3147A" w:rsidRPr="00D13C84" w:rsidRDefault="005B0C70" w:rsidP="00B3147A">
      <w:pPr>
        <w:spacing w:line="240" w:lineRule="auto"/>
        <w:contextualSpacing/>
        <w:rPr>
          <w:rFonts w:cs="Times New Roman"/>
        </w:rPr>
      </w:pPr>
      <w:r w:rsidRPr="00B272BE">
        <w:rPr>
          <w:rFonts w:cs="Times New Roman"/>
          <w:b/>
          <w:i/>
          <w:sz w:val="20"/>
        </w:rPr>
        <w:t>{</w:t>
      </w:r>
      <w:r w:rsidR="00B3147A" w:rsidRPr="008458CF">
        <w:rPr>
          <w:rFonts w:cs="Times New Roman"/>
          <w:b/>
          <w:i/>
          <w:sz w:val="20"/>
        </w:rPr>
        <w:t>Prep-Note 5.</w:t>
      </w:r>
      <w:r w:rsidR="00B3147A" w:rsidRPr="008458CF">
        <w:rPr>
          <w:rFonts w:cs="Times New Roman"/>
          <w:i/>
          <w:sz w:val="20"/>
        </w:rPr>
        <w:t xml:space="preserve"> </w:t>
      </w:r>
      <w:r w:rsidR="0052721D" w:rsidRPr="008458CF">
        <w:rPr>
          <w:rFonts w:cs="Times New Roman"/>
          <w:i/>
          <w:sz w:val="20"/>
        </w:rPr>
        <w:t>A</w:t>
      </w:r>
      <w:r w:rsidR="0047785E" w:rsidRPr="008458CF">
        <w:rPr>
          <w:rFonts w:cs="Times New Roman"/>
          <w:i/>
          <w:sz w:val="20"/>
        </w:rPr>
        <w:t xml:space="preserve"> </w:t>
      </w:r>
      <w:r w:rsidR="00B3147A" w:rsidRPr="008458CF">
        <w:rPr>
          <w:rFonts w:cs="Times New Roman"/>
          <w:i/>
          <w:sz w:val="20"/>
        </w:rPr>
        <w:t>department choose</w:t>
      </w:r>
      <w:r w:rsidR="0052721D" w:rsidRPr="008458CF">
        <w:rPr>
          <w:rFonts w:cs="Times New Roman"/>
          <w:i/>
          <w:sz w:val="20"/>
        </w:rPr>
        <w:t>s</w:t>
      </w:r>
      <w:r w:rsidR="00B3147A" w:rsidRPr="00847EFB">
        <w:rPr>
          <w:rFonts w:cs="Times New Roman"/>
          <w:i/>
          <w:sz w:val="20"/>
        </w:rPr>
        <w:t xml:space="preserve"> the number of and schedule for mid-probationary formal retention reviews. </w:t>
      </w:r>
      <w:r w:rsidR="002E1CFE" w:rsidRPr="00B262B3">
        <w:rPr>
          <w:rFonts w:cs="Times New Roman"/>
          <w:i/>
          <w:sz w:val="20"/>
        </w:rPr>
        <w:t>This</w:t>
      </w:r>
      <w:r w:rsidR="007E58E8" w:rsidRPr="00B262B3">
        <w:rPr>
          <w:rFonts w:cs="Times New Roman"/>
          <w:i/>
          <w:sz w:val="20"/>
        </w:rPr>
        <w:t xml:space="preserve"> Template strongly encourages </w:t>
      </w:r>
      <w:r w:rsidR="00BE39D8">
        <w:rPr>
          <w:rFonts w:cs="Times New Roman"/>
          <w:i/>
          <w:sz w:val="20"/>
        </w:rPr>
        <w:t xml:space="preserve">a </w:t>
      </w:r>
      <w:r w:rsidR="00B3147A" w:rsidRPr="00B262B3">
        <w:rPr>
          <w:rFonts w:cs="Times New Roman"/>
          <w:i/>
          <w:sz w:val="20"/>
        </w:rPr>
        <w:t>department to adopt</w:t>
      </w:r>
      <w:r w:rsidR="00B3147A" w:rsidRPr="00B262B3">
        <w:rPr>
          <w:rFonts w:cs="Times New Roman"/>
          <w:b/>
          <w:i/>
          <w:sz w:val="20"/>
        </w:rPr>
        <w:t xml:space="preserve"> a single formal mid-probationary retention review</w:t>
      </w:r>
      <w:r w:rsidR="002E1CFE" w:rsidRPr="006C017A">
        <w:rPr>
          <w:rFonts w:cs="Times New Roman"/>
          <w:i/>
          <w:sz w:val="20"/>
        </w:rPr>
        <w:t>, but this is not required by policy.</w:t>
      </w:r>
      <w:r w:rsidR="00B3147A" w:rsidRPr="006C017A">
        <w:rPr>
          <w:rFonts w:cs="Times New Roman"/>
          <w:i/>
          <w:sz w:val="20"/>
        </w:rPr>
        <w:t xml:space="preserve"> If </w:t>
      </w:r>
      <w:r w:rsidR="0047785E" w:rsidRPr="006C017A">
        <w:rPr>
          <w:rFonts w:cs="Times New Roman"/>
          <w:i/>
          <w:sz w:val="20"/>
        </w:rPr>
        <w:t xml:space="preserve">a </w:t>
      </w:r>
      <w:r w:rsidR="00B3147A" w:rsidRPr="006C017A">
        <w:rPr>
          <w:rFonts w:cs="Times New Roman"/>
          <w:i/>
          <w:sz w:val="20"/>
        </w:rPr>
        <w:t xml:space="preserve">department chooses a 7-year period, </w:t>
      </w:r>
      <w:r w:rsidR="00421F99" w:rsidRPr="006C017A">
        <w:rPr>
          <w:rFonts w:cs="Times New Roman"/>
          <w:i/>
          <w:sz w:val="20"/>
        </w:rPr>
        <w:t xml:space="preserve">this </w:t>
      </w:r>
      <w:r w:rsidR="00E83DBA">
        <w:rPr>
          <w:rFonts w:cs="Times New Roman"/>
          <w:i/>
          <w:sz w:val="20"/>
        </w:rPr>
        <w:t>T</w:t>
      </w:r>
      <w:r w:rsidR="00421F99" w:rsidRPr="006C017A">
        <w:rPr>
          <w:rFonts w:cs="Times New Roman"/>
          <w:i/>
          <w:sz w:val="20"/>
        </w:rPr>
        <w:t>emplate suggests</w:t>
      </w:r>
      <w:r w:rsidR="00B3147A" w:rsidRPr="006C017A">
        <w:rPr>
          <w:rFonts w:cs="Times New Roman"/>
          <w:i/>
          <w:sz w:val="20"/>
        </w:rPr>
        <w:t xml:space="preserve"> a single formal retention review at the </w:t>
      </w:r>
      <w:r w:rsidR="00B3147A" w:rsidRPr="005A580C">
        <w:rPr>
          <w:rFonts w:cs="Times New Roman"/>
          <w:b/>
          <w:i/>
          <w:sz w:val="20"/>
        </w:rPr>
        <w:t>4th year</w:t>
      </w:r>
      <w:r w:rsidR="00B3147A" w:rsidRPr="005A580C">
        <w:rPr>
          <w:rFonts w:cs="Times New Roman"/>
          <w:i/>
          <w:sz w:val="20"/>
        </w:rPr>
        <w:t xml:space="preserve">. If </w:t>
      </w:r>
      <w:r w:rsidR="0047785E" w:rsidRPr="005A580C">
        <w:rPr>
          <w:rFonts w:cs="Times New Roman"/>
          <w:i/>
          <w:sz w:val="20"/>
        </w:rPr>
        <w:t xml:space="preserve">a </w:t>
      </w:r>
      <w:r w:rsidR="00B3147A" w:rsidRPr="005A580C">
        <w:rPr>
          <w:rFonts w:cs="Times New Roman"/>
          <w:i/>
          <w:sz w:val="20"/>
        </w:rPr>
        <w:t xml:space="preserve">department chooses a 6-year period, it must then also choose whether </w:t>
      </w:r>
      <w:r w:rsidR="00421F99" w:rsidRPr="00004D28">
        <w:rPr>
          <w:rFonts w:cs="Times New Roman"/>
          <w:i/>
          <w:sz w:val="20"/>
        </w:rPr>
        <w:t>a</w:t>
      </w:r>
      <w:r w:rsidR="00B3147A" w:rsidRPr="00004D28">
        <w:rPr>
          <w:rFonts w:cs="Times New Roman"/>
          <w:i/>
          <w:sz w:val="20"/>
        </w:rPr>
        <w:t xml:space="preserve"> single formal retention review occurs in the </w:t>
      </w:r>
      <w:r w:rsidR="00B3147A" w:rsidRPr="005711B1">
        <w:rPr>
          <w:rFonts w:cs="Times New Roman"/>
          <w:b/>
          <w:i/>
          <w:sz w:val="20"/>
        </w:rPr>
        <w:t>3rd or 4th year</w:t>
      </w:r>
      <w:r w:rsidR="00B3147A" w:rsidRPr="005711B1">
        <w:rPr>
          <w:rFonts w:cs="Times New Roman"/>
          <w:i/>
          <w:sz w:val="20"/>
        </w:rPr>
        <w:t>.</w:t>
      </w:r>
      <w:r w:rsidRPr="005711B1">
        <w:rPr>
          <w:rFonts w:cs="Times New Roman"/>
          <w:i/>
          <w:sz w:val="20"/>
        </w:rPr>
        <w:t>}</w:t>
      </w:r>
    </w:p>
    <w:p w14:paraId="5DE10D5E" w14:textId="77777777" w:rsidR="00B3147A" w:rsidRPr="00D13C84" w:rsidRDefault="00B3147A" w:rsidP="002608C9">
      <w:pPr>
        <w:spacing w:line="240" w:lineRule="auto"/>
        <w:contextualSpacing/>
        <w:rPr>
          <w:rFonts w:cs="Times New Roman"/>
        </w:rPr>
      </w:pPr>
    </w:p>
    <w:p w14:paraId="597962F5" w14:textId="34A467E8" w:rsidR="00722F01" w:rsidRPr="003A7A92" w:rsidRDefault="00806C55" w:rsidP="00B3147A">
      <w:pPr>
        <w:spacing w:line="240" w:lineRule="auto"/>
        <w:contextualSpacing/>
        <w:rPr>
          <w:rFonts w:cs="Times New Roman"/>
        </w:rPr>
      </w:pPr>
      <w:r w:rsidRPr="00D13C84">
        <w:rPr>
          <w:rFonts w:cs="Times New Roman"/>
        </w:rPr>
        <w:t>The</w:t>
      </w:r>
      <w:r w:rsidR="00BA74B6" w:rsidRPr="00D13C84">
        <w:rPr>
          <w:rFonts w:cs="Times New Roman"/>
        </w:rPr>
        <w:t xml:space="preserve"> </w:t>
      </w:r>
      <w:r w:rsidR="006B419D" w:rsidRPr="00EB7545">
        <w:rPr>
          <w:rFonts w:cs="Times New Roman"/>
        </w:rPr>
        <w:t>D</w:t>
      </w:r>
      <w:r w:rsidR="00486D6A" w:rsidRPr="0065488E">
        <w:rPr>
          <w:rFonts w:cs="Times New Roman"/>
        </w:rPr>
        <w:t>epartment</w:t>
      </w:r>
      <w:r w:rsidR="00BA74B6" w:rsidRPr="0065488E">
        <w:rPr>
          <w:rFonts w:cs="Times New Roman"/>
        </w:rPr>
        <w:t xml:space="preserve"> </w:t>
      </w:r>
      <w:r w:rsidR="00244D6F" w:rsidRPr="0065488E">
        <w:rPr>
          <w:rFonts w:cs="Times New Roman"/>
        </w:rPr>
        <w:t xml:space="preserve">shall </w:t>
      </w:r>
      <w:r w:rsidR="00BA74B6" w:rsidRPr="0041720A">
        <w:rPr>
          <w:rFonts w:cs="Times New Roman"/>
        </w:rPr>
        <w:t xml:space="preserve">conduct </w:t>
      </w:r>
      <w:r w:rsidR="009455E0" w:rsidRPr="0041720A">
        <w:rPr>
          <w:rFonts w:cs="Times New Roman"/>
        </w:rPr>
        <w:t xml:space="preserve">either a formal or </w:t>
      </w:r>
      <w:r w:rsidR="005B0C70" w:rsidRPr="0041720A">
        <w:rPr>
          <w:rFonts w:cs="Times New Roman"/>
        </w:rPr>
        <w:t xml:space="preserve">an </w:t>
      </w:r>
      <w:r w:rsidR="009455E0" w:rsidRPr="0041720A">
        <w:rPr>
          <w:rFonts w:cs="Times New Roman"/>
        </w:rPr>
        <w:t xml:space="preserve">informal </w:t>
      </w:r>
      <w:r w:rsidR="007E3B1A" w:rsidRPr="0041720A">
        <w:rPr>
          <w:rFonts w:cs="Times New Roman"/>
        </w:rPr>
        <w:t xml:space="preserve">review of </w:t>
      </w:r>
      <w:r w:rsidR="006800B4" w:rsidRPr="00E1722C">
        <w:rPr>
          <w:rFonts w:cs="Times New Roman"/>
        </w:rPr>
        <w:t>a</w:t>
      </w:r>
      <w:r w:rsidR="00C8384F" w:rsidRPr="00E1722C">
        <w:rPr>
          <w:rFonts w:cs="Times New Roman"/>
        </w:rPr>
        <w:t xml:space="preserve"> </w:t>
      </w:r>
      <w:r w:rsidR="00BA74B6" w:rsidRPr="00E1722C">
        <w:rPr>
          <w:rFonts w:cs="Times New Roman"/>
        </w:rPr>
        <w:t xml:space="preserve">candidate </w:t>
      </w:r>
      <w:r w:rsidR="00AB2C16" w:rsidRPr="00E1722C">
        <w:rPr>
          <w:rFonts w:cs="Times New Roman"/>
        </w:rPr>
        <w:t xml:space="preserve">in </w:t>
      </w:r>
      <w:r w:rsidR="00BA74B6" w:rsidRPr="00E1722C">
        <w:rPr>
          <w:rFonts w:cs="Times New Roman"/>
        </w:rPr>
        <w:t>each year of the</w:t>
      </w:r>
      <w:r w:rsidR="00BA74B6" w:rsidRPr="003A7A92">
        <w:rPr>
          <w:rFonts w:cs="Times New Roman"/>
        </w:rPr>
        <w:t xml:space="preserve"> probationary period</w:t>
      </w:r>
      <w:r w:rsidR="009455E0" w:rsidRPr="003A7A92">
        <w:rPr>
          <w:rFonts w:cs="Times New Roman"/>
        </w:rPr>
        <w:t xml:space="preserve"> </w:t>
      </w:r>
      <w:r w:rsidR="00B40C9F" w:rsidRPr="003A7A92">
        <w:rPr>
          <w:rFonts w:cs="Times New Roman"/>
        </w:rPr>
        <w:t>(</w:t>
      </w:r>
      <w:r w:rsidR="00BA74B6" w:rsidRPr="003A7A92">
        <w:rPr>
          <w:rFonts w:cs="Times New Roman"/>
        </w:rPr>
        <w:t>as indicated in Table 1 below</w:t>
      </w:r>
      <w:r w:rsidR="00B40C9F" w:rsidRPr="003A7A92">
        <w:rPr>
          <w:rFonts w:cs="Times New Roman"/>
        </w:rPr>
        <w:t>)</w:t>
      </w:r>
      <w:r w:rsidR="00BA74B6" w:rsidRPr="003A7A92">
        <w:rPr>
          <w:rFonts w:cs="Times New Roman"/>
        </w:rPr>
        <w:t xml:space="preserve">. </w:t>
      </w:r>
      <w:r w:rsidR="00B1548B" w:rsidRPr="003A7A92">
        <w:rPr>
          <w:rFonts w:cs="Times New Roman"/>
        </w:rPr>
        <w:t xml:space="preserve">Additionally, the </w:t>
      </w:r>
      <w:r w:rsidR="009455E0" w:rsidRPr="003A7A92">
        <w:rPr>
          <w:rFonts w:cs="Times New Roman"/>
        </w:rPr>
        <w:t xml:space="preserve">Department </w:t>
      </w:r>
      <w:r w:rsidR="00244D6F" w:rsidRPr="003A7A92">
        <w:rPr>
          <w:rFonts w:cs="Times New Roman"/>
        </w:rPr>
        <w:t>shall</w:t>
      </w:r>
      <w:r w:rsidR="009455E0" w:rsidRPr="003A7A92">
        <w:rPr>
          <w:rFonts w:cs="Times New Roman"/>
        </w:rPr>
        <w:t xml:space="preserve"> conduct a </w:t>
      </w:r>
      <w:r w:rsidR="009F3E28" w:rsidRPr="003A7A92">
        <w:rPr>
          <w:rFonts w:cs="Times New Roman"/>
        </w:rPr>
        <w:t xml:space="preserve">formal review </w:t>
      </w:r>
      <w:r w:rsidR="009455E0" w:rsidRPr="003A7A92">
        <w:rPr>
          <w:rFonts w:cs="Times New Roman"/>
        </w:rPr>
        <w:t xml:space="preserve">of each candidate </w:t>
      </w:r>
      <w:r w:rsidR="009F3E28" w:rsidRPr="003A7A92">
        <w:rPr>
          <w:rFonts w:cs="Times New Roman"/>
        </w:rPr>
        <w:t xml:space="preserve">for tenure </w:t>
      </w:r>
      <w:r w:rsidR="00770740" w:rsidRPr="003A7A92">
        <w:rPr>
          <w:rFonts w:cs="Times New Roman"/>
        </w:rPr>
        <w:t>(</w:t>
      </w:r>
      <w:r w:rsidR="006B0BA0" w:rsidRPr="003A7A92">
        <w:rPr>
          <w:rFonts w:cs="Times New Roman"/>
        </w:rPr>
        <w:t xml:space="preserve">and </w:t>
      </w:r>
      <w:r w:rsidR="00770740" w:rsidRPr="003A7A92">
        <w:rPr>
          <w:rFonts w:cs="Times New Roman"/>
        </w:rPr>
        <w:t xml:space="preserve">typically also for </w:t>
      </w:r>
      <w:r w:rsidR="006B0BA0" w:rsidRPr="003A7A92">
        <w:rPr>
          <w:rFonts w:cs="Times New Roman"/>
        </w:rPr>
        <w:t>promotion</w:t>
      </w:r>
      <w:r w:rsidR="00770740" w:rsidRPr="003A7A92">
        <w:rPr>
          <w:rFonts w:cs="Times New Roman"/>
        </w:rPr>
        <w:t>)</w:t>
      </w:r>
      <w:r w:rsidR="006B0BA0" w:rsidRPr="003A7A92">
        <w:rPr>
          <w:rFonts w:cs="Times New Roman"/>
        </w:rPr>
        <w:t xml:space="preserve"> </w:t>
      </w:r>
      <w:r w:rsidR="009F3E28" w:rsidRPr="003A7A92">
        <w:rPr>
          <w:rFonts w:cs="Times New Roman"/>
        </w:rPr>
        <w:t>in the final year of the probationary period.</w:t>
      </w:r>
      <w:r w:rsidR="00BA74B6" w:rsidRPr="003A7A92">
        <w:rPr>
          <w:rFonts w:cs="Times New Roman"/>
        </w:rPr>
        <w:t xml:space="preserve"> </w:t>
      </w:r>
    </w:p>
    <w:p w14:paraId="51D209F4" w14:textId="77777777" w:rsidR="005B0C70" w:rsidRPr="005E6E54" w:rsidRDefault="005B0C70" w:rsidP="00B3147A">
      <w:pPr>
        <w:spacing w:line="240" w:lineRule="auto"/>
        <w:contextualSpacing/>
        <w:rPr>
          <w:rFonts w:cs="Times New Roman"/>
        </w:rPr>
      </w:pPr>
    </w:p>
    <w:p w14:paraId="74A5741B" w14:textId="41ECF133" w:rsidR="00CA5ED7" w:rsidRPr="00D452C1" w:rsidRDefault="00126509" w:rsidP="00B3147A">
      <w:pPr>
        <w:spacing w:line="240" w:lineRule="auto"/>
        <w:contextualSpacing/>
        <w:rPr>
          <w:rFonts w:cs="Times New Roman"/>
          <w:highlight w:val="green"/>
        </w:rPr>
      </w:pPr>
      <w:r w:rsidRPr="005E6E54">
        <w:rPr>
          <w:rFonts w:cs="Times New Roman"/>
          <w:highlight w:val="green"/>
        </w:rPr>
        <w:t>[</w:t>
      </w:r>
      <w:r w:rsidR="006B419D" w:rsidRPr="005E6E54">
        <w:rPr>
          <w:rFonts w:cs="Times New Roman"/>
          <w:highlight w:val="green"/>
        </w:rPr>
        <w:t>A c</w:t>
      </w:r>
      <w:r w:rsidR="00AB2C16" w:rsidRPr="005E6E54">
        <w:rPr>
          <w:rFonts w:cs="Times New Roman"/>
          <w:highlight w:val="green"/>
        </w:rPr>
        <w:t xml:space="preserve">andidate with a </w:t>
      </w:r>
      <w:r w:rsidR="000703B0" w:rsidRPr="005E6E54">
        <w:rPr>
          <w:rFonts w:cs="Times New Roman"/>
          <w:highlight w:val="green"/>
        </w:rPr>
        <w:t>six</w:t>
      </w:r>
      <w:r w:rsidR="00AB2C16" w:rsidRPr="005E6E54">
        <w:rPr>
          <w:rFonts w:cs="Times New Roman"/>
          <w:highlight w:val="green"/>
        </w:rPr>
        <w:t xml:space="preserve">-year </w:t>
      </w:r>
      <w:r w:rsidR="00A0121A" w:rsidRPr="005E6E54">
        <w:rPr>
          <w:rFonts w:cs="Times New Roman"/>
          <w:highlight w:val="green"/>
        </w:rPr>
        <w:t xml:space="preserve">probationary </w:t>
      </w:r>
      <w:r w:rsidR="00AB2C16" w:rsidRPr="005E6E54">
        <w:rPr>
          <w:rFonts w:cs="Times New Roman"/>
          <w:highlight w:val="green"/>
        </w:rPr>
        <w:t>period undergo</w:t>
      </w:r>
      <w:r w:rsidR="006B419D" w:rsidRPr="005E6E54">
        <w:rPr>
          <w:rFonts w:cs="Times New Roman"/>
          <w:highlight w:val="green"/>
        </w:rPr>
        <w:t>es</w:t>
      </w:r>
      <w:r w:rsidR="00AB2C16" w:rsidRPr="005E6E54">
        <w:rPr>
          <w:rFonts w:cs="Times New Roman"/>
          <w:highlight w:val="green"/>
        </w:rPr>
        <w:t xml:space="preserve"> </w:t>
      </w:r>
      <w:r w:rsidR="00A0121A" w:rsidRPr="005E6E54">
        <w:rPr>
          <w:rFonts w:cs="Times New Roman"/>
          <w:highlight w:val="green"/>
        </w:rPr>
        <w:t>one</w:t>
      </w:r>
      <w:r w:rsidR="00AB2C16" w:rsidRPr="005E6E54">
        <w:rPr>
          <w:rFonts w:cs="Times New Roman"/>
          <w:highlight w:val="green"/>
        </w:rPr>
        <w:t xml:space="preserve"> formal mid-probationary </w:t>
      </w:r>
      <w:r w:rsidR="0054239A" w:rsidRPr="005E6E54">
        <w:rPr>
          <w:rFonts w:cs="Times New Roman"/>
          <w:highlight w:val="green"/>
        </w:rPr>
        <w:t xml:space="preserve">retention </w:t>
      </w:r>
      <w:r w:rsidR="00AB2C16" w:rsidRPr="005E6E54">
        <w:rPr>
          <w:rFonts w:cs="Times New Roman"/>
          <w:highlight w:val="green"/>
        </w:rPr>
        <w:t>review in the</w:t>
      </w:r>
      <w:r w:rsidR="00AB2C16" w:rsidRPr="005E6E54">
        <w:rPr>
          <w:rFonts w:cs="Times New Roman"/>
          <w:i/>
          <w:highlight w:val="green"/>
        </w:rPr>
        <w:t xml:space="preserve"> </w:t>
      </w:r>
      <w:r w:rsidR="000703B0" w:rsidRPr="005E6E54">
        <w:rPr>
          <w:rFonts w:cs="Times New Roman"/>
          <w:i/>
          <w:highlight w:val="green"/>
        </w:rPr>
        <w:t>third</w:t>
      </w:r>
      <w:r w:rsidR="00A0121A" w:rsidRPr="00D452C1">
        <w:rPr>
          <w:rFonts w:cs="Times New Roman"/>
          <w:i/>
          <w:highlight w:val="green"/>
        </w:rPr>
        <w:t xml:space="preserve"> </w:t>
      </w:r>
      <w:r w:rsidR="00A0121A" w:rsidRPr="00D452C1">
        <w:rPr>
          <w:rFonts w:cs="Times New Roman"/>
          <w:highlight w:val="green"/>
        </w:rPr>
        <w:t>year</w:t>
      </w:r>
      <w:r w:rsidR="00F42CFC" w:rsidRPr="00D452C1">
        <w:rPr>
          <w:rFonts w:cs="Times New Roman"/>
          <w:highlight w:val="green"/>
        </w:rPr>
        <w:t>.</w:t>
      </w:r>
      <w:r w:rsidR="00F03704" w:rsidRPr="00D452C1">
        <w:rPr>
          <w:rFonts w:cs="Times New Roman"/>
          <w:highlight w:val="green"/>
        </w:rPr>
        <w:t>]</w:t>
      </w:r>
      <w:r w:rsidR="000703B0" w:rsidRPr="00D452C1">
        <w:rPr>
          <w:rFonts w:cs="Times New Roman"/>
          <w:highlight w:val="green"/>
        </w:rPr>
        <w:t xml:space="preserve"> </w:t>
      </w:r>
      <w:r w:rsidR="00B40C9F" w:rsidRPr="00D452C1">
        <w:rPr>
          <w:rFonts w:cs="Times New Roman"/>
          <w:highlight w:val="green"/>
        </w:rPr>
        <w:t>{</w:t>
      </w:r>
      <w:r w:rsidR="00F42CFC" w:rsidRPr="00D452C1">
        <w:rPr>
          <w:rFonts w:cs="Times New Roman"/>
          <w:highlight w:val="green"/>
        </w:rPr>
        <w:t xml:space="preserve">Select </w:t>
      </w:r>
      <w:r w:rsidR="000703B0" w:rsidRPr="00D452C1">
        <w:rPr>
          <w:rFonts w:cs="Times New Roman"/>
          <w:highlight w:val="green"/>
        </w:rPr>
        <w:t>Option A</w:t>
      </w:r>
      <w:r w:rsidR="00F42CFC" w:rsidRPr="00D452C1">
        <w:rPr>
          <w:rFonts w:cs="Times New Roman"/>
          <w:highlight w:val="green"/>
        </w:rPr>
        <w:t>1</w:t>
      </w:r>
      <w:r w:rsidR="000703B0" w:rsidRPr="00D452C1">
        <w:rPr>
          <w:rFonts w:cs="Times New Roman"/>
          <w:highlight w:val="green"/>
        </w:rPr>
        <w:t xml:space="preserve"> in </w:t>
      </w:r>
      <w:r w:rsidR="00DB5EEF" w:rsidRPr="00D452C1">
        <w:rPr>
          <w:rFonts w:cs="Times New Roman"/>
          <w:highlight w:val="green"/>
        </w:rPr>
        <w:t>T</w:t>
      </w:r>
      <w:r w:rsidR="000703B0" w:rsidRPr="00D452C1">
        <w:rPr>
          <w:rFonts w:cs="Times New Roman"/>
          <w:highlight w:val="green"/>
        </w:rPr>
        <w:t>able 1</w:t>
      </w:r>
      <w:r w:rsidR="00B40C9F" w:rsidRPr="00D452C1">
        <w:rPr>
          <w:rFonts w:cs="Times New Roman"/>
          <w:highlight w:val="green"/>
        </w:rPr>
        <w:t>}</w:t>
      </w:r>
      <w:r w:rsidR="00F42CFC" w:rsidRPr="00D452C1">
        <w:rPr>
          <w:rFonts w:cs="Times New Roman"/>
          <w:highlight w:val="green"/>
        </w:rPr>
        <w:t xml:space="preserve"> </w:t>
      </w:r>
    </w:p>
    <w:p w14:paraId="0A641EC8" w14:textId="2D072F5F" w:rsidR="00CA5ED7" w:rsidRPr="00D452C1" w:rsidRDefault="00F42CFC" w:rsidP="00B3147A">
      <w:pPr>
        <w:spacing w:line="240" w:lineRule="auto"/>
        <w:contextualSpacing/>
        <w:rPr>
          <w:rFonts w:cs="Times New Roman"/>
          <w:highlight w:val="green"/>
        </w:rPr>
      </w:pPr>
      <w:r w:rsidRPr="00D452C1">
        <w:rPr>
          <w:rFonts w:cs="Times New Roman"/>
          <w:highlight w:val="green"/>
        </w:rPr>
        <w:t>OR</w:t>
      </w:r>
    </w:p>
    <w:p w14:paraId="3DFD9295" w14:textId="7C312713" w:rsidR="00CA5ED7" w:rsidRPr="00236F35" w:rsidRDefault="00F03704" w:rsidP="00B3147A">
      <w:pPr>
        <w:spacing w:line="240" w:lineRule="auto"/>
        <w:contextualSpacing/>
        <w:rPr>
          <w:rFonts w:cs="Times New Roman"/>
          <w:highlight w:val="green"/>
        </w:rPr>
      </w:pPr>
      <w:r w:rsidRPr="00D452C1">
        <w:rPr>
          <w:rFonts w:cs="Times New Roman"/>
          <w:highlight w:val="green"/>
        </w:rPr>
        <w:t>[</w:t>
      </w:r>
      <w:r w:rsidR="006B419D" w:rsidRPr="00D452C1">
        <w:rPr>
          <w:rFonts w:cs="Times New Roman"/>
          <w:highlight w:val="green"/>
        </w:rPr>
        <w:t>A c</w:t>
      </w:r>
      <w:r w:rsidR="00F42CFC" w:rsidRPr="00D452C1">
        <w:rPr>
          <w:rFonts w:cs="Times New Roman"/>
          <w:highlight w:val="green"/>
        </w:rPr>
        <w:t>andidate with a six-year probationary period undergo</w:t>
      </w:r>
      <w:r w:rsidR="006B419D" w:rsidRPr="00CD1CFE">
        <w:rPr>
          <w:rFonts w:cs="Times New Roman"/>
          <w:highlight w:val="green"/>
        </w:rPr>
        <w:t>es</w:t>
      </w:r>
      <w:r w:rsidR="00F42CFC" w:rsidRPr="00CD1CFE">
        <w:rPr>
          <w:rFonts w:cs="Times New Roman"/>
          <w:highlight w:val="green"/>
        </w:rPr>
        <w:t xml:space="preserve"> one formal mid-probationary retention review in the </w:t>
      </w:r>
      <w:r w:rsidR="00F42CFC" w:rsidRPr="00236F35">
        <w:rPr>
          <w:rFonts w:cs="Times New Roman"/>
          <w:i/>
          <w:highlight w:val="green"/>
        </w:rPr>
        <w:t>fourth</w:t>
      </w:r>
      <w:r w:rsidR="00F42CFC" w:rsidRPr="00236F35">
        <w:rPr>
          <w:rFonts w:cs="Times New Roman"/>
          <w:highlight w:val="green"/>
        </w:rPr>
        <w:t xml:space="preserve"> year</w:t>
      </w:r>
      <w:r w:rsidR="00A0121A" w:rsidRPr="00236F35">
        <w:rPr>
          <w:rFonts w:cs="Times New Roman"/>
          <w:highlight w:val="green"/>
        </w:rPr>
        <w:t>.</w:t>
      </w:r>
      <w:r w:rsidRPr="00236F35">
        <w:rPr>
          <w:rFonts w:cs="Times New Roman"/>
          <w:highlight w:val="green"/>
        </w:rPr>
        <w:t>]</w:t>
      </w:r>
      <w:r w:rsidR="00F42CFC" w:rsidRPr="00236F35">
        <w:rPr>
          <w:rFonts w:cs="Times New Roman"/>
          <w:highlight w:val="green"/>
        </w:rPr>
        <w:t xml:space="preserve"> </w:t>
      </w:r>
      <w:r w:rsidR="00B40C9F" w:rsidRPr="00236F35">
        <w:rPr>
          <w:rFonts w:cs="Times New Roman"/>
          <w:highlight w:val="green"/>
        </w:rPr>
        <w:t>{</w:t>
      </w:r>
      <w:r w:rsidR="00F42CFC" w:rsidRPr="00236F35">
        <w:rPr>
          <w:rFonts w:cs="Times New Roman"/>
          <w:highlight w:val="green"/>
        </w:rPr>
        <w:t xml:space="preserve">Select Option A2 in </w:t>
      </w:r>
      <w:r w:rsidR="00DB5EEF" w:rsidRPr="00236F35">
        <w:rPr>
          <w:rFonts w:cs="Times New Roman"/>
          <w:highlight w:val="green"/>
        </w:rPr>
        <w:t>T</w:t>
      </w:r>
      <w:r w:rsidR="00F42CFC" w:rsidRPr="00236F35">
        <w:rPr>
          <w:rFonts w:cs="Times New Roman"/>
          <w:highlight w:val="green"/>
        </w:rPr>
        <w:t>able 1</w:t>
      </w:r>
      <w:r w:rsidR="00B40C9F" w:rsidRPr="00236F35">
        <w:rPr>
          <w:rFonts w:cs="Times New Roman"/>
          <w:highlight w:val="green"/>
        </w:rPr>
        <w:t>}</w:t>
      </w:r>
      <w:r w:rsidR="00F42CFC" w:rsidRPr="00236F35">
        <w:rPr>
          <w:rFonts w:cs="Times New Roman"/>
          <w:highlight w:val="green"/>
        </w:rPr>
        <w:t xml:space="preserve"> </w:t>
      </w:r>
    </w:p>
    <w:p w14:paraId="642B4D98" w14:textId="2FC63350" w:rsidR="0052721D" w:rsidRPr="009206C6" w:rsidRDefault="0052721D" w:rsidP="0052721D">
      <w:pPr>
        <w:spacing w:line="240" w:lineRule="auto"/>
        <w:contextualSpacing/>
        <w:rPr>
          <w:rFonts w:cs="Times New Roman"/>
          <w:highlight w:val="green"/>
        </w:rPr>
      </w:pPr>
      <w:r w:rsidRPr="009206C6">
        <w:rPr>
          <w:rFonts w:cs="Times New Roman"/>
          <w:highlight w:val="green"/>
        </w:rPr>
        <w:t>OR</w:t>
      </w:r>
    </w:p>
    <w:p w14:paraId="7DD3DEE9" w14:textId="680AC921" w:rsidR="00193AD3" w:rsidRDefault="00F03704" w:rsidP="0052721D">
      <w:pPr>
        <w:spacing w:line="240" w:lineRule="auto"/>
        <w:contextualSpacing/>
        <w:rPr>
          <w:rFonts w:cs="Times New Roman"/>
          <w:highlight w:val="green"/>
        </w:rPr>
      </w:pPr>
      <w:r w:rsidRPr="009206C6">
        <w:rPr>
          <w:rFonts w:cs="Times New Roman"/>
          <w:highlight w:val="green"/>
        </w:rPr>
        <w:lastRenderedPageBreak/>
        <w:t>[</w:t>
      </w:r>
      <w:r w:rsidR="006B419D" w:rsidRPr="009206C6">
        <w:rPr>
          <w:rFonts w:cs="Times New Roman"/>
          <w:highlight w:val="green"/>
        </w:rPr>
        <w:t>A c</w:t>
      </w:r>
      <w:r w:rsidR="00A0121A" w:rsidRPr="009206C6">
        <w:rPr>
          <w:rFonts w:cs="Times New Roman"/>
          <w:highlight w:val="green"/>
        </w:rPr>
        <w:t xml:space="preserve">andidate with a </w:t>
      </w:r>
      <w:r w:rsidR="000703B0" w:rsidRPr="009206C6">
        <w:rPr>
          <w:rFonts w:cs="Times New Roman"/>
          <w:highlight w:val="green"/>
        </w:rPr>
        <w:t>seven-year</w:t>
      </w:r>
      <w:r w:rsidR="00A0121A" w:rsidRPr="009206C6">
        <w:rPr>
          <w:rFonts w:cs="Times New Roman"/>
          <w:highlight w:val="green"/>
        </w:rPr>
        <w:t xml:space="preserve"> probationary period undergo</w:t>
      </w:r>
      <w:r w:rsidR="006B419D" w:rsidRPr="00B272BE">
        <w:rPr>
          <w:rFonts w:cs="Times New Roman"/>
          <w:highlight w:val="green"/>
        </w:rPr>
        <w:t>es</w:t>
      </w:r>
      <w:r w:rsidR="00A0121A" w:rsidRPr="00B272BE">
        <w:rPr>
          <w:rFonts w:cs="Times New Roman"/>
          <w:highlight w:val="green"/>
        </w:rPr>
        <w:t xml:space="preserve"> one formal mid-probationary </w:t>
      </w:r>
      <w:r w:rsidR="009B557A" w:rsidRPr="00B272BE">
        <w:rPr>
          <w:rFonts w:cs="Times New Roman"/>
          <w:highlight w:val="green"/>
        </w:rPr>
        <w:t xml:space="preserve">retention </w:t>
      </w:r>
      <w:r w:rsidR="00A0121A" w:rsidRPr="008458CF">
        <w:rPr>
          <w:rFonts w:cs="Times New Roman"/>
          <w:highlight w:val="green"/>
        </w:rPr>
        <w:t>review in the</w:t>
      </w:r>
      <w:r w:rsidR="00A0121A" w:rsidRPr="008458CF">
        <w:rPr>
          <w:rFonts w:cs="Times New Roman"/>
          <w:i/>
          <w:highlight w:val="green"/>
        </w:rPr>
        <w:t xml:space="preserve"> </w:t>
      </w:r>
      <w:r w:rsidR="00126509" w:rsidRPr="008458CF">
        <w:rPr>
          <w:rFonts w:cs="Times New Roman"/>
          <w:i/>
          <w:highlight w:val="green"/>
        </w:rPr>
        <w:t>fourth</w:t>
      </w:r>
      <w:r w:rsidR="00A0121A" w:rsidRPr="008458CF">
        <w:rPr>
          <w:rFonts w:cs="Times New Roman"/>
          <w:highlight w:val="green"/>
        </w:rPr>
        <w:t xml:space="preserve"> year</w:t>
      </w:r>
      <w:r w:rsidR="00DB5EEF" w:rsidRPr="008458CF">
        <w:rPr>
          <w:rFonts w:cs="Times New Roman"/>
          <w:highlight w:val="green"/>
        </w:rPr>
        <w:t>.</w:t>
      </w:r>
      <w:r w:rsidRPr="008458CF">
        <w:rPr>
          <w:rFonts w:cs="Times New Roman"/>
          <w:highlight w:val="green"/>
        </w:rPr>
        <w:t>]</w:t>
      </w:r>
      <w:r w:rsidR="000703B0" w:rsidRPr="008458CF">
        <w:rPr>
          <w:rFonts w:cs="Times New Roman"/>
          <w:highlight w:val="green"/>
        </w:rPr>
        <w:t xml:space="preserve"> </w:t>
      </w:r>
      <w:r w:rsidR="00B40C9F" w:rsidRPr="008458CF">
        <w:rPr>
          <w:rFonts w:cs="Times New Roman"/>
          <w:highlight w:val="green"/>
        </w:rPr>
        <w:t>{</w:t>
      </w:r>
      <w:r w:rsidR="00F42CFC" w:rsidRPr="008458CF">
        <w:rPr>
          <w:rFonts w:cs="Times New Roman"/>
          <w:highlight w:val="green"/>
        </w:rPr>
        <w:t xml:space="preserve">Select </w:t>
      </w:r>
      <w:r w:rsidR="000703B0" w:rsidRPr="008458CF">
        <w:rPr>
          <w:rFonts w:cs="Times New Roman"/>
          <w:highlight w:val="green"/>
        </w:rPr>
        <w:t>Option B</w:t>
      </w:r>
      <w:r w:rsidR="00F31772">
        <w:rPr>
          <w:rFonts w:cs="Times New Roman"/>
          <w:highlight w:val="green"/>
        </w:rPr>
        <w:t>1</w:t>
      </w:r>
      <w:r w:rsidR="00F42CFC" w:rsidRPr="00F31772">
        <w:rPr>
          <w:rFonts w:cs="Times New Roman"/>
          <w:highlight w:val="green"/>
        </w:rPr>
        <w:t xml:space="preserve"> in </w:t>
      </w:r>
      <w:r w:rsidR="00DB5EEF" w:rsidRPr="00F31772">
        <w:rPr>
          <w:rFonts w:cs="Times New Roman"/>
          <w:highlight w:val="green"/>
        </w:rPr>
        <w:t>T</w:t>
      </w:r>
      <w:r w:rsidR="00F42CFC" w:rsidRPr="00F31772">
        <w:rPr>
          <w:rFonts w:cs="Times New Roman"/>
          <w:highlight w:val="green"/>
        </w:rPr>
        <w:t>able</w:t>
      </w:r>
      <w:r w:rsidR="00DB5EEF" w:rsidRPr="00F31772">
        <w:rPr>
          <w:rFonts w:cs="Times New Roman"/>
          <w:highlight w:val="green"/>
        </w:rPr>
        <w:t xml:space="preserve"> 1</w:t>
      </w:r>
      <w:r w:rsidR="00B40C9F" w:rsidRPr="00F31772">
        <w:rPr>
          <w:rFonts w:cs="Times New Roman"/>
          <w:highlight w:val="green"/>
        </w:rPr>
        <w:t>}</w:t>
      </w:r>
      <w:r w:rsidR="002A7B40" w:rsidRPr="00F31772">
        <w:rPr>
          <w:rFonts w:cs="Times New Roman"/>
          <w:highlight w:val="green"/>
        </w:rPr>
        <w:t xml:space="preserve"> </w:t>
      </w:r>
    </w:p>
    <w:p w14:paraId="09924A0D" w14:textId="6F80BB32" w:rsidR="00F31772" w:rsidRDefault="00F31772" w:rsidP="0052721D">
      <w:pPr>
        <w:spacing w:line="240" w:lineRule="auto"/>
        <w:contextualSpacing/>
        <w:rPr>
          <w:rFonts w:cs="Times New Roman"/>
          <w:highlight w:val="green"/>
        </w:rPr>
      </w:pPr>
      <w:r>
        <w:rPr>
          <w:rFonts w:cs="Times New Roman"/>
          <w:highlight w:val="green"/>
        </w:rPr>
        <w:t>OR</w:t>
      </w:r>
    </w:p>
    <w:p w14:paraId="389A5684" w14:textId="689E354D" w:rsidR="00F31772" w:rsidRPr="00F31772" w:rsidRDefault="00F31772" w:rsidP="0052721D">
      <w:pPr>
        <w:spacing w:line="240" w:lineRule="auto"/>
        <w:contextualSpacing/>
        <w:rPr>
          <w:rFonts w:cs="Times New Roman"/>
          <w:highlight w:val="green"/>
        </w:rPr>
      </w:pPr>
      <w:r>
        <w:rPr>
          <w:rFonts w:cs="Times New Roman"/>
          <w:highlight w:val="green"/>
        </w:rPr>
        <w:t xml:space="preserve">[A candidate with a seven-year probationary period undergoes two formal mid-probationary retention reviews in the </w:t>
      </w:r>
      <w:r w:rsidR="003A7A92" w:rsidRPr="00E1722C">
        <w:rPr>
          <w:rFonts w:cs="Times New Roman"/>
          <w:i/>
          <w:highlight w:val="green"/>
        </w:rPr>
        <w:t>third</w:t>
      </w:r>
      <w:r w:rsidR="003A7A92">
        <w:rPr>
          <w:rFonts w:cs="Times New Roman"/>
          <w:highlight w:val="green"/>
        </w:rPr>
        <w:t xml:space="preserve"> and </w:t>
      </w:r>
      <w:r w:rsidR="003A7A92" w:rsidRPr="00E1722C">
        <w:rPr>
          <w:rFonts w:cs="Times New Roman"/>
          <w:i/>
          <w:highlight w:val="green"/>
        </w:rPr>
        <w:t>fifth</w:t>
      </w:r>
      <w:r w:rsidR="003A7A92">
        <w:rPr>
          <w:rFonts w:cs="Times New Roman"/>
          <w:highlight w:val="green"/>
        </w:rPr>
        <w:t xml:space="preserve"> years.] {Selection Option B2 in Table 1}</w:t>
      </w:r>
    </w:p>
    <w:p w14:paraId="58E0E1E5" w14:textId="77777777" w:rsidR="005B0C70" w:rsidRPr="00F31772" w:rsidRDefault="005B0C70" w:rsidP="00B3147A">
      <w:pPr>
        <w:spacing w:line="240" w:lineRule="auto"/>
        <w:contextualSpacing/>
        <w:rPr>
          <w:rFonts w:cs="Times New Roman"/>
          <w:i/>
          <w:sz w:val="20"/>
          <w:highlight w:val="green"/>
        </w:rPr>
      </w:pPr>
    </w:p>
    <w:p w14:paraId="6F2956D1" w14:textId="3104359E" w:rsidR="00BA74B6" w:rsidRPr="003A7A92" w:rsidRDefault="006B419D" w:rsidP="00B3147A">
      <w:pPr>
        <w:spacing w:line="240" w:lineRule="auto"/>
        <w:contextualSpacing/>
        <w:rPr>
          <w:rFonts w:cs="Times New Roman"/>
        </w:rPr>
      </w:pPr>
      <w:r w:rsidRPr="003A7A92">
        <w:rPr>
          <w:rFonts w:cs="Times New Roman"/>
        </w:rPr>
        <w:t>A c</w:t>
      </w:r>
      <w:r w:rsidR="00AB2C16" w:rsidRPr="003A7A92">
        <w:rPr>
          <w:rFonts w:cs="Times New Roman"/>
        </w:rPr>
        <w:t xml:space="preserve">andidate with a five-year </w:t>
      </w:r>
      <w:r w:rsidR="000703B0" w:rsidRPr="003A7A92">
        <w:rPr>
          <w:rFonts w:cs="Times New Roman"/>
        </w:rPr>
        <w:t xml:space="preserve">probationary </w:t>
      </w:r>
      <w:r w:rsidR="00AB2C16" w:rsidRPr="003A7A92">
        <w:rPr>
          <w:rFonts w:cs="Times New Roman"/>
        </w:rPr>
        <w:t>period undergo</w:t>
      </w:r>
      <w:r w:rsidRPr="003A7A92">
        <w:rPr>
          <w:rFonts w:cs="Times New Roman"/>
        </w:rPr>
        <w:t>es</w:t>
      </w:r>
      <w:r w:rsidR="00AB2C16" w:rsidRPr="003A7A92">
        <w:rPr>
          <w:rFonts w:cs="Times New Roman"/>
        </w:rPr>
        <w:t xml:space="preserve"> one formal mid-probationary </w:t>
      </w:r>
      <w:r w:rsidR="0054239A" w:rsidRPr="003A7A92">
        <w:rPr>
          <w:rFonts w:cs="Times New Roman"/>
        </w:rPr>
        <w:t xml:space="preserve">retention </w:t>
      </w:r>
      <w:r w:rsidR="00AB2C16" w:rsidRPr="003A7A92">
        <w:rPr>
          <w:rFonts w:cs="Times New Roman"/>
        </w:rPr>
        <w:t>review, in the</w:t>
      </w:r>
      <w:r w:rsidR="00AB2C16" w:rsidRPr="003A7A92">
        <w:rPr>
          <w:rFonts w:cs="Times New Roman"/>
          <w:i/>
        </w:rPr>
        <w:t xml:space="preserve"> third </w:t>
      </w:r>
      <w:r w:rsidR="00AB2C16" w:rsidRPr="003A7A92">
        <w:rPr>
          <w:rFonts w:cs="Times New Roman"/>
        </w:rPr>
        <w:t>year.</w:t>
      </w:r>
    </w:p>
    <w:p w14:paraId="1FF487AA" w14:textId="038EA0D7" w:rsidR="00BA74B6" w:rsidRPr="003A7A92" w:rsidRDefault="00BA74B6" w:rsidP="004659B4">
      <w:pPr>
        <w:pStyle w:val="Heading2"/>
        <w:rPr>
          <w:rFonts w:cs="Times New Roman"/>
        </w:rPr>
      </w:pPr>
      <w:bookmarkStart w:id="28" w:name="_Toc25168478"/>
      <w:bookmarkStart w:id="29" w:name="_Toc58500254"/>
      <w:bookmarkStart w:id="30" w:name="_Toc112418863"/>
      <w:bookmarkStart w:id="31" w:name="_Toc148021892"/>
      <w:r w:rsidRPr="003A7A92">
        <w:rPr>
          <w:rFonts w:cs="Times New Roman"/>
        </w:rPr>
        <w:t>Table 1: Review</w:t>
      </w:r>
      <w:r w:rsidR="001679F6" w:rsidRPr="003A7A92">
        <w:rPr>
          <w:rFonts w:cs="Times New Roman"/>
        </w:rPr>
        <w:t>s</w:t>
      </w:r>
      <w:r w:rsidRPr="003A7A92">
        <w:rPr>
          <w:rFonts w:cs="Times New Roman"/>
        </w:rPr>
        <w:t xml:space="preserve"> Schedule</w:t>
      </w:r>
      <w:bookmarkEnd w:id="28"/>
      <w:bookmarkEnd w:id="29"/>
      <w:bookmarkEnd w:id="30"/>
      <w:bookmarkEnd w:id="31"/>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gridCol w:w="3007"/>
        <w:gridCol w:w="3242"/>
      </w:tblGrid>
      <w:tr w:rsidR="00BA74B6" w:rsidRPr="00800B03" w14:paraId="6334E759" w14:textId="77777777" w:rsidTr="00F42CFC">
        <w:tc>
          <w:tcPr>
            <w:tcW w:w="2139" w:type="dxa"/>
          </w:tcPr>
          <w:p w14:paraId="0305426E" w14:textId="77777777" w:rsidR="00BA74B6" w:rsidRPr="003A7A92" w:rsidRDefault="00BA74B6" w:rsidP="00B3147A">
            <w:pPr>
              <w:tabs>
                <w:tab w:val="left" w:pos="1800"/>
                <w:tab w:val="left" w:pos="4080"/>
                <w:tab w:val="left" w:pos="6120"/>
              </w:tabs>
              <w:spacing w:line="240" w:lineRule="auto"/>
              <w:contextualSpacing/>
              <w:jc w:val="center"/>
              <w:rPr>
                <w:rFonts w:cs="Times New Roman"/>
                <w:b/>
              </w:rPr>
            </w:pPr>
            <w:r w:rsidRPr="003A7A92">
              <w:rPr>
                <w:rFonts w:cs="Times New Roman"/>
                <w:b/>
              </w:rPr>
              <w:t>Rank</w:t>
            </w:r>
            <w:r w:rsidR="00AB2C16" w:rsidRPr="003A7A92">
              <w:rPr>
                <w:rFonts w:cs="Times New Roman"/>
                <w:b/>
              </w:rPr>
              <w:t xml:space="preserve"> at </w:t>
            </w:r>
            <w:r w:rsidR="006520FA" w:rsidRPr="003A7A92">
              <w:rPr>
                <w:rFonts w:cs="Times New Roman"/>
                <w:b/>
              </w:rPr>
              <w:t>A</w:t>
            </w:r>
            <w:r w:rsidR="00AB2C16" w:rsidRPr="003A7A92">
              <w:rPr>
                <w:rFonts w:cs="Times New Roman"/>
                <w:b/>
              </w:rPr>
              <w:t>ppointment</w:t>
            </w:r>
          </w:p>
        </w:tc>
        <w:tc>
          <w:tcPr>
            <w:tcW w:w="3007" w:type="dxa"/>
          </w:tcPr>
          <w:p w14:paraId="21C5C3BA" w14:textId="77777777" w:rsidR="00D67A91" w:rsidRPr="003A7A92" w:rsidRDefault="00D67A91" w:rsidP="00B3147A">
            <w:pPr>
              <w:tabs>
                <w:tab w:val="left" w:pos="1800"/>
                <w:tab w:val="left" w:pos="4080"/>
                <w:tab w:val="left" w:pos="6120"/>
              </w:tabs>
              <w:spacing w:after="0" w:line="240" w:lineRule="auto"/>
              <w:contextualSpacing/>
              <w:jc w:val="center"/>
              <w:rPr>
                <w:rFonts w:cs="Times New Roman"/>
                <w:b/>
              </w:rPr>
            </w:pPr>
          </w:p>
          <w:p w14:paraId="7BD215E1" w14:textId="57DBAE97" w:rsidR="00BA74B6" w:rsidRPr="003A7A92" w:rsidRDefault="00BA74B6" w:rsidP="00B3147A">
            <w:pPr>
              <w:tabs>
                <w:tab w:val="left" w:pos="1800"/>
                <w:tab w:val="left" w:pos="4080"/>
                <w:tab w:val="left" w:pos="6120"/>
              </w:tabs>
              <w:spacing w:after="0" w:line="240" w:lineRule="auto"/>
              <w:contextualSpacing/>
              <w:jc w:val="center"/>
              <w:rPr>
                <w:rFonts w:cs="Times New Roman"/>
                <w:b/>
              </w:rPr>
            </w:pPr>
            <w:r w:rsidRPr="003A7A92">
              <w:rPr>
                <w:rFonts w:cs="Times New Roman"/>
                <w:b/>
              </w:rPr>
              <w:t>Year of Informal Review</w:t>
            </w:r>
          </w:p>
        </w:tc>
        <w:tc>
          <w:tcPr>
            <w:tcW w:w="3242" w:type="dxa"/>
          </w:tcPr>
          <w:p w14:paraId="74AC3CA9" w14:textId="77777777" w:rsidR="00D67A91" w:rsidRPr="005E6E54" w:rsidRDefault="00D67A91" w:rsidP="002608C9">
            <w:pPr>
              <w:tabs>
                <w:tab w:val="left" w:pos="1800"/>
                <w:tab w:val="left" w:pos="2323"/>
                <w:tab w:val="left" w:pos="4080"/>
                <w:tab w:val="left" w:pos="6120"/>
              </w:tabs>
              <w:spacing w:line="240" w:lineRule="auto"/>
              <w:contextualSpacing/>
              <w:rPr>
                <w:rFonts w:cs="Times New Roman"/>
                <w:b/>
              </w:rPr>
            </w:pPr>
          </w:p>
          <w:p w14:paraId="459E411E" w14:textId="38B78D15" w:rsidR="00BA74B6" w:rsidRPr="005E6E54" w:rsidRDefault="00BA74B6" w:rsidP="00D36C3D">
            <w:pPr>
              <w:tabs>
                <w:tab w:val="left" w:pos="1800"/>
                <w:tab w:val="left" w:pos="2323"/>
                <w:tab w:val="left" w:pos="4080"/>
                <w:tab w:val="left" w:pos="6120"/>
              </w:tabs>
              <w:spacing w:line="240" w:lineRule="auto"/>
              <w:contextualSpacing/>
              <w:jc w:val="center"/>
              <w:rPr>
                <w:rFonts w:cs="Times New Roman"/>
                <w:b/>
              </w:rPr>
            </w:pPr>
            <w:r w:rsidRPr="005E6E54">
              <w:rPr>
                <w:rFonts w:cs="Times New Roman"/>
                <w:b/>
              </w:rPr>
              <w:t>Year of Formal Review</w:t>
            </w:r>
          </w:p>
        </w:tc>
      </w:tr>
      <w:tr w:rsidR="00BA74B6" w:rsidRPr="00800B03" w14:paraId="18FCEED7" w14:textId="77777777" w:rsidTr="00F42CFC">
        <w:trPr>
          <w:trHeight w:val="494"/>
        </w:trPr>
        <w:tc>
          <w:tcPr>
            <w:tcW w:w="2139" w:type="dxa"/>
          </w:tcPr>
          <w:p w14:paraId="7F9C3E29" w14:textId="77777777" w:rsidR="00BA74B6" w:rsidRPr="008C3E13" w:rsidRDefault="00BA74B6" w:rsidP="005B0C70">
            <w:pPr>
              <w:tabs>
                <w:tab w:val="left" w:pos="1800"/>
                <w:tab w:val="left" w:pos="4080"/>
                <w:tab w:val="left" w:pos="6120"/>
              </w:tabs>
              <w:spacing w:line="240" w:lineRule="auto"/>
              <w:contextualSpacing/>
              <w:rPr>
                <w:rFonts w:cs="Times New Roman"/>
              </w:rPr>
            </w:pPr>
            <w:r w:rsidRPr="008C3E13">
              <w:rPr>
                <w:rFonts w:cs="Times New Roman"/>
              </w:rPr>
              <w:t>Assistant Professor</w:t>
            </w:r>
          </w:p>
          <w:p w14:paraId="28099C43" w14:textId="77777777" w:rsidR="00BA74B6" w:rsidRPr="003F4EF7" w:rsidRDefault="00BA74B6" w:rsidP="005B0C70">
            <w:pPr>
              <w:tabs>
                <w:tab w:val="left" w:pos="1800"/>
                <w:tab w:val="left" w:pos="4080"/>
                <w:tab w:val="left" w:pos="6120"/>
              </w:tabs>
              <w:spacing w:line="240" w:lineRule="auto"/>
              <w:contextualSpacing/>
              <w:rPr>
                <w:rFonts w:cs="Times New Roman"/>
              </w:rPr>
            </w:pPr>
          </w:p>
        </w:tc>
        <w:tc>
          <w:tcPr>
            <w:tcW w:w="3007" w:type="dxa"/>
          </w:tcPr>
          <w:p w14:paraId="13BC8970" w14:textId="77777777" w:rsidR="00BA74B6" w:rsidRPr="003A7A92" w:rsidRDefault="00AB454A" w:rsidP="005B0C70">
            <w:pPr>
              <w:tabs>
                <w:tab w:val="left" w:pos="1800"/>
                <w:tab w:val="left" w:pos="4080"/>
                <w:tab w:val="left" w:pos="6120"/>
              </w:tabs>
              <w:spacing w:line="240" w:lineRule="auto"/>
              <w:contextualSpacing/>
              <w:jc w:val="center"/>
              <w:rPr>
                <w:rFonts w:cs="Times New Roman"/>
                <w:highlight w:val="green"/>
                <w:vertAlign w:val="superscript"/>
              </w:rPr>
            </w:pPr>
            <w:r w:rsidRPr="003A7A92">
              <w:rPr>
                <w:rFonts w:cs="Times New Roman"/>
                <w:highlight w:val="green"/>
              </w:rPr>
              <w:t>[</w:t>
            </w:r>
            <w:r w:rsidR="000703B0" w:rsidRPr="003A7A92">
              <w:rPr>
                <w:rFonts w:cs="Times New Roman"/>
                <w:highlight w:val="green"/>
              </w:rPr>
              <w:t>O</w:t>
            </w:r>
            <w:r w:rsidRPr="003A7A92">
              <w:rPr>
                <w:rFonts w:cs="Times New Roman"/>
                <w:highlight w:val="green"/>
              </w:rPr>
              <w:t>ption A</w:t>
            </w:r>
            <w:r w:rsidR="00F42CFC" w:rsidRPr="003A7A92">
              <w:rPr>
                <w:rFonts w:cs="Times New Roman"/>
                <w:highlight w:val="green"/>
              </w:rPr>
              <w:t>1</w:t>
            </w:r>
            <w:r w:rsidRPr="003A7A92">
              <w:rPr>
                <w:rFonts w:cs="Times New Roman"/>
                <w:highlight w:val="green"/>
              </w:rPr>
              <w:t>]</w:t>
            </w:r>
            <w:r w:rsidR="00BA74B6" w:rsidRPr="003A7A92">
              <w:rPr>
                <w:rFonts w:cs="Times New Roman"/>
                <w:highlight w:val="green"/>
              </w:rPr>
              <w:t>1</w:t>
            </w:r>
            <w:r w:rsidR="00BA74B6" w:rsidRPr="003A7A92">
              <w:rPr>
                <w:rFonts w:cs="Times New Roman"/>
                <w:highlight w:val="green"/>
                <w:vertAlign w:val="superscript"/>
              </w:rPr>
              <w:t>st</w:t>
            </w:r>
            <w:r w:rsidR="00BA74B6" w:rsidRPr="003A7A92">
              <w:rPr>
                <w:rFonts w:cs="Times New Roman"/>
                <w:highlight w:val="green"/>
              </w:rPr>
              <w:t>, 2</w:t>
            </w:r>
            <w:r w:rsidR="00BA74B6" w:rsidRPr="003A7A92">
              <w:rPr>
                <w:rFonts w:cs="Times New Roman"/>
                <w:highlight w:val="green"/>
                <w:vertAlign w:val="superscript"/>
              </w:rPr>
              <w:t>nd</w:t>
            </w:r>
            <w:r w:rsidR="00BA74B6" w:rsidRPr="003A7A92">
              <w:rPr>
                <w:rFonts w:cs="Times New Roman"/>
                <w:highlight w:val="green"/>
              </w:rPr>
              <w:t>, 4</w:t>
            </w:r>
            <w:r w:rsidR="00BA74B6" w:rsidRPr="003A7A92">
              <w:rPr>
                <w:rFonts w:cs="Times New Roman"/>
                <w:highlight w:val="green"/>
                <w:vertAlign w:val="superscript"/>
              </w:rPr>
              <w:t>th</w:t>
            </w:r>
            <w:r w:rsidR="00014486" w:rsidRPr="003A7A92">
              <w:rPr>
                <w:rFonts w:cs="Times New Roman"/>
                <w:highlight w:val="green"/>
              </w:rPr>
              <w:t>, 5</w:t>
            </w:r>
            <w:r w:rsidR="00BA74B6" w:rsidRPr="003A7A92">
              <w:rPr>
                <w:rFonts w:cs="Times New Roman"/>
                <w:highlight w:val="green"/>
                <w:vertAlign w:val="superscript"/>
              </w:rPr>
              <w:t>th</w:t>
            </w:r>
          </w:p>
          <w:p w14:paraId="42F15206" w14:textId="77777777" w:rsidR="00F42CFC" w:rsidRPr="003A7A92" w:rsidRDefault="00F42CFC" w:rsidP="005B0C70">
            <w:pPr>
              <w:tabs>
                <w:tab w:val="left" w:pos="1800"/>
                <w:tab w:val="left" w:pos="4080"/>
                <w:tab w:val="left" w:pos="6120"/>
              </w:tabs>
              <w:spacing w:line="240" w:lineRule="auto"/>
              <w:contextualSpacing/>
              <w:jc w:val="center"/>
              <w:rPr>
                <w:rFonts w:cs="Times New Roman"/>
                <w:highlight w:val="green"/>
                <w:vertAlign w:val="superscript"/>
              </w:rPr>
            </w:pPr>
            <w:r w:rsidRPr="003A7A92">
              <w:rPr>
                <w:rFonts w:cs="Times New Roman"/>
                <w:highlight w:val="green"/>
              </w:rPr>
              <w:t>[Option A2]1</w:t>
            </w:r>
            <w:r w:rsidRPr="003A7A92">
              <w:rPr>
                <w:rFonts w:cs="Times New Roman"/>
                <w:highlight w:val="green"/>
                <w:vertAlign w:val="superscript"/>
              </w:rPr>
              <w:t>st</w:t>
            </w:r>
            <w:r w:rsidRPr="003A7A92">
              <w:rPr>
                <w:rFonts w:cs="Times New Roman"/>
                <w:highlight w:val="green"/>
              </w:rPr>
              <w:t>, 2</w:t>
            </w:r>
            <w:r w:rsidRPr="003A7A92">
              <w:rPr>
                <w:rFonts w:cs="Times New Roman"/>
                <w:highlight w:val="green"/>
                <w:vertAlign w:val="superscript"/>
              </w:rPr>
              <w:t>nd</w:t>
            </w:r>
            <w:r w:rsidRPr="003A7A92">
              <w:rPr>
                <w:rFonts w:cs="Times New Roman"/>
                <w:highlight w:val="green"/>
              </w:rPr>
              <w:t>, 3</w:t>
            </w:r>
            <w:r w:rsidRPr="003A7A92">
              <w:rPr>
                <w:rFonts w:cs="Times New Roman"/>
                <w:highlight w:val="green"/>
                <w:vertAlign w:val="superscript"/>
              </w:rPr>
              <w:t>rd</w:t>
            </w:r>
            <w:r w:rsidRPr="003A7A92">
              <w:rPr>
                <w:rFonts w:cs="Times New Roman"/>
                <w:highlight w:val="green"/>
              </w:rPr>
              <w:t>, 5</w:t>
            </w:r>
            <w:r w:rsidRPr="003A7A92">
              <w:rPr>
                <w:rFonts w:cs="Times New Roman"/>
                <w:highlight w:val="green"/>
                <w:vertAlign w:val="superscript"/>
              </w:rPr>
              <w:t>th</w:t>
            </w:r>
          </w:p>
          <w:p w14:paraId="58FA7174" w14:textId="77777777" w:rsidR="00014486" w:rsidRDefault="00AB454A" w:rsidP="005B0C70">
            <w:pPr>
              <w:tabs>
                <w:tab w:val="left" w:pos="1800"/>
                <w:tab w:val="left" w:pos="4080"/>
                <w:tab w:val="left" w:pos="6120"/>
              </w:tabs>
              <w:spacing w:line="240" w:lineRule="auto"/>
              <w:contextualSpacing/>
              <w:jc w:val="center"/>
              <w:rPr>
                <w:rFonts w:cs="Times New Roman"/>
                <w:highlight w:val="green"/>
              </w:rPr>
            </w:pPr>
            <w:r w:rsidRPr="003A7A92">
              <w:rPr>
                <w:rFonts w:cs="Times New Roman"/>
                <w:highlight w:val="green"/>
              </w:rPr>
              <w:t>[</w:t>
            </w:r>
            <w:r w:rsidR="000703B0" w:rsidRPr="003A7A92">
              <w:rPr>
                <w:rFonts w:cs="Times New Roman"/>
                <w:highlight w:val="green"/>
              </w:rPr>
              <w:t>O</w:t>
            </w:r>
            <w:r w:rsidRPr="003A7A92">
              <w:rPr>
                <w:rFonts w:cs="Times New Roman"/>
                <w:highlight w:val="green"/>
              </w:rPr>
              <w:t>ption B</w:t>
            </w:r>
            <w:r w:rsidR="003A7A92">
              <w:rPr>
                <w:rFonts w:cs="Times New Roman"/>
                <w:highlight w:val="green"/>
              </w:rPr>
              <w:t>1</w:t>
            </w:r>
            <w:r w:rsidRPr="003A7A92">
              <w:rPr>
                <w:rFonts w:cs="Times New Roman"/>
                <w:highlight w:val="green"/>
              </w:rPr>
              <w:t>]</w:t>
            </w:r>
            <w:r w:rsidR="00014486" w:rsidRPr="003A7A92">
              <w:rPr>
                <w:rFonts w:cs="Times New Roman"/>
                <w:highlight w:val="green"/>
              </w:rPr>
              <w:t>1</w:t>
            </w:r>
            <w:r w:rsidR="00014486" w:rsidRPr="003A7A92">
              <w:rPr>
                <w:rFonts w:cs="Times New Roman"/>
                <w:highlight w:val="green"/>
                <w:vertAlign w:val="superscript"/>
              </w:rPr>
              <w:t>st</w:t>
            </w:r>
            <w:r w:rsidR="00014486" w:rsidRPr="003A7A92">
              <w:rPr>
                <w:rFonts w:cs="Times New Roman"/>
                <w:highlight w:val="green"/>
              </w:rPr>
              <w:t>, 2</w:t>
            </w:r>
            <w:r w:rsidR="00014486" w:rsidRPr="003A7A92">
              <w:rPr>
                <w:rFonts w:cs="Times New Roman"/>
                <w:highlight w:val="green"/>
                <w:vertAlign w:val="superscript"/>
              </w:rPr>
              <w:t>nd</w:t>
            </w:r>
            <w:r w:rsidR="00014486" w:rsidRPr="003A7A92">
              <w:rPr>
                <w:rFonts w:cs="Times New Roman"/>
                <w:highlight w:val="green"/>
              </w:rPr>
              <w:t>, 3</w:t>
            </w:r>
            <w:r w:rsidR="00014486" w:rsidRPr="003A7A92">
              <w:rPr>
                <w:rFonts w:cs="Times New Roman"/>
                <w:highlight w:val="green"/>
                <w:vertAlign w:val="superscript"/>
              </w:rPr>
              <w:t>rd</w:t>
            </w:r>
            <w:r w:rsidR="00014486" w:rsidRPr="003A7A92">
              <w:rPr>
                <w:rFonts w:cs="Times New Roman"/>
                <w:highlight w:val="green"/>
              </w:rPr>
              <w:t>, 5</w:t>
            </w:r>
            <w:r w:rsidR="00014486" w:rsidRPr="003A7A92">
              <w:rPr>
                <w:rFonts w:cs="Times New Roman"/>
                <w:highlight w:val="green"/>
                <w:vertAlign w:val="superscript"/>
              </w:rPr>
              <w:t>th</w:t>
            </w:r>
            <w:r w:rsidR="00014486" w:rsidRPr="003A7A92">
              <w:rPr>
                <w:rFonts w:cs="Times New Roman"/>
                <w:highlight w:val="green"/>
              </w:rPr>
              <w:t>, 6</w:t>
            </w:r>
            <w:r w:rsidR="00014486" w:rsidRPr="003A7A92">
              <w:rPr>
                <w:rFonts w:cs="Times New Roman"/>
                <w:highlight w:val="green"/>
                <w:vertAlign w:val="superscript"/>
              </w:rPr>
              <w:t>th</w:t>
            </w:r>
            <w:r w:rsidR="00014486" w:rsidRPr="003A7A92">
              <w:rPr>
                <w:rFonts w:cs="Times New Roman"/>
                <w:highlight w:val="green"/>
              </w:rPr>
              <w:t xml:space="preserve"> </w:t>
            </w:r>
          </w:p>
          <w:p w14:paraId="65CFEAD4" w14:textId="3396458C" w:rsidR="003A7A92" w:rsidRDefault="003A7A92" w:rsidP="003A7A92">
            <w:pPr>
              <w:tabs>
                <w:tab w:val="left" w:pos="1800"/>
                <w:tab w:val="left" w:pos="4080"/>
                <w:tab w:val="left" w:pos="6120"/>
              </w:tabs>
              <w:spacing w:line="240" w:lineRule="auto"/>
              <w:contextualSpacing/>
              <w:jc w:val="center"/>
              <w:rPr>
                <w:rFonts w:cs="Times New Roman"/>
                <w:highlight w:val="green"/>
              </w:rPr>
            </w:pPr>
            <w:r w:rsidRPr="00ED3C43">
              <w:rPr>
                <w:rFonts w:cs="Times New Roman"/>
                <w:highlight w:val="green"/>
              </w:rPr>
              <w:t>[Option B</w:t>
            </w:r>
            <w:r>
              <w:rPr>
                <w:rFonts w:cs="Times New Roman"/>
                <w:highlight w:val="green"/>
              </w:rPr>
              <w:t>2</w:t>
            </w:r>
            <w:r w:rsidRPr="003A7A92">
              <w:rPr>
                <w:rFonts w:cs="Times New Roman"/>
                <w:highlight w:val="green"/>
              </w:rPr>
              <w:t>]1</w:t>
            </w:r>
            <w:r w:rsidRPr="003A7A92">
              <w:rPr>
                <w:rFonts w:cs="Times New Roman"/>
                <w:highlight w:val="green"/>
                <w:vertAlign w:val="superscript"/>
              </w:rPr>
              <w:t>st</w:t>
            </w:r>
            <w:r w:rsidRPr="003A7A92">
              <w:rPr>
                <w:rFonts w:cs="Times New Roman"/>
                <w:highlight w:val="green"/>
              </w:rPr>
              <w:t>, 2</w:t>
            </w:r>
            <w:r w:rsidRPr="003A7A92">
              <w:rPr>
                <w:rFonts w:cs="Times New Roman"/>
                <w:highlight w:val="green"/>
                <w:vertAlign w:val="superscript"/>
              </w:rPr>
              <w:t>nd</w:t>
            </w:r>
            <w:r w:rsidRPr="003A7A92">
              <w:rPr>
                <w:rFonts w:cs="Times New Roman"/>
                <w:highlight w:val="green"/>
              </w:rPr>
              <w:t xml:space="preserve">, </w:t>
            </w:r>
            <w:r>
              <w:rPr>
                <w:rFonts w:cs="Times New Roman"/>
                <w:highlight w:val="green"/>
              </w:rPr>
              <w:t>4</w:t>
            </w:r>
            <w:r w:rsidRPr="00E1722C">
              <w:rPr>
                <w:rFonts w:cs="Times New Roman"/>
                <w:highlight w:val="green"/>
                <w:vertAlign w:val="superscript"/>
              </w:rPr>
              <w:t>th</w:t>
            </w:r>
            <w:r w:rsidRPr="003A7A92">
              <w:rPr>
                <w:rFonts w:cs="Times New Roman"/>
                <w:highlight w:val="green"/>
              </w:rPr>
              <w:t>, 6</w:t>
            </w:r>
            <w:r w:rsidRPr="003A7A92">
              <w:rPr>
                <w:rFonts w:cs="Times New Roman"/>
                <w:highlight w:val="green"/>
                <w:vertAlign w:val="superscript"/>
              </w:rPr>
              <w:t>th</w:t>
            </w:r>
            <w:r w:rsidRPr="003A7A92">
              <w:rPr>
                <w:rFonts w:cs="Times New Roman"/>
                <w:highlight w:val="green"/>
              </w:rPr>
              <w:t xml:space="preserve"> </w:t>
            </w:r>
          </w:p>
          <w:p w14:paraId="3EE47CD5" w14:textId="3A4F683A" w:rsidR="003A7A92" w:rsidRPr="003A7A92" w:rsidRDefault="003A7A92" w:rsidP="00E1722C">
            <w:pPr>
              <w:tabs>
                <w:tab w:val="left" w:pos="1800"/>
                <w:tab w:val="left" w:pos="4080"/>
                <w:tab w:val="left" w:pos="6120"/>
              </w:tabs>
              <w:spacing w:line="240" w:lineRule="auto"/>
              <w:contextualSpacing/>
              <w:rPr>
                <w:rFonts w:cs="Times New Roman"/>
                <w:highlight w:val="green"/>
                <w:vertAlign w:val="superscript"/>
              </w:rPr>
            </w:pPr>
          </w:p>
        </w:tc>
        <w:tc>
          <w:tcPr>
            <w:tcW w:w="3242" w:type="dxa"/>
          </w:tcPr>
          <w:p w14:paraId="5E95CA40" w14:textId="77777777" w:rsidR="00014486" w:rsidRPr="003A7A92" w:rsidRDefault="00014486" w:rsidP="005B0C70">
            <w:pPr>
              <w:tabs>
                <w:tab w:val="left" w:pos="1800"/>
                <w:tab w:val="left" w:pos="4080"/>
                <w:tab w:val="left" w:pos="6120"/>
              </w:tabs>
              <w:spacing w:line="240" w:lineRule="auto"/>
              <w:contextualSpacing/>
              <w:jc w:val="center"/>
              <w:rPr>
                <w:rFonts w:cs="Times New Roman"/>
                <w:highlight w:val="green"/>
              </w:rPr>
            </w:pPr>
            <w:r w:rsidRPr="003A7A92">
              <w:rPr>
                <w:rFonts w:cs="Times New Roman"/>
                <w:highlight w:val="green"/>
              </w:rPr>
              <w:t>3</w:t>
            </w:r>
            <w:r w:rsidRPr="003A7A92">
              <w:rPr>
                <w:rFonts w:cs="Times New Roman"/>
                <w:highlight w:val="green"/>
                <w:vertAlign w:val="superscript"/>
              </w:rPr>
              <w:t>rd</w:t>
            </w:r>
            <w:r w:rsidRPr="003A7A92">
              <w:rPr>
                <w:rFonts w:cs="Times New Roman"/>
                <w:highlight w:val="green"/>
              </w:rPr>
              <w:t>, 6</w:t>
            </w:r>
            <w:r w:rsidRPr="003A7A92">
              <w:rPr>
                <w:rFonts w:cs="Times New Roman"/>
                <w:highlight w:val="green"/>
                <w:vertAlign w:val="superscript"/>
              </w:rPr>
              <w:t>th</w:t>
            </w:r>
          </w:p>
          <w:p w14:paraId="337CCF0B" w14:textId="77777777" w:rsidR="00F42CFC" w:rsidRPr="003A7A92" w:rsidRDefault="00F42CFC" w:rsidP="005B0C70">
            <w:pPr>
              <w:tabs>
                <w:tab w:val="left" w:pos="1800"/>
                <w:tab w:val="left" w:pos="4080"/>
                <w:tab w:val="left" w:pos="6120"/>
              </w:tabs>
              <w:spacing w:line="240" w:lineRule="auto"/>
              <w:contextualSpacing/>
              <w:jc w:val="center"/>
              <w:rPr>
                <w:rFonts w:cs="Times New Roman"/>
                <w:highlight w:val="green"/>
              </w:rPr>
            </w:pPr>
            <w:r w:rsidRPr="003A7A92">
              <w:rPr>
                <w:rFonts w:cs="Times New Roman"/>
                <w:highlight w:val="green"/>
              </w:rPr>
              <w:t>4</w:t>
            </w:r>
            <w:r w:rsidRPr="003A7A92">
              <w:rPr>
                <w:rFonts w:cs="Times New Roman"/>
                <w:highlight w:val="green"/>
                <w:vertAlign w:val="superscript"/>
              </w:rPr>
              <w:t>th</w:t>
            </w:r>
            <w:r w:rsidRPr="003A7A92">
              <w:rPr>
                <w:rFonts w:cs="Times New Roman"/>
                <w:highlight w:val="green"/>
              </w:rPr>
              <w:t>, 6</w:t>
            </w:r>
            <w:r w:rsidRPr="003A7A92">
              <w:rPr>
                <w:rFonts w:cs="Times New Roman"/>
                <w:highlight w:val="green"/>
                <w:vertAlign w:val="superscript"/>
              </w:rPr>
              <w:t>th</w:t>
            </w:r>
          </w:p>
          <w:p w14:paraId="6647732F" w14:textId="77777777" w:rsidR="00BA74B6" w:rsidRDefault="00014486" w:rsidP="005B0C70">
            <w:pPr>
              <w:tabs>
                <w:tab w:val="left" w:pos="1800"/>
                <w:tab w:val="left" w:pos="4080"/>
                <w:tab w:val="left" w:pos="6120"/>
              </w:tabs>
              <w:spacing w:line="240" w:lineRule="auto"/>
              <w:contextualSpacing/>
              <w:jc w:val="center"/>
              <w:rPr>
                <w:rFonts w:cs="Times New Roman"/>
                <w:highlight w:val="green"/>
                <w:vertAlign w:val="superscript"/>
              </w:rPr>
            </w:pPr>
            <w:r w:rsidRPr="003A7A92">
              <w:rPr>
                <w:rFonts w:cs="Times New Roman"/>
                <w:highlight w:val="green"/>
              </w:rPr>
              <w:t>4</w:t>
            </w:r>
            <w:r w:rsidRPr="003A7A92">
              <w:rPr>
                <w:rFonts w:cs="Times New Roman"/>
                <w:highlight w:val="green"/>
                <w:vertAlign w:val="superscript"/>
              </w:rPr>
              <w:t>th</w:t>
            </w:r>
            <w:r w:rsidR="00BA74B6" w:rsidRPr="003A7A92">
              <w:rPr>
                <w:rFonts w:cs="Times New Roman"/>
                <w:highlight w:val="green"/>
              </w:rPr>
              <w:t>, 7</w:t>
            </w:r>
            <w:r w:rsidR="00BA74B6" w:rsidRPr="003A7A92">
              <w:rPr>
                <w:rFonts w:cs="Times New Roman"/>
                <w:highlight w:val="green"/>
                <w:vertAlign w:val="superscript"/>
              </w:rPr>
              <w:t>th</w:t>
            </w:r>
          </w:p>
          <w:p w14:paraId="561FB203" w14:textId="6CB11C6C" w:rsidR="003A7A92" w:rsidRPr="003A7A92" w:rsidRDefault="003A7A92" w:rsidP="005B0C70">
            <w:pPr>
              <w:tabs>
                <w:tab w:val="left" w:pos="1800"/>
                <w:tab w:val="left" w:pos="4080"/>
                <w:tab w:val="left" w:pos="6120"/>
              </w:tabs>
              <w:spacing w:line="240" w:lineRule="auto"/>
              <w:contextualSpacing/>
              <w:jc w:val="center"/>
              <w:rPr>
                <w:rFonts w:cs="Times New Roman"/>
                <w:highlight w:val="green"/>
              </w:rPr>
            </w:pPr>
            <w:r>
              <w:rPr>
                <w:rFonts w:cs="Times New Roman"/>
                <w:highlight w:val="green"/>
              </w:rPr>
              <w:t>3</w:t>
            </w:r>
            <w:r w:rsidRPr="00E1722C">
              <w:rPr>
                <w:rFonts w:cs="Times New Roman"/>
                <w:highlight w:val="green"/>
                <w:vertAlign w:val="superscript"/>
              </w:rPr>
              <w:t>rd</w:t>
            </w:r>
            <w:r>
              <w:rPr>
                <w:rFonts w:cs="Times New Roman"/>
                <w:highlight w:val="green"/>
              </w:rPr>
              <w:t>, 5</w:t>
            </w:r>
            <w:r w:rsidRPr="00E1722C">
              <w:rPr>
                <w:rFonts w:cs="Times New Roman"/>
                <w:highlight w:val="green"/>
                <w:vertAlign w:val="superscript"/>
              </w:rPr>
              <w:t>th</w:t>
            </w:r>
            <w:r>
              <w:rPr>
                <w:rFonts w:cs="Times New Roman"/>
                <w:highlight w:val="green"/>
              </w:rPr>
              <w:t>, 7</w:t>
            </w:r>
            <w:r w:rsidRPr="00E1722C">
              <w:rPr>
                <w:rFonts w:cs="Times New Roman"/>
                <w:highlight w:val="green"/>
                <w:vertAlign w:val="superscript"/>
              </w:rPr>
              <w:t>th</w:t>
            </w:r>
            <w:r>
              <w:rPr>
                <w:rFonts w:cs="Times New Roman"/>
                <w:highlight w:val="green"/>
              </w:rPr>
              <w:t xml:space="preserve"> </w:t>
            </w:r>
          </w:p>
        </w:tc>
      </w:tr>
      <w:tr w:rsidR="00BA74B6" w:rsidRPr="00800B03" w14:paraId="2718CD27" w14:textId="77777777" w:rsidTr="00F42CFC">
        <w:trPr>
          <w:trHeight w:val="56"/>
        </w:trPr>
        <w:tc>
          <w:tcPr>
            <w:tcW w:w="2139" w:type="dxa"/>
          </w:tcPr>
          <w:p w14:paraId="3A63681A" w14:textId="2706E7DC" w:rsidR="00BA74B6" w:rsidRPr="003F4EF7" w:rsidRDefault="00BA74B6" w:rsidP="005B0C70">
            <w:pPr>
              <w:tabs>
                <w:tab w:val="left" w:pos="1800"/>
                <w:tab w:val="left" w:pos="4080"/>
                <w:tab w:val="left" w:pos="6120"/>
              </w:tabs>
              <w:spacing w:line="240" w:lineRule="auto"/>
              <w:contextualSpacing/>
              <w:rPr>
                <w:rFonts w:cs="Times New Roman"/>
              </w:rPr>
            </w:pPr>
            <w:r w:rsidRPr="008C3E13">
              <w:rPr>
                <w:rFonts w:cs="Times New Roman"/>
              </w:rPr>
              <w:t xml:space="preserve">Associate Professor </w:t>
            </w:r>
            <w:r w:rsidR="000F6CD7" w:rsidRPr="008C3E13">
              <w:rPr>
                <w:rFonts w:cs="Times New Roman"/>
              </w:rPr>
              <w:t xml:space="preserve">or </w:t>
            </w:r>
            <w:r w:rsidRPr="003F4EF7">
              <w:rPr>
                <w:rFonts w:cs="Times New Roman"/>
              </w:rPr>
              <w:t>Professor (without tenure)</w:t>
            </w:r>
            <w:r w:rsidRPr="003F4EF7">
              <w:rPr>
                <w:rFonts w:cs="Times New Roman"/>
              </w:rPr>
              <w:tab/>
            </w:r>
          </w:p>
        </w:tc>
        <w:tc>
          <w:tcPr>
            <w:tcW w:w="3007" w:type="dxa"/>
          </w:tcPr>
          <w:p w14:paraId="240B7E89" w14:textId="77777777" w:rsidR="005B0C70" w:rsidRPr="003A7A92" w:rsidRDefault="005B0C70" w:rsidP="005848EF">
            <w:pPr>
              <w:tabs>
                <w:tab w:val="left" w:pos="1800"/>
                <w:tab w:val="left" w:pos="4080"/>
                <w:tab w:val="left" w:pos="6120"/>
              </w:tabs>
              <w:spacing w:line="240" w:lineRule="auto"/>
              <w:contextualSpacing/>
              <w:rPr>
                <w:rFonts w:cs="Times New Roman"/>
              </w:rPr>
            </w:pPr>
          </w:p>
          <w:p w14:paraId="129D778D" w14:textId="2427C05D" w:rsidR="00BA74B6" w:rsidRPr="003A7A92" w:rsidRDefault="00BA74B6" w:rsidP="005B0C70">
            <w:pPr>
              <w:tabs>
                <w:tab w:val="left" w:pos="1800"/>
                <w:tab w:val="left" w:pos="4080"/>
                <w:tab w:val="left" w:pos="6120"/>
              </w:tabs>
              <w:spacing w:line="240" w:lineRule="auto"/>
              <w:contextualSpacing/>
              <w:jc w:val="center"/>
              <w:rPr>
                <w:rFonts w:cs="Times New Roman"/>
              </w:rPr>
            </w:pPr>
            <w:r w:rsidRPr="003A7A92">
              <w:rPr>
                <w:rFonts w:cs="Times New Roman"/>
              </w:rPr>
              <w:t>1</w:t>
            </w:r>
            <w:r w:rsidRPr="003A7A92">
              <w:rPr>
                <w:rFonts w:cs="Times New Roman"/>
                <w:vertAlign w:val="superscript"/>
              </w:rPr>
              <w:t>st</w:t>
            </w:r>
            <w:r w:rsidRPr="003A7A92">
              <w:rPr>
                <w:rFonts w:cs="Times New Roman"/>
              </w:rPr>
              <w:t>, 2</w:t>
            </w:r>
            <w:r w:rsidRPr="003A7A92">
              <w:rPr>
                <w:rFonts w:cs="Times New Roman"/>
                <w:vertAlign w:val="superscript"/>
              </w:rPr>
              <w:t>nd</w:t>
            </w:r>
            <w:r w:rsidRPr="003A7A92">
              <w:rPr>
                <w:rFonts w:cs="Times New Roman"/>
              </w:rPr>
              <w:t>, 4</w:t>
            </w:r>
            <w:r w:rsidRPr="003A7A92">
              <w:rPr>
                <w:rFonts w:cs="Times New Roman"/>
                <w:vertAlign w:val="superscript"/>
              </w:rPr>
              <w:t>th</w:t>
            </w:r>
          </w:p>
        </w:tc>
        <w:tc>
          <w:tcPr>
            <w:tcW w:w="3242" w:type="dxa"/>
          </w:tcPr>
          <w:p w14:paraId="612287B6" w14:textId="77777777" w:rsidR="005B0C70" w:rsidRPr="003A7A92" w:rsidRDefault="005B0C70" w:rsidP="005848EF">
            <w:pPr>
              <w:tabs>
                <w:tab w:val="left" w:pos="1800"/>
                <w:tab w:val="left" w:pos="4080"/>
                <w:tab w:val="left" w:pos="6120"/>
              </w:tabs>
              <w:spacing w:line="240" w:lineRule="auto"/>
              <w:contextualSpacing/>
              <w:rPr>
                <w:rFonts w:cs="Times New Roman"/>
              </w:rPr>
            </w:pPr>
          </w:p>
          <w:p w14:paraId="3E00285A" w14:textId="14AD8DB8" w:rsidR="00BA74B6" w:rsidRPr="003A7A92" w:rsidRDefault="00BA74B6" w:rsidP="005B0C70">
            <w:pPr>
              <w:tabs>
                <w:tab w:val="left" w:pos="1800"/>
                <w:tab w:val="left" w:pos="4080"/>
                <w:tab w:val="left" w:pos="6120"/>
              </w:tabs>
              <w:spacing w:line="240" w:lineRule="auto"/>
              <w:contextualSpacing/>
              <w:jc w:val="center"/>
              <w:rPr>
                <w:rFonts w:cs="Times New Roman"/>
              </w:rPr>
            </w:pPr>
            <w:r w:rsidRPr="003A7A92">
              <w:rPr>
                <w:rFonts w:cs="Times New Roman"/>
              </w:rPr>
              <w:t>3</w:t>
            </w:r>
            <w:r w:rsidRPr="003A7A92">
              <w:rPr>
                <w:rFonts w:cs="Times New Roman"/>
                <w:vertAlign w:val="superscript"/>
              </w:rPr>
              <w:t>rd</w:t>
            </w:r>
            <w:r w:rsidRPr="003A7A92">
              <w:rPr>
                <w:rFonts w:cs="Times New Roman"/>
              </w:rPr>
              <w:t>, 5</w:t>
            </w:r>
            <w:r w:rsidRPr="003A7A92">
              <w:rPr>
                <w:rFonts w:cs="Times New Roman"/>
                <w:vertAlign w:val="superscript"/>
              </w:rPr>
              <w:t>th</w:t>
            </w:r>
          </w:p>
        </w:tc>
      </w:tr>
    </w:tbl>
    <w:p w14:paraId="56A5137C" w14:textId="348ACBE3" w:rsidR="00C62F96" w:rsidRPr="008C3E13" w:rsidRDefault="00C62F96" w:rsidP="005B0C70">
      <w:pPr>
        <w:spacing w:line="240" w:lineRule="auto"/>
        <w:contextualSpacing/>
        <w:rPr>
          <w:rFonts w:cs="Times New Roman"/>
        </w:rPr>
      </w:pPr>
    </w:p>
    <w:p w14:paraId="2A0D74CF" w14:textId="782C7201" w:rsidR="00AB2C16" w:rsidRPr="003A7A92" w:rsidRDefault="004F3AD6" w:rsidP="005B0C70">
      <w:pPr>
        <w:spacing w:line="240" w:lineRule="auto"/>
        <w:contextualSpacing/>
        <w:rPr>
          <w:rFonts w:cs="Times New Roman"/>
        </w:rPr>
      </w:pPr>
      <w:r w:rsidRPr="008C3E13">
        <w:rPr>
          <w:rFonts w:cs="Times New Roman"/>
        </w:rPr>
        <w:t xml:space="preserve">As more fully explained in </w:t>
      </w:r>
      <w:hyperlink w:anchor="_Triggering_formal_retention" w:history="1">
        <w:r w:rsidR="00BD1B58" w:rsidRPr="00657655">
          <w:rPr>
            <w:rStyle w:val="Hyperlink"/>
            <w:rFonts w:cs="Times New Roman"/>
          </w:rPr>
          <w:t>4.</w:t>
        </w:r>
        <w:proofErr w:type="gramStart"/>
        <w:r w:rsidR="00BD1B58" w:rsidRPr="00657655">
          <w:rPr>
            <w:rStyle w:val="Hyperlink"/>
            <w:rFonts w:cs="Times New Roman"/>
          </w:rPr>
          <w:t>2</w:t>
        </w:r>
        <w:r w:rsidR="00157572" w:rsidRPr="00657655">
          <w:rPr>
            <w:rStyle w:val="Hyperlink"/>
            <w:rFonts w:cs="Times New Roman"/>
          </w:rPr>
          <w:t>.</w:t>
        </w:r>
        <w:r w:rsidR="00944102" w:rsidRPr="00657655">
          <w:rPr>
            <w:rStyle w:val="Hyperlink"/>
            <w:rFonts w:cs="Times New Roman"/>
          </w:rPr>
          <w:t>d</w:t>
        </w:r>
        <w:proofErr w:type="gramEnd"/>
      </w:hyperlink>
      <w:r w:rsidR="00BD1B58" w:rsidRPr="003F4EF7">
        <w:rPr>
          <w:rFonts w:cs="Times New Roman"/>
        </w:rPr>
        <w:t xml:space="preserve"> </w:t>
      </w:r>
      <w:r w:rsidRPr="003F4EF7">
        <w:rPr>
          <w:rFonts w:cs="Times New Roman"/>
        </w:rPr>
        <w:t>below, i</w:t>
      </w:r>
      <w:r w:rsidR="009B557A" w:rsidRPr="003F4EF7">
        <w:rPr>
          <w:rFonts w:cs="Times New Roman"/>
        </w:rPr>
        <w:t xml:space="preserve">f a </w:t>
      </w:r>
      <w:r w:rsidR="00944102" w:rsidRPr="00F31772">
        <w:rPr>
          <w:rFonts w:cs="Times New Roman"/>
        </w:rPr>
        <w:t>candidate</w:t>
      </w:r>
      <w:r w:rsidR="009B557A" w:rsidRPr="00F31772">
        <w:rPr>
          <w:rFonts w:cs="Times New Roman"/>
        </w:rPr>
        <w:t xml:space="preserve"> does not demonstrate clearly adequate progress in an informal review, </w:t>
      </w:r>
      <w:r w:rsidR="003B2012" w:rsidRPr="003A7A92">
        <w:rPr>
          <w:rFonts w:cs="Times New Roman"/>
        </w:rPr>
        <w:t>a</w:t>
      </w:r>
      <w:r w:rsidR="00BA74B6" w:rsidRPr="003A7A92">
        <w:rPr>
          <w:rFonts w:cs="Times New Roman"/>
        </w:rPr>
        <w:t xml:space="preserve"> formal review may be </w:t>
      </w:r>
      <w:r w:rsidR="000A047C" w:rsidRPr="003A7A92">
        <w:rPr>
          <w:rFonts w:cs="Times New Roman"/>
          <w:i/>
        </w:rPr>
        <w:t>triggered</w:t>
      </w:r>
      <w:r w:rsidR="00043235" w:rsidRPr="003A7A92">
        <w:rPr>
          <w:rFonts w:cs="Times New Roman"/>
        </w:rPr>
        <w:t>.</w:t>
      </w:r>
    </w:p>
    <w:p w14:paraId="0DACD894" w14:textId="41869611" w:rsidR="00353FE9" w:rsidRPr="00353FE9" w:rsidRDefault="00AB2C16" w:rsidP="001A2C53">
      <w:pPr>
        <w:pStyle w:val="Heading3"/>
        <w:numPr>
          <w:ilvl w:val="0"/>
          <w:numId w:val="8"/>
        </w:numPr>
        <w:contextualSpacing/>
        <w:rPr>
          <w:rFonts w:cs="Times New Roman"/>
        </w:rPr>
      </w:pPr>
      <w:bookmarkStart w:id="32" w:name="_Toc25168479"/>
      <w:bookmarkStart w:id="33" w:name="_Toc58500255"/>
      <w:bookmarkStart w:id="34" w:name="_Toc112418864"/>
      <w:bookmarkStart w:id="35" w:name="_Toc148021893"/>
      <w:r w:rsidRPr="003A7A92">
        <w:rPr>
          <w:rFonts w:cs="Times New Roman"/>
        </w:rPr>
        <w:t>Shortening the probationary period</w:t>
      </w:r>
      <w:bookmarkEnd w:id="32"/>
      <w:bookmarkEnd w:id="33"/>
      <w:bookmarkEnd w:id="34"/>
      <w:bookmarkEnd w:id="35"/>
    </w:p>
    <w:p w14:paraId="10CB7A03" w14:textId="5DBF741A" w:rsidR="00B246EB" w:rsidRDefault="006B419D" w:rsidP="005B0C70">
      <w:pPr>
        <w:spacing w:line="240" w:lineRule="auto"/>
        <w:contextualSpacing/>
        <w:rPr>
          <w:rFonts w:cs="Times New Roman"/>
        </w:rPr>
      </w:pPr>
      <w:r w:rsidRPr="003A7A92">
        <w:rPr>
          <w:rFonts w:cs="Times New Roman"/>
        </w:rPr>
        <w:t>A</w:t>
      </w:r>
      <w:r w:rsidR="006800B4" w:rsidRPr="003A7A92">
        <w:rPr>
          <w:rFonts w:cs="Times New Roman"/>
        </w:rPr>
        <w:t xml:space="preserve"> </w:t>
      </w:r>
      <w:r w:rsidRPr="003A7A92">
        <w:rPr>
          <w:rFonts w:cs="Times New Roman"/>
        </w:rPr>
        <w:t>c</w:t>
      </w:r>
      <w:r w:rsidR="00BA74B6" w:rsidRPr="003A7A92">
        <w:rPr>
          <w:rFonts w:cs="Times New Roman"/>
        </w:rPr>
        <w:t xml:space="preserve">andidate may request </w:t>
      </w:r>
      <w:r w:rsidRPr="003A7A92">
        <w:rPr>
          <w:rFonts w:cs="Times New Roman"/>
        </w:rPr>
        <w:t xml:space="preserve">an </w:t>
      </w:r>
      <w:r w:rsidR="00BA74B6" w:rsidRPr="003A7A92">
        <w:rPr>
          <w:rFonts w:cs="Times New Roman"/>
        </w:rPr>
        <w:t>early tenure review</w:t>
      </w:r>
      <w:r w:rsidR="00AB2C16" w:rsidRPr="003A7A92">
        <w:rPr>
          <w:rFonts w:cs="Times New Roman"/>
        </w:rPr>
        <w:t xml:space="preserve"> </w:t>
      </w:r>
      <w:r w:rsidR="00BA74B6" w:rsidRPr="003A7A92">
        <w:rPr>
          <w:rFonts w:cs="Times New Roman"/>
        </w:rPr>
        <w:t xml:space="preserve">by following the procedures </w:t>
      </w:r>
      <w:r w:rsidR="00AB2C16" w:rsidRPr="003A7A92">
        <w:rPr>
          <w:rFonts w:cs="Times New Roman"/>
        </w:rPr>
        <w:t xml:space="preserve">provided for </w:t>
      </w:r>
      <w:r w:rsidR="00FD7EE3" w:rsidRPr="003A7A92">
        <w:rPr>
          <w:rFonts w:cs="Times New Roman"/>
        </w:rPr>
        <w:t xml:space="preserve">in University </w:t>
      </w:r>
      <w:r w:rsidR="00023FBF" w:rsidRPr="003A7A92">
        <w:rPr>
          <w:rFonts w:cs="Times New Roman"/>
        </w:rPr>
        <w:t>Regulations</w:t>
      </w:r>
      <w:r w:rsidR="00FD7EE3" w:rsidRPr="003A7A92">
        <w:rPr>
          <w:rFonts w:cs="Times New Roman"/>
        </w:rPr>
        <w:t>.</w:t>
      </w:r>
      <w:r w:rsidR="002423DE" w:rsidRPr="003A7A92">
        <w:rPr>
          <w:rFonts w:cs="Times New Roman"/>
        </w:rPr>
        <w:t xml:space="preserve"> </w:t>
      </w:r>
      <w:r w:rsidR="00FD7EE3" w:rsidRPr="003A7A92">
        <w:rPr>
          <w:rFonts w:cs="Times New Roman"/>
        </w:rPr>
        <w:t>Because early review</w:t>
      </w:r>
      <w:r w:rsidR="00FB08B2" w:rsidRPr="003A7A92">
        <w:rPr>
          <w:rFonts w:cs="Times New Roman"/>
        </w:rPr>
        <w:t xml:space="preserve">s </w:t>
      </w:r>
      <w:r w:rsidR="00FD7EE3" w:rsidRPr="003A7A92">
        <w:rPr>
          <w:rFonts w:cs="Times New Roman"/>
        </w:rPr>
        <w:t xml:space="preserve">require </w:t>
      </w:r>
      <w:r w:rsidR="000F2447" w:rsidRPr="003A7A92">
        <w:rPr>
          <w:rFonts w:cs="Times New Roman"/>
        </w:rPr>
        <w:t xml:space="preserve">a candidate </w:t>
      </w:r>
      <w:r w:rsidR="00C42851" w:rsidRPr="003A7A92">
        <w:rPr>
          <w:rFonts w:cs="Times New Roman"/>
        </w:rPr>
        <w:t xml:space="preserve">either </w:t>
      </w:r>
      <w:r w:rsidR="000F2447" w:rsidRPr="003A7A92">
        <w:rPr>
          <w:rFonts w:cs="Times New Roman"/>
        </w:rPr>
        <w:t xml:space="preserve">to have </w:t>
      </w:r>
      <w:r w:rsidR="00C42851" w:rsidRPr="005E6E54">
        <w:rPr>
          <w:rFonts w:cs="Times New Roman"/>
        </w:rPr>
        <w:t xml:space="preserve">qualifying </w:t>
      </w:r>
      <w:r w:rsidR="000F2447" w:rsidRPr="005E6E54">
        <w:rPr>
          <w:rFonts w:cs="Times New Roman"/>
        </w:rPr>
        <w:t>prior service or to have made extraordinary progress</w:t>
      </w:r>
      <w:r w:rsidR="006800B4" w:rsidRPr="005E6E54">
        <w:rPr>
          <w:rFonts w:cs="Times New Roman"/>
        </w:rPr>
        <w:t xml:space="preserve"> toward tenure</w:t>
      </w:r>
      <w:r w:rsidR="000F2447" w:rsidRPr="005E6E54">
        <w:rPr>
          <w:rFonts w:cs="Times New Roman"/>
        </w:rPr>
        <w:t>, few requests are made</w:t>
      </w:r>
      <w:r w:rsidR="00244D6F" w:rsidRPr="005E6E54">
        <w:rPr>
          <w:rFonts w:cs="Times New Roman"/>
        </w:rPr>
        <w:t>,</w:t>
      </w:r>
      <w:r w:rsidR="000F2447" w:rsidRPr="005E6E54">
        <w:rPr>
          <w:rFonts w:cs="Times New Roman"/>
        </w:rPr>
        <w:t xml:space="preserve"> and few are granted.</w:t>
      </w:r>
      <w:r w:rsidR="002423DE" w:rsidRPr="005E6E54">
        <w:rPr>
          <w:rFonts w:cs="Times New Roman"/>
        </w:rPr>
        <w:t xml:space="preserve"> </w:t>
      </w:r>
      <w:r w:rsidR="000F2447" w:rsidRPr="005E6E54">
        <w:rPr>
          <w:rFonts w:cs="Times New Roman"/>
        </w:rPr>
        <w:t>C</w:t>
      </w:r>
      <w:r w:rsidR="00BA74B6" w:rsidRPr="005E6E54">
        <w:rPr>
          <w:rFonts w:cs="Times New Roman"/>
        </w:rPr>
        <w:t xml:space="preserve">andidates </w:t>
      </w:r>
      <w:r w:rsidR="00C37354" w:rsidRPr="005E6E54">
        <w:rPr>
          <w:rFonts w:cs="Times New Roman"/>
        </w:rPr>
        <w:t>should</w:t>
      </w:r>
      <w:r w:rsidR="00BA74B6" w:rsidRPr="005E6E54">
        <w:rPr>
          <w:rFonts w:cs="Times New Roman"/>
        </w:rPr>
        <w:t xml:space="preserve"> consult with the </w:t>
      </w:r>
      <w:r w:rsidR="000F699A" w:rsidRPr="005E6E54">
        <w:rPr>
          <w:rFonts w:cs="Times New Roman"/>
        </w:rPr>
        <w:t>Department Chair</w:t>
      </w:r>
      <w:r w:rsidR="0040645A" w:rsidRPr="005E6E54">
        <w:rPr>
          <w:rFonts w:cs="Times New Roman"/>
        </w:rPr>
        <w:t xml:space="preserve">, </w:t>
      </w:r>
      <w:r w:rsidR="00BA74B6" w:rsidRPr="005E6E54">
        <w:rPr>
          <w:rFonts w:cs="Times New Roman"/>
        </w:rPr>
        <w:t>Dean</w:t>
      </w:r>
      <w:r w:rsidR="0040645A" w:rsidRPr="005E6E54">
        <w:rPr>
          <w:rFonts w:cs="Times New Roman"/>
        </w:rPr>
        <w:t>,</w:t>
      </w:r>
      <w:r w:rsidR="00BA74B6" w:rsidRPr="005E6E54">
        <w:rPr>
          <w:rFonts w:cs="Times New Roman"/>
        </w:rPr>
        <w:t xml:space="preserve"> and senior colleagues before requesting </w:t>
      </w:r>
      <w:r w:rsidR="00AD7967" w:rsidRPr="00D452C1">
        <w:rPr>
          <w:rFonts w:cs="Times New Roman"/>
        </w:rPr>
        <w:t xml:space="preserve">an </w:t>
      </w:r>
      <w:r w:rsidR="00BA74B6" w:rsidRPr="00D452C1">
        <w:rPr>
          <w:rFonts w:cs="Times New Roman"/>
        </w:rPr>
        <w:t>early tenure</w:t>
      </w:r>
      <w:r w:rsidR="00AD7967" w:rsidRPr="00D452C1">
        <w:rPr>
          <w:rFonts w:cs="Times New Roman"/>
        </w:rPr>
        <w:t xml:space="preserve"> review</w:t>
      </w:r>
      <w:r w:rsidR="002A7B40" w:rsidRPr="00D452C1">
        <w:rPr>
          <w:rFonts w:cs="Times New Roman"/>
        </w:rPr>
        <w:t xml:space="preserve"> </w:t>
      </w:r>
      <w:r w:rsidR="00DC6B04">
        <w:rPr>
          <w:rFonts w:cs="Times New Roman"/>
        </w:rPr>
        <w:t>(</w:t>
      </w:r>
      <w:r w:rsidR="008E0FC5">
        <w:rPr>
          <w:rFonts w:cs="Times New Roman"/>
        </w:rPr>
        <w:t>s</w:t>
      </w:r>
      <w:r w:rsidR="00DC6B04">
        <w:rPr>
          <w:rFonts w:cs="Times New Roman"/>
        </w:rPr>
        <w:t xml:space="preserve">ee Policy </w:t>
      </w:r>
      <w:hyperlink r:id="rId10" w:history="1">
        <w:r w:rsidR="00DC6B04" w:rsidRPr="0002502C">
          <w:rPr>
            <w:rStyle w:val="Hyperlink"/>
            <w:rFonts w:cs="Times New Roman"/>
          </w:rPr>
          <w:t>6-311</w:t>
        </w:r>
      </w:hyperlink>
      <w:r w:rsidR="00DC6B04">
        <w:rPr>
          <w:rFonts w:cs="Times New Roman"/>
        </w:rPr>
        <w:t>).</w:t>
      </w:r>
    </w:p>
    <w:p w14:paraId="03BF281B" w14:textId="374F90B9" w:rsidR="00B246EB" w:rsidRPr="00353FE9" w:rsidRDefault="00B246EB" w:rsidP="001A2C53">
      <w:pPr>
        <w:pStyle w:val="Heading3"/>
        <w:numPr>
          <w:ilvl w:val="0"/>
          <w:numId w:val="8"/>
        </w:numPr>
        <w:contextualSpacing/>
        <w:rPr>
          <w:rFonts w:cs="Times New Roman"/>
        </w:rPr>
      </w:pPr>
      <w:bookmarkStart w:id="36" w:name="_Toc148021894"/>
      <w:r>
        <w:rPr>
          <w:rFonts w:cs="Times New Roman"/>
        </w:rPr>
        <w:t>Extending</w:t>
      </w:r>
      <w:r w:rsidRPr="003A7A92">
        <w:rPr>
          <w:rFonts w:cs="Times New Roman"/>
        </w:rPr>
        <w:t xml:space="preserve"> the probationary period</w:t>
      </w:r>
      <w:bookmarkEnd w:id="36"/>
    </w:p>
    <w:p w14:paraId="790ACDCE" w14:textId="38C55A63" w:rsidR="00BA74B6" w:rsidRPr="00CD1CFE" w:rsidRDefault="00BA74B6" w:rsidP="000E56E0">
      <w:pPr>
        <w:spacing w:line="240" w:lineRule="auto"/>
        <w:contextualSpacing/>
        <w:rPr>
          <w:rFonts w:cs="Times New Roman"/>
        </w:rPr>
      </w:pPr>
      <w:r w:rsidRPr="00D452C1">
        <w:rPr>
          <w:rFonts w:cs="Times New Roman"/>
        </w:rPr>
        <w:t xml:space="preserve">If the candidate has had an </w:t>
      </w:r>
      <w:r w:rsidRPr="008458CF">
        <w:rPr>
          <w:rFonts w:cs="Times New Roman"/>
        </w:rPr>
        <w:t xml:space="preserve">authorized </w:t>
      </w:r>
      <w:r w:rsidR="009633B5" w:rsidRPr="00E1722C">
        <w:rPr>
          <w:rFonts w:cs="Times New Roman"/>
        </w:rPr>
        <w:t>extension</w:t>
      </w:r>
      <w:r w:rsidRPr="00D452C1">
        <w:rPr>
          <w:rFonts w:cs="Times New Roman"/>
        </w:rPr>
        <w:t xml:space="preserve"> of the probationary period</w:t>
      </w:r>
      <w:r w:rsidR="00DC6B04">
        <w:rPr>
          <w:rFonts w:cs="Times New Roman"/>
        </w:rPr>
        <w:t xml:space="preserve"> per University Regulations</w:t>
      </w:r>
      <w:r w:rsidR="00421F99" w:rsidRPr="00D452C1">
        <w:rPr>
          <w:rFonts w:cs="Times New Roman"/>
        </w:rPr>
        <w:t>,</w:t>
      </w:r>
      <w:r w:rsidRPr="00D452C1">
        <w:rPr>
          <w:rFonts w:cs="Times New Roman"/>
        </w:rPr>
        <w:t xml:space="preserve"> the years of the </w:t>
      </w:r>
      <w:r w:rsidR="009F3E28" w:rsidRPr="00D452C1">
        <w:rPr>
          <w:rFonts w:cs="Times New Roman"/>
        </w:rPr>
        <w:t xml:space="preserve">mid-probationary </w:t>
      </w:r>
      <w:r w:rsidRPr="00D452C1">
        <w:rPr>
          <w:rFonts w:cs="Times New Roman"/>
        </w:rPr>
        <w:t xml:space="preserve">formal retention review and the </w:t>
      </w:r>
      <w:r w:rsidR="009F3E28" w:rsidRPr="00D452C1">
        <w:rPr>
          <w:rFonts w:cs="Times New Roman"/>
        </w:rPr>
        <w:t xml:space="preserve">final </w:t>
      </w:r>
      <w:r w:rsidRPr="00D452C1">
        <w:rPr>
          <w:rFonts w:cs="Times New Roman"/>
        </w:rPr>
        <w:t xml:space="preserve">review for tenure shall be adjusted accordingly. </w:t>
      </w:r>
      <w:r w:rsidR="006800B4" w:rsidRPr="00D452C1">
        <w:rPr>
          <w:rFonts w:cs="Times New Roman"/>
        </w:rPr>
        <w:t xml:space="preserve">Regardless of an extension of a candidate’s probationary period, the Department </w:t>
      </w:r>
      <w:r w:rsidR="00244D6F" w:rsidRPr="00D452C1">
        <w:rPr>
          <w:rFonts w:cs="Times New Roman"/>
        </w:rPr>
        <w:t>shall</w:t>
      </w:r>
      <w:r w:rsidR="006800B4" w:rsidRPr="00D452C1">
        <w:rPr>
          <w:rFonts w:cs="Times New Roman"/>
        </w:rPr>
        <w:t xml:space="preserve"> conduct an </w:t>
      </w:r>
      <w:r w:rsidR="005F74A0" w:rsidRPr="00CD1CFE">
        <w:rPr>
          <w:rFonts w:cs="Times New Roman"/>
        </w:rPr>
        <w:t>i</w:t>
      </w:r>
      <w:r w:rsidRPr="00CD1CFE">
        <w:rPr>
          <w:rFonts w:cs="Times New Roman"/>
        </w:rPr>
        <w:t>nformal review in any year in which a formal review is not held</w:t>
      </w:r>
      <w:r w:rsidR="00DC6B04">
        <w:rPr>
          <w:rFonts w:cs="Times New Roman"/>
        </w:rPr>
        <w:t xml:space="preserve"> (</w:t>
      </w:r>
      <w:r w:rsidR="008E0FC5">
        <w:rPr>
          <w:rFonts w:cs="Times New Roman"/>
        </w:rPr>
        <w:t>s</w:t>
      </w:r>
      <w:r w:rsidR="00DC6B04">
        <w:rPr>
          <w:rFonts w:cs="Times New Roman"/>
        </w:rPr>
        <w:t xml:space="preserve">ee Policy </w:t>
      </w:r>
      <w:hyperlink r:id="rId11" w:history="1">
        <w:r w:rsidR="00DC6B04" w:rsidRPr="0002502C">
          <w:rPr>
            <w:rStyle w:val="Hyperlink"/>
            <w:rFonts w:cs="Times New Roman"/>
          </w:rPr>
          <w:t>6-311</w:t>
        </w:r>
      </w:hyperlink>
      <w:r w:rsidR="00DC6B04">
        <w:rPr>
          <w:rFonts w:cs="Times New Roman"/>
        </w:rPr>
        <w:t>).</w:t>
      </w:r>
    </w:p>
    <w:p w14:paraId="003CD774" w14:textId="31D2D78A" w:rsidR="00BA74B6" w:rsidRPr="00236F35" w:rsidRDefault="00E10C1C" w:rsidP="004659B4">
      <w:pPr>
        <w:pStyle w:val="Heading2"/>
        <w:rPr>
          <w:rFonts w:cs="Times New Roman"/>
        </w:rPr>
      </w:pPr>
      <w:bookmarkStart w:id="37" w:name="_Toc308073049"/>
      <w:bookmarkStart w:id="38" w:name="_Toc285631812"/>
      <w:bookmarkStart w:id="39" w:name="_Toc308073047"/>
      <w:bookmarkStart w:id="40" w:name="_Toc25168480"/>
      <w:bookmarkStart w:id="41" w:name="_Toc58500256"/>
      <w:bookmarkStart w:id="42" w:name="_Toc112418865"/>
      <w:bookmarkStart w:id="43" w:name="_Toc148021895"/>
      <w:r w:rsidRPr="00236F35">
        <w:rPr>
          <w:rFonts w:cs="Times New Roman"/>
        </w:rPr>
        <w:t>2</w:t>
      </w:r>
      <w:r w:rsidR="00803EC5" w:rsidRPr="00236F35">
        <w:rPr>
          <w:rFonts w:cs="Times New Roman"/>
        </w:rPr>
        <w:t>.</w:t>
      </w:r>
      <w:bookmarkEnd w:id="37"/>
      <w:r w:rsidR="00C87596" w:rsidRPr="00236F35">
        <w:rPr>
          <w:rFonts w:cs="Times New Roman"/>
        </w:rPr>
        <w:t>2</w:t>
      </w:r>
      <w:r w:rsidR="00803EC5" w:rsidRPr="00236F35">
        <w:rPr>
          <w:rFonts w:cs="Times New Roman"/>
        </w:rPr>
        <w:t xml:space="preserve"> </w:t>
      </w:r>
      <w:r w:rsidR="00AD7967" w:rsidRPr="00236F35">
        <w:rPr>
          <w:rFonts w:cs="Times New Roman"/>
        </w:rPr>
        <w:t xml:space="preserve">Candidates </w:t>
      </w:r>
      <w:r w:rsidR="004D37CE" w:rsidRPr="00236F35">
        <w:rPr>
          <w:rFonts w:cs="Times New Roman"/>
        </w:rPr>
        <w:t xml:space="preserve">Appointed </w:t>
      </w:r>
      <w:r w:rsidR="00AD7967" w:rsidRPr="00236F35">
        <w:rPr>
          <w:rFonts w:cs="Times New Roman"/>
        </w:rPr>
        <w:t xml:space="preserve">at the Rank of </w:t>
      </w:r>
      <w:r w:rsidR="00BA74B6" w:rsidRPr="00236F35">
        <w:rPr>
          <w:rFonts w:cs="Times New Roman"/>
        </w:rPr>
        <w:t>Associate Professor or Professor</w:t>
      </w:r>
      <w:bookmarkEnd w:id="38"/>
      <w:bookmarkEnd w:id="39"/>
      <w:r w:rsidR="004D37CE" w:rsidRPr="00236F35">
        <w:rPr>
          <w:rFonts w:cs="Times New Roman"/>
        </w:rPr>
        <w:t>,</w:t>
      </w:r>
      <w:r w:rsidR="00AD7967" w:rsidRPr="00236F35">
        <w:rPr>
          <w:rFonts w:cs="Times New Roman"/>
        </w:rPr>
        <w:t xml:space="preserve"> </w:t>
      </w:r>
      <w:r w:rsidR="00E06730" w:rsidRPr="00236F35">
        <w:rPr>
          <w:rFonts w:cs="Times New Roman"/>
        </w:rPr>
        <w:t>w</w:t>
      </w:r>
      <w:r w:rsidR="00AD7967" w:rsidRPr="00236F35">
        <w:rPr>
          <w:rFonts w:cs="Times New Roman"/>
        </w:rPr>
        <w:t>ithout Tenure</w:t>
      </w:r>
      <w:bookmarkEnd w:id="40"/>
      <w:bookmarkEnd w:id="41"/>
      <w:bookmarkEnd w:id="42"/>
      <w:bookmarkEnd w:id="43"/>
    </w:p>
    <w:p w14:paraId="39222A8C" w14:textId="7EEFABF0" w:rsidR="00BA74B6" w:rsidRPr="00EB7545" w:rsidRDefault="00236D87" w:rsidP="000E56E0">
      <w:pPr>
        <w:spacing w:line="240" w:lineRule="auto"/>
        <w:contextualSpacing/>
        <w:rPr>
          <w:rFonts w:cs="Times New Roman"/>
        </w:rPr>
      </w:pPr>
      <w:r w:rsidRPr="009206C6">
        <w:rPr>
          <w:rFonts w:cs="Times New Roman"/>
        </w:rPr>
        <w:t>T</w:t>
      </w:r>
      <w:r w:rsidR="00BA74B6" w:rsidRPr="009206C6">
        <w:rPr>
          <w:rFonts w:cs="Times New Roman"/>
        </w:rPr>
        <w:t xml:space="preserve">he </w:t>
      </w:r>
      <w:r w:rsidR="00F111F4" w:rsidRPr="009206C6">
        <w:rPr>
          <w:rFonts w:cs="Times New Roman"/>
        </w:rPr>
        <w:t>Department</w:t>
      </w:r>
      <w:r w:rsidR="00BA74B6" w:rsidRPr="009206C6">
        <w:rPr>
          <w:rFonts w:cs="Times New Roman"/>
        </w:rPr>
        <w:t xml:space="preserve"> </w:t>
      </w:r>
      <w:r w:rsidR="00A24002" w:rsidRPr="009206C6">
        <w:rPr>
          <w:rFonts w:cs="Times New Roman"/>
        </w:rPr>
        <w:t>typically does not appoint</w:t>
      </w:r>
      <w:r w:rsidR="002D732A" w:rsidRPr="009206C6">
        <w:rPr>
          <w:rFonts w:cs="Times New Roman"/>
        </w:rPr>
        <w:t xml:space="preserve"> new </w:t>
      </w:r>
      <w:r w:rsidR="00B1427B" w:rsidRPr="009206C6">
        <w:rPr>
          <w:rFonts w:cs="Times New Roman"/>
        </w:rPr>
        <w:t xml:space="preserve">tenure-line </w:t>
      </w:r>
      <w:r w:rsidR="002D732A" w:rsidRPr="00B272BE">
        <w:rPr>
          <w:rFonts w:cs="Times New Roman"/>
        </w:rPr>
        <w:t>faculty members</w:t>
      </w:r>
      <w:r w:rsidR="002B16A4" w:rsidRPr="00B272BE">
        <w:rPr>
          <w:rFonts w:cs="Times New Roman"/>
        </w:rPr>
        <w:t xml:space="preserve"> at</w:t>
      </w:r>
      <w:r w:rsidR="008F03E3">
        <w:rPr>
          <w:rFonts w:cs="Times New Roman"/>
        </w:rPr>
        <w:t xml:space="preserve"> </w:t>
      </w:r>
      <w:r w:rsidR="00A24002" w:rsidRPr="00B272BE">
        <w:rPr>
          <w:rFonts w:cs="Times New Roman"/>
        </w:rPr>
        <w:t>or promote</w:t>
      </w:r>
      <w:r w:rsidR="00BA74B6" w:rsidRPr="008458CF">
        <w:rPr>
          <w:rFonts w:cs="Times New Roman"/>
        </w:rPr>
        <w:t xml:space="preserve"> current </w:t>
      </w:r>
      <w:r w:rsidR="00B1427B" w:rsidRPr="00847EFB">
        <w:rPr>
          <w:rFonts w:cs="Times New Roman"/>
        </w:rPr>
        <w:t xml:space="preserve">tenure-line </w:t>
      </w:r>
      <w:r w:rsidR="00BA74B6" w:rsidRPr="00847EFB">
        <w:rPr>
          <w:rFonts w:cs="Times New Roman"/>
        </w:rPr>
        <w:t>faculty t</w:t>
      </w:r>
      <w:r w:rsidR="00984837" w:rsidRPr="00847EFB">
        <w:rPr>
          <w:rFonts w:cs="Times New Roman"/>
        </w:rPr>
        <w:t>o</w:t>
      </w:r>
      <w:r w:rsidR="00BA74B6" w:rsidRPr="00847EFB">
        <w:rPr>
          <w:rFonts w:cs="Times New Roman"/>
        </w:rPr>
        <w:t xml:space="preserve"> </w:t>
      </w:r>
      <w:r w:rsidRPr="00B262B3">
        <w:rPr>
          <w:rFonts w:cs="Times New Roman"/>
        </w:rPr>
        <w:t xml:space="preserve">the </w:t>
      </w:r>
      <w:r w:rsidR="004D37CE" w:rsidRPr="00B262B3">
        <w:rPr>
          <w:rFonts w:cs="Times New Roman"/>
        </w:rPr>
        <w:t xml:space="preserve">rank of </w:t>
      </w:r>
      <w:r w:rsidR="00BA74B6" w:rsidRPr="00B262B3">
        <w:rPr>
          <w:rFonts w:cs="Times New Roman"/>
        </w:rPr>
        <w:t>Associate Professor</w:t>
      </w:r>
      <w:r w:rsidRPr="006C017A">
        <w:rPr>
          <w:rFonts w:cs="Times New Roman"/>
        </w:rPr>
        <w:t xml:space="preserve"> or Professor </w:t>
      </w:r>
      <w:r w:rsidR="00BA74B6" w:rsidRPr="006C017A">
        <w:rPr>
          <w:rFonts w:cs="Times New Roman"/>
        </w:rPr>
        <w:t>without the concurrent granting of tenure</w:t>
      </w:r>
      <w:r w:rsidRPr="006C017A">
        <w:rPr>
          <w:rFonts w:cs="Times New Roman"/>
        </w:rPr>
        <w:t xml:space="preserve">. </w:t>
      </w:r>
      <w:r w:rsidR="00A62AC8" w:rsidRPr="006C017A">
        <w:rPr>
          <w:rFonts w:cs="Times New Roman"/>
        </w:rPr>
        <w:t>U</w:t>
      </w:r>
      <w:r w:rsidR="00BA74B6" w:rsidRPr="006C017A">
        <w:rPr>
          <w:rFonts w:cs="Times New Roman"/>
        </w:rPr>
        <w:t xml:space="preserve">nder </w:t>
      </w:r>
      <w:r w:rsidR="002D732A" w:rsidRPr="006C017A">
        <w:rPr>
          <w:rFonts w:cs="Times New Roman"/>
        </w:rPr>
        <w:t>appropriate</w:t>
      </w:r>
      <w:r w:rsidR="00BA74B6" w:rsidRPr="006C017A">
        <w:rPr>
          <w:rFonts w:cs="Times New Roman"/>
        </w:rPr>
        <w:t xml:space="preserve"> </w:t>
      </w:r>
      <w:r w:rsidR="00B1427B" w:rsidRPr="006C017A">
        <w:rPr>
          <w:rFonts w:cs="Times New Roman"/>
        </w:rPr>
        <w:t xml:space="preserve">exceptional </w:t>
      </w:r>
      <w:r w:rsidR="00BA74B6" w:rsidRPr="006C017A">
        <w:rPr>
          <w:rFonts w:cs="Times New Roman"/>
        </w:rPr>
        <w:t>circumstances</w:t>
      </w:r>
      <w:r w:rsidR="00A62AC8" w:rsidRPr="006C017A">
        <w:rPr>
          <w:rFonts w:cs="Times New Roman"/>
        </w:rPr>
        <w:t>, however,</w:t>
      </w:r>
      <w:r w:rsidR="00BA74B6" w:rsidRPr="00510E40">
        <w:rPr>
          <w:rFonts w:cs="Times New Roman"/>
        </w:rPr>
        <w:t xml:space="preserve"> a</w:t>
      </w:r>
      <w:r w:rsidR="00C32474" w:rsidRPr="00613D87">
        <w:rPr>
          <w:rFonts w:cs="Times New Roman"/>
        </w:rPr>
        <w:t xml:space="preserve"> </w:t>
      </w:r>
      <w:r w:rsidR="002D732A" w:rsidRPr="00613D87">
        <w:rPr>
          <w:rFonts w:cs="Times New Roman"/>
        </w:rPr>
        <w:t xml:space="preserve">new </w:t>
      </w:r>
      <w:r w:rsidR="007D761D" w:rsidRPr="00613D87">
        <w:rPr>
          <w:rFonts w:cs="Times New Roman"/>
        </w:rPr>
        <w:t>tenure</w:t>
      </w:r>
      <w:r w:rsidR="00C406B0" w:rsidRPr="00613D87">
        <w:rPr>
          <w:rFonts w:cs="Times New Roman"/>
        </w:rPr>
        <w:t>-</w:t>
      </w:r>
      <w:r w:rsidR="007D761D" w:rsidRPr="00457053">
        <w:rPr>
          <w:rFonts w:cs="Times New Roman"/>
        </w:rPr>
        <w:t xml:space="preserve">track </w:t>
      </w:r>
      <w:r w:rsidR="002D732A" w:rsidRPr="005A580C">
        <w:rPr>
          <w:rFonts w:cs="Times New Roman"/>
        </w:rPr>
        <w:t>faculty member</w:t>
      </w:r>
      <w:r w:rsidR="00BA74B6" w:rsidRPr="005A580C">
        <w:rPr>
          <w:rFonts w:cs="Times New Roman"/>
        </w:rPr>
        <w:t xml:space="preserve"> may be </w:t>
      </w:r>
      <w:r w:rsidR="00284248" w:rsidRPr="005A580C">
        <w:rPr>
          <w:rFonts w:cs="Times New Roman"/>
        </w:rPr>
        <w:t xml:space="preserve">appointed </w:t>
      </w:r>
      <w:r w:rsidR="00BA74B6" w:rsidRPr="00004D28">
        <w:rPr>
          <w:rFonts w:cs="Times New Roman"/>
        </w:rPr>
        <w:t xml:space="preserve">at the </w:t>
      </w:r>
      <w:r w:rsidRPr="00004D28">
        <w:rPr>
          <w:rFonts w:cs="Times New Roman"/>
        </w:rPr>
        <w:t>rank</w:t>
      </w:r>
      <w:r w:rsidR="00C32474" w:rsidRPr="00004D28">
        <w:rPr>
          <w:rFonts w:cs="Times New Roman"/>
        </w:rPr>
        <w:t xml:space="preserve"> </w:t>
      </w:r>
      <w:r w:rsidR="00BA74B6" w:rsidRPr="00004D28">
        <w:rPr>
          <w:rFonts w:cs="Times New Roman"/>
        </w:rPr>
        <w:t>of Associate Professor or Professor</w:t>
      </w:r>
      <w:r w:rsidR="004D37CE" w:rsidRPr="00004D28">
        <w:rPr>
          <w:rFonts w:cs="Times New Roman"/>
        </w:rPr>
        <w:t>,</w:t>
      </w:r>
      <w:r w:rsidR="00BA74B6" w:rsidRPr="0097102E">
        <w:rPr>
          <w:rFonts w:cs="Times New Roman"/>
        </w:rPr>
        <w:t xml:space="preserve"> </w:t>
      </w:r>
      <w:r w:rsidR="002D732A" w:rsidRPr="00EE67E8">
        <w:rPr>
          <w:rFonts w:cs="Times New Roman"/>
        </w:rPr>
        <w:t xml:space="preserve">or a current </w:t>
      </w:r>
      <w:r w:rsidR="002D732A" w:rsidRPr="00EE67E8">
        <w:rPr>
          <w:rFonts w:cs="Times New Roman"/>
        </w:rPr>
        <w:lastRenderedPageBreak/>
        <w:t>tenure-track faculty member may be promoted to Associate Professor</w:t>
      </w:r>
      <w:r w:rsidR="005965BD" w:rsidRPr="005711B1">
        <w:rPr>
          <w:rFonts w:cs="Times New Roman"/>
        </w:rPr>
        <w:t>,</w:t>
      </w:r>
      <w:r w:rsidR="002D732A" w:rsidRPr="005711B1">
        <w:rPr>
          <w:rFonts w:cs="Times New Roman"/>
        </w:rPr>
        <w:t xml:space="preserve"> </w:t>
      </w:r>
      <w:r w:rsidR="00BA74B6" w:rsidRPr="005711B1">
        <w:rPr>
          <w:rFonts w:cs="Times New Roman"/>
        </w:rPr>
        <w:t>wi</w:t>
      </w:r>
      <w:r w:rsidR="00BA74B6" w:rsidRPr="00D13C84">
        <w:rPr>
          <w:rFonts w:cs="Times New Roman"/>
        </w:rPr>
        <w:t xml:space="preserve">thout the </w:t>
      </w:r>
      <w:r w:rsidR="00C406B0" w:rsidRPr="00D13C84">
        <w:rPr>
          <w:rFonts w:cs="Times New Roman"/>
        </w:rPr>
        <w:t xml:space="preserve">concurrent </w:t>
      </w:r>
      <w:r w:rsidR="00BA74B6" w:rsidRPr="00D13C84">
        <w:rPr>
          <w:rFonts w:cs="Times New Roman"/>
        </w:rPr>
        <w:t>granting of tenure</w:t>
      </w:r>
      <w:r w:rsidR="00C37354" w:rsidRPr="00D13C84">
        <w:rPr>
          <w:rFonts w:cs="Times New Roman"/>
        </w:rPr>
        <w:t>.</w:t>
      </w:r>
    </w:p>
    <w:p w14:paraId="1CE4B499" w14:textId="0C9A37FF" w:rsidR="00E1722C" w:rsidRDefault="00064411" w:rsidP="00764A02">
      <w:pPr>
        <w:pStyle w:val="Heading2"/>
      </w:pPr>
      <w:bookmarkStart w:id="44" w:name="_Toc25168481"/>
      <w:bookmarkStart w:id="45" w:name="_Toc58500257"/>
      <w:bookmarkStart w:id="46" w:name="_Toc112418866"/>
      <w:bookmarkStart w:id="47" w:name="_Toc285631808"/>
      <w:bookmarkStart w:id="48" w:name="_Toc308073041"/>
      <w:bookmarkStart w:id="49" w:name="_Toc148021896"/>
      <w:bookmarkStart w:id="50" w:name="_Toc285631813"/>
      <w:bookmarkStart w:id="51" w:name="_Toc308073048"/>
      <w:r w:rsidRPr="00E1722C">
        <w:rPr>
          <w:rFonts w:cs="Times New Roman"/>
        </w:rPr>
        <w:t>2.</w:t>
      </w:r>
      <w:r w:rsidR="00C87596" w:rsidRPr="00E1722C">
        <w:rPr>
          <w:rFonts w:cs="Times New Roman"/>
        </w:rPr>
        <w:t>3</w:t>
      </w:r>
      <w:r w:rsidRPr="00E1722C">
        <w:rPr>
          <w:rFonts w:cs="Times New Roman"/>
        </w:rPr>
        <w:t xml:space="preserve"> Request for Promotion to Rank of Professor</w:t>
      </w:r>
      <w:bookmarkEnd w:id="44"/>
      <w:bookmarkEnd w:id="45"/>
      <w:bookmarkEnd w:id="46"/>
      <w:bookmarkEnd w:id="47"/>
      <w:bookmarkEnd w:id="48"/>
      <w:bookmarkEnd w:id="49"/>
    </w:p>
    <w:p w14:paraId="2248021F" w14:textId="023C4A82" w:rsidR="00175B74" w:rsidRPr="004659B4" w:rsidRDefault="00CD1CFE" w:rsidP="00CD1CFE">
      <w:pPr>
        <w:spacing w:line="240" w:lineRule="auto"/>
        <w:contextualSpacing/>
      </w:pPr>
      <w:r w:rsidRPr="006D760E">
        <w:rPr>
          <w:highlight w:val="green"/>
        </w:rPr>
        <w:t>[</w:t>
      </w:r>
      <w:r w:rsidR="006D760E" w:rsidRPr="006D760E">
        <w:rPr>
          <w:highlight w:val="green"/>
        </w:rPr>
        <w:t xml:space="preserve">The Department does not require any minimum number of years subsequent to the granting of tenure or promotion to Associate Professor before a candidate may request a review for promotion. </w:t>
      </w:r>
      <w:r w:rsidR="0002502C" w:rsidRPr="006D760E">
        <w:rPr>
          <w:highlight w:val="green"/>
        </w:rPr>
        <w:t xml:space="preserve">In </w:t>
      </w:r>
      <w:r w:rsidR="0002502C">
        <w:rPr>
          <w:highlight w:val="green"/>
        </w:rPr>
        <w:t xml:space="preserve">most cases, </w:t>
      </w:r>
      <w:r w:rsidR="006D760E">
        <w:rPr>
          <w:highlight w:val="green"/>
        </w:rPr>
        <w:t xml:space="preserve">however, </w:t>
      </w:r>
      <w:r w:rsidR="0002502C">
        <w:rPr>
          <w:highlight w:val="green"/>
        </w:rPr>
        <w:t xml:space="preserve">a candidate requests review for promotion to the rank of professor after the first Tenured Faculty Review (TFR), which occurs </w:t>
      </w:r>
      <w:r w:rsidRPr="001E0EAE">
        <w:rPr>
          <w:highlight w:val="green"/>
        </w:rPr>
        <w:t>five years after tenure is achieved (see</w:t>
      </w:r>
      <w:r w:rsidR="000F4F0F">
        <w:rPr>
          <w:highlight w:val="green"/>
        </w:rPr>
        <w:t xml:space="preserve"> Policy</w:t>
      </w:r>
      <w:r w:rsidRPr="001E0EAE">
        <w:rPr>
          <w:highlight w:val="green"/>
        </w:rPr>
        <w:t xml:space="preserve"> </w:t>
      </w:r>
      <w:hyperlink r:id="rId12" w:history="1">
        <w:r w:rsidRPr="001E0EAE">
          <w:rPr>
            <w:rStyle w:val="Hyperlink"/>
            <w:highlight w:val="green"/>
          </w:rPr>
          <w:t>6-321</w:t>
        </w:r>
      </w:hyperlink>
      <w:r w:rsidRPr="001E0EAE">
        <w:rPr>
          <w:highlight w:val="green"/>
        </w:rPr>
        <w:t>).]</w:t>
      </w:r>
      <w:r w:rsidRPr="004659B4">
        <w:t xml:space="preserve"> </w:t>
      </w:r>
    </w:p>
    <w:p w14:paraId="4345634F" w14:textId="5B01F765" w:rsidR="00175B74" w:rsidRDefault="00CD1CFE" w:rsidP="00CD1CFE">
      <w:pPr>
        <w:spacing w:line="240" w:lineRule="auto"/>
        <w:contextualSpacing/>
      </w:pPr>
      <w:r w:rsidRPr="007826B2">
        <w:rPr>
          <w:highlight w:val="green"/>
        </w:rPr>
        <w:t>OR</w:t>
      </w:r>
    </w:p>
    <w:p w14:paraId="356E3FCB" w14:textId="0AD02856" w:rsidR="00CD1CFE" w:rsidRDefault="00CD1CFE" w:rsidP="00CD1CFE">
      <w:pPr>
        <w:spacing w:line="240" w:lineRule="auto"/>
        <w:contextualSpacing/>
        <w:rPr>
          <w:highlight w:val="green"/>
        </w:rPr>
      </w:pPr>
      <w:r>
        <w:rPr>
          <w:highlight w:val="green"/>
        </w:rPr>
        <w:t xml:space="preserve"> </w:t>
      </w:r>
      <w:r w:rsidRPr="00ED3C43">
        <w:rPr>
          <w:highlight w:val="green"/>
        </w:rPr>
        <w:t xml:space="preserve">[The Department </w:t>
      </w:r>
      <w:r w:rsidRPr="001E0EAE">
        <w:rPr>
          <w:highlight w:val="green"/>
        </w:rPr>
        <w:t xml:space="preserve">requires a minimum of </w:t>
      </w:r>
      <w:r w:rsidRPr="00ED3C43">
        <w:rPr>
          <w:highlight w:val="yellow"/>
        </w:rPr>
        <w:t>[</w:t>
      </w:r>
      <w:r w:rsidR="0002502C">
        <w:rPr>
          <w:highlight w:val="yellow"/>
        </w:rPr>
        <w:t xml:space="preserve">#, </w:t>
      </w:r>
      <w:r w:rsidRPr="0077038A">
        <w:rPr>
          <w:highlight w:val="yellow"/>
        </w:rPr>
        <w:t>5+</w:t>
      </w:r>
      <w:r w:rsidRPr="00ED3C43">
        <w:rPr>
          <w:highlight w:val="yellow"/>
        </w:rPr>
        <w:t xml:space="preserve">] </w:t>
      </w:r>
      <w:r w:rsidRPr="00ED3C43">
        <w:rPr>
          <w:highlight w:val="green"/>
        </w:rPr>
        <w:t xml:space="preserve">years subsequent to the granting of tenure or promotion to Associate Professor before a candidate may request a review for promotion. </w:t>
      </w:r>
      <w:r w:rsidR="0002502C">
        <w:rPr>
          <w:highlight w:val="green"/>
        </w:rPr>
        <w:t xml:space="preserve">Therefore, </w:t>
      </w:r>
      <w:r w:rsidRPr="001E0EAE">
        <w:rPr>
          <w:highlight w:val="green"/>
        </w:rPr>
        <w:t xml:space="preserve">such reviews follow the first Tenured Faculty Review (TFR), which </w:t>
      </w:r>
      <w:r w:rsidR="0002502C">
        <w:rPr>
          <w:highlight w:val="green"/>
        </w:rPr>
        <w:t>occurs</w:t>
      </w:r>
      <w:r w:rsidRPr="001E0EAE">
        <w:rPr>
          <w:highlight w:val="green"/>
        </w:rPr>
        <w:t xml:space="preserve"> five years after tenure is achieved (see</w:t>
      </w:r>
      <w:r w:rsidR="004E488E">
        <w:rPr>
          <w:highlight w:val="green"/>
        </w:rPr>
        <w:t xml:space="preserve"> Policy</w:t>
      </w:r>
      <w:r w:rsidRPr="001E0EAE">
        <w:rPr>
          <w:highlight w:val="green"/>
        </w:rPr>
        <w:t xml:space="preserve"> </w:t>
      </w:r>
      <w:hyperlink r:id="rId13" w:history="1">
        <w:r w:rsidRPr="001E0EAE">
          <w:rPr>
            <w:rStyle w:val="Hyperlink"/>
            <w:highlight w:val="green"/>
          </w:rPr>
          <w:t>6-321</w:t>
        </w:r>
      </w:hyperlink>
      <w:r w:rsidRPr="001E0EAE">
        <w:rPr>
          <w:highlight w:val="green"/>
        </w:rPr>
        <w:t>).]</w:t>
      </w:r>
      <w:r w:rsidRPr="00ED3C43">
        <w:rPr>
          <w:highlight w:val="green"/>
        </w:rPr>
        <w:t xml:space="preserve"> </w:t>
      </w:r>
    </w:p>
    <w:p w14:paraId="395D9A47" w14:textId="3E62498A" w:rsidR="00F31772" w:rsidRPr="00F31772" w:rsidRDefault="00F31772" w:rsidP="00E1722C">
      <w:pPr>
        <w:pStyle w:val="Heading2"/>
      </w:pPr>
      <w:bookmarkStart w:id="52" w:name="_Toc112418867"/>
      <w:bookmarkStart w:id="53" w:name="_Toc148021897"/>
      <w:r w:rsidRPr="00F31772">
        <w:t>2.4 Relationship to other Processes</w:t>
      </w:r>
      <w:bookmarkEnd w:id="52"/>
      <w:bookmarkEnd w:id="53"/>
    </w:p>
    <w:p w14:paraId="21AEA33E" w14:textId="41BC6F64" w:rsidR="00BD4B70" w:rsidRDefault="00F31772" w:rsidP="007666EA">
      <w:pPr>
        <w:spacing w:line="240" w:lineRule="auto"/>
        <w:contextualSpacing/>
        <w:rPr>
          <w:rFonts w:cs="Times New Roman"/>
        </w:rPr>
      </w:pPr>
      <w:r>
        <w:t xml:space="preserve">In the course of any review of a tenure-line faculty member, if an issue arises </w:t>
      </w:r>
      <w:r w:rsidR="00BB68DC">
        <w:t xml:space="preserve">that is </w:t>
      </w:r>
      <w:r w:rsidR="00AB110C">
        <w:t xml:space="preserve">governed by other university regulations, such as </w:t>
      </w:r>
      <w:r>
        <w:t>the Code of Faculty Rights and Responsibilities (</w:t>
      </w:r>
      <w:r w:rsidR="00F06532">
        <w:t xml:space="preserve">Policy </w:t>
      </w:r>
      <w:hyperlink r:id="rId14">
        <w:r w:rsidRPr="00C02254">
          <w:rPr>
            <w:color w:val="2E74B5"/>
            <w:u w:val="single" w:color="2E74B5"/>
          </w:rPr>
          <w:t>6-316</w:t>
        </w:r>
      </w:hyperlink>
      <w:r>
        <w:t xml:space="preserve">), </w:t>
      </w:r>
      <w:r w:rsidR="00AB110C">
        <w:t xml:space="preserve">or </w:t>
      </w:r>
      <w:r>
        <w:t>such as an issue that is appropriate for consideration by the University’s Office of Equal Opportunity and Affirmative Action (</w:t>
      </w:r>
      <w:r w:rsidR="00541A9D">
        <w:t xml:space="preserve">Policy </w:t>
      </w:r>
      <w:hyperlink r:id="rId15">
        <w:r w:rsidRPr="00C02254">
          <w:rPr>
            <w:color w:val="0563C1"/>
            <w:u w:val="single" w:color="0563C1"/>
          </w:rPr>
          <w:t>1-012</w:t>
        </w:r>
      </w:hyperlink>
      <w:r>
        <w:t>), the Senate Committee on Academic Freedom and Faculty Rights (</w:t>
      </w:r>
      <w:r w:rsidR="00541A9D">
        <w:t xml:space="preserve">Policy </w:t>
      </w:r>
      <w:hyperlink r:id="rId16">
        <w:r w:rsidRPr="00C02254">
          <w:rPr>
            <w:color w:val="0563C1"/>
            <w:u w:val="single" w:color="0563C1"/>
          </w:rPr>
          <w:t>6-010</w:t>
        </w:r>
      </w:hyperlink>
      <w:r>
        <w:t>), or the Senate Consolidated Hearing Committee (</w:t>
      </w:r>
      <w:r w:rsidR="00541A9D">
        <w:t xml:space="preserve">Policy </w:t>
      </w:r>
      <w:hyperlink r:id="rId17">
        <w:r w:rsidRPr="00C02254">
          <w:rPr>
            <w:color w:val="0563C1"/>
            <w:u w:val="single" w:color="0563C1"/>
          </w:rPr>
          <w:t>6-011</w:t>
        </w:r>
      </w:hyperlink>
      <w:r>
        <w:t>), that issue should proceed as is appropriate under the relevant Policy. If a case is referred to or a complaint filed with one of these bodies, those entities may request that the faculty review process be suspended until the matter is resolved</w:t>
      </w:r>
      <w:r w:rsidR="0002502C">
        <w:t>; otherwise, the review proceeds based on the criteria, standards, evidence, and evaluation processes as articulated</w:t>
      </w:r>
      <w:r w:rsidR="000571F4">
        <w:t xml:space="preserve"> </w:t>
      </w:r>
      <w:r w:rsidR="0002502C">
        <w:t xml:space="preserve">in this </w:t>
      </w:r>
      <w:r w:rsidR="00F80C48">
        <w:t>Statement</w:t>
      </w:r>
      <w:r w:rsidR="0002502C">
        <w:t>.</w:t>
      </w:r>
      <w:r w:rsidR="00FB6B61" w:rsidRPr="00800B03">
        <w:rPr>
          <w:rFonts w:cs="Times New Roman"/>
        </w:rPr>
        <w:t xml:space="preserve"> </w:t>
      </w:r>
    </w:p>
    <w:p w14:paraId="1B10256F" w14:textId="054530DB" w:rsidR="00BA74B6" w:rsidRPr="00F31772" w:rsidRDefault="00A24002" w:rsidP="001A2C53">
      <w:pPr>
        <w:pStyle w:val="Heading1"/>
        <w:numPr>
          <w:ilvl w:val="0"/>
          <w:numId w:val="7"/>
        </w:numPr>
        <w:rPr>
          <w:rFonts w:cs="Times New Roman"/>
        </w:rPr>
      </w:pPr>
      <w:bookmarkStart w:id="54" w:name="_Toc58500258"/>
      <w:bookmarkStart w:id="55" w:name="_Toc112418868"/>
      <w:bookmarkStart w:id="56" w:name="_Toc148021898"/>
      <w:bookmarkStart w:id="57" w:name="_Toc25168482"/>
      <w:r w:rsidRPr="00800B03">
        <w:rPr>
          <w:rFonts w:cs="Times New Roman"/>
        </w:rPr>
        <w:t xml:space="preserve">RPT </w:t>
      </w:r>
      <w:r w:rsidR="003D2198" w:rsidRPr="008C3E13">
        <w:rPr>
          <w:rFonts w:cs="Times New Roman"/>
        </w:rPr>
        <w:t>Criteria</w:t>
      </w:r>
      <w:r w:rsidR="003047C7" w:rsidRPr="008C3E13">
        <w:rPr>
          <w:rFonts w:cs="Times New Roman"/>
        </w:rPr>
        <w:t xml:space="preserve">, </w:t>
      </w:r>
      <w:r w:rsidR="003D2198" w:rsidRPr="003F4EF7">
        <w:rPr>
          <w:rFonts w:cs="Times New Roman"/>
        </w:rPr>
        <w:t>Standards</w:t>
      </w:r>
      <w:bookmarkEnd w:id="54"/>
      <w:r w:rsidR="003047C7" w:rsidRPr="003F4EF7">
        <w:rPr>
          <w:rFonts w:cs="Times New Roman"/>
        </w:rPr>
        <w:t>, Evidence, and Evaluation</w:t>
      </w:r>
      <w:bookmarkEnd w:id="55"/>
      <w:bookmarkEnd w:id="56"/>
      <w:r w:rsidR="003D2198" w:rsidRPr="00F31772">
        <w:rPr>
          <w:rFonts w:cs="Times New Roman"/>
        </w:rPr>
        <w:t xml:space="preserve"> </w:t>
      </w:r>
      <w:bookmarkEnd w:id="57"/>
    </w:p>
    <w:p w14:paraId="57F2E0A4" w14:textId="2F8BEE09" w:rsidR="00916BFE" w:rsidRPr="003A7A92" w:rsidRDefault="001A5D59" w:rsidP="00FA0AA0">
      <w:pPr>
        <w:pStyle w:val="ListParagraph"/>
        <w:spacing w:line="240" w:lineRule="auto"/>
        <w:ind w:left="0"/>
        <w:contextualSpacing/>
        <w:rPr>
          <w:rFonts w:cs="Times New Roman"/>
          <w:i/>
          <w:sz w:val="20"/>
        </w:rPr>
      </w:pPr>
      <w:r w:rsidRPr="00F31772">
        <w:rPr>
          <w:rFonts w:cs="Times New Roman"/>
          <w:b/>
          <w:i/>
          <w:sz w:val="20"/>
        </w:rPr>
        <w:t>{</w:t>
      </w:r>
      <w:r w:rsidR="00AF4D18" w:rsidRPr="00F31772">
        <w:rPr>
          <w:rFonts w:cs="Times New Roman"/>
          <w:b/>
          <w:i/>
          <w:sz w:val="20"/>
        </w:rPr>
        <w:t>Prep</w:t>
      </w:r>
      <w:r w:rsidR="00FA4CE4" w:rsidRPr="00F31772">
        <w:rPr>
          <w:rFonts w:cs="Times New Roman"/>
          <w:b/>
          <w:i/>
          <w:sz w:val="20"/>
        </w:rPr>
        <w:t>-</w:t>
      </w:r>
      <w:r w:rsidRPr="00F31772">
        <w:rPr>
          <w:rFonts w:cs="Times New Roman"/>
          <w:b/>
          <w:i/>
          <w:sz w:val="20"/>
        </w:rPr>
        <w:t xml:space="preserve">Note </w:t>
      </w:r>
      <w:r w:rsidR="007F23E6" w:rsidRPr="00F31772">
        <w:rPr>
          <w:rFonts w:cs="Times New Roman"/>
          <w:b/>
          <w:i/>
          <w:sz w:val="20"/>
        </w:rPr>
        <w:t>6</w:t>
      </w:r>
      <w:r w:rsidR="00FA4CE4" w:rsidRPr="00F31772">
        <w:rPr>
          <w:rFonts w:cs="Times New Roman"/>
          <w:b/>
          <w:i/>
          <w:sz w:val="20"/>
        </w:rPr>
        <w:t>.</w:t>
      </w:r>
      <w:r w:rsidRPr="00F31772">
        <w:rPr>
          <w:rFonts w:cs="Times New Roman"/>
          <w:b/>
          <w:i/>
          <w:sz w:val="20"/>
        </w:rPr>
        <w:t xml:space="preserve"> </w:t>
      </w:r>
      <w:r w:rsidR="008739D0">
        <w:rPr>
          <w:rFonts w:cs="Times New Roman"/>
          <w:i/>
          <w:sz w:val="20"/>
        </w:rPr>
        <w:t>To indicate the many types of research activities engaged in by our faculty, t</w:t>
      </w:r>
      <w:r w:rsidR="00916BFE" w:rsidRPr="00F31772">
        <w:rPr>
          <w:rFonts w:cs="Times New Roman"/>
          <w:i/>
          <w:sz w:val="20"/>
        </w:rPr>
        <w:t xml:space="preserve">his Template uses </w:t>
      </w:r>
      <w:r w:rsidR="008739D0">
        <w:rPr>
          <w:rFonts w:cs="Times New Roman"/>
          <w:i/>
          <w:sz w:val="20"/>
        </w:rPr>
        <w:t xml:space="preserve">the phrase </w:t>
      </w:r>
      <w:r w:rsidR="00916BFE" w:rsidRPr="00F31772">
        <w:rPr>
          <w:rFonts w:cs="Times New Roman"/>
          <w:i/>
          <w:sz w:val="20"/>
        </w:rPr>
        <w:t>“</w:t>
      </w:r>
      <w:r w:rsidR="00916BFE" w:rsidRPr="007826B2">
        <w:rPr>
          <w:rFonts w:cs="Times New Roman"/>
          <w:i/>
          <w:sz w:val="20"/>
          <w:highlight w:val="yellow"/>
        </w:rPr>
        <w:t>research/creative activity</w:t>
      </w:r>
      <w:r w:rsidR="008739D0">
        <w:rPr>
          <w:rFonts w:cs="Times New Roman"/>
          <w:i/>
          <w:sz w:val="20"/>
        </w:rPr>
        <w:t xml:space="preserve">,” </w:t>
      </w:r>
      <w:r w:rsidR="00916BFE" w:rsidRPr="00F31772">
        <w:rPr>
          <w:rFonts w:cs="Times New Roman"/>
          <w:i/>
          <w:sz w:val="20"/>
        </w:rPr>
        <w:t>which shoul</w:t>
      </w:r>
      <w:r w:rsidR="006642C4" w:rsidRPr="00F31772">
        <w:rPr>
          <w:rFonts w:cs="Times New Roman"/>
          <w:i/>
          <w:sz w:val="20"/>
        </w:rPr>
        <w:t xml:space="preserve">d be suitable for most </w:t>
      </w:r>
      <w:r w:rsidR="00CA5885" w:rsidRPr="00F31772">
        <w:rPr>
          <w:rFonts w:cs="Times New Roman"/>
          <w:i/>
          <w:sz w:val="20"/>
        </w:rPr>
        <w:t>departments</w:t>
      </w:r>
      <w:r w:rsidR="00C419E0" w:rsidRPr="00F31772">
        <w:rPr>
          <w:rFonts w:cs="Times New Roman"/>
          <w:i/>
          <w:sz w:val="20"/>
        </w:rPr>
        <w:t>. Subject</w:t>
      </w:r>
      <w:r w:rsidR="003120D1" w:rsidRPr="00F31772">
        <w:rPr>
          <w:rFonts w:cs="Times New Roman"/>
          <w:i/>
          <w:sz w:val="20"/>
        </w:rPr>
        <w:t xml:space="preserve"> to approval,</w:t>
      </w:r>
      <w:r w:rsidR="00916BFE" w:rsidRPr="00F31772">
        <w:rPr>
          <w:rFonts w:cs="Times New Roman"/>
          <w:i/>
          <w:sz w:val="20"/>
        </w:rPr>
        <w:t xml:space="preserve"> </w:t>
      </w:r>
      <w:r w:rsidR="00876568" w:rsidRPr="00F31772">
        <w:rPr>
          <w:rFonts w:cs="Times New Roman"/>
          <w:i/>
          <w:sz w:val="20"/>
        </w:rPr>
        <w:t xml:space="preserve">a </w:t>
      </w:r>
      <w:r w:rsidR="00CA5885" w:rsidRPr="00F31772">
        <w:rPr>
          <w:rFonts w:cs="Times New Roman"/>
          <w:i/>
          <w:sz w:val="20"/>
        </w:rPr>
        <w:t>department</w:t>
      </w:r>
      <w:r w:rsidR="00916BFE" w:rsidRPr="00F31772">
        <w:rPr>
          <w:rFonts w:cs="Times New Roman"/>
          <w:i/>
          <w:sz w:val="20"/>
        </w:rPr>
        <w:t xml:space="preserve"> may </w:t>
      </w:r>
      <w:r w:rsidR="00AF2FA3" w:rsidRPr="00F31772">
        <w:rPr>
          <w:rFonts w:cs="Times New Roman"/>
          <w:i/>
          <w:sz w:val="20"/>
        </w:rPr>
        <w:t xml:space="preserve">replace </w:t>
      </w:r>
      <w:r w:rsidR="009F5724" w:rsidRPr="003A7A92">
        <w:rPr>
          <w:rFonts w:cs="Times New Roman"/>
          <w:i/>
          <w:sz w:val="20"/>
        </w:rPr>
        <w:t>“</w:t>
      </w:r>
      <w:r w:rsidR="00AF2FA3" w:rsidRPr="007826B2">
        <w:rPr>
          <w:rFonts w:cs="Times New Roman"/>
          <w:i/>
          <w:sz w:val="20"/>
          <w:highlight w:val="yellow"/>
        </w:rPr>
        <w:t>research/creative activity</w:t>
      </w:r>
      <w:r w:rsidR="009F5724" w:rsidRPr="003A7A92">
        <w:rPr>
          <w:rFonts w:cs="Times New Roman"/>
          <w:i/>
          <w:sz w:val="20"/>
        </w:rPr>
        <w:t>”</w:t>
      </w:r>
      <w:r w:rsidR="00AF2FA3" w:rsidRPr="003A7A92">
        <w:rPr>
          <w:rFonts w:cs="Times New Roman"/>
          <w:i/>
          <w:sz w:val="20"/>
        </w:rPr>
        <w:t xml:space="preserve"> with</w:t>
      </w:r>
      <w:r w:rsidR="00916BFE" w:rsidRPr="003A7A92">
        <w:rPr>
          <w:rFonts w:cs="Times New Roman"/>
          <w:i/>
          <w:sz w:val="20"/>
        </w:rPr>
        <w:t xml:space="preserve"> </w:t>
      </w:r>
      <w:r w:rsidR="00C419E0" w:rsidRPr="003A7A92">
        <w:rPr>
          <w:rFonts w:cs="Times New Roman"/>
          <w:i/>
          <w:sz w:val="20"/>
        </w:rPr>
        <w:t>phrasin</w:t>
      </w:r>
      <w:r w:rsidR="00916BFE" w:rsidRPr="003A7A92">
        <w:rPr>
          <w:rFonts w:cs="Times New Roman"/>
          <w:i/>
          <w:sz w:val="20"/>
        </w:rPr>
        <w:t>g</w:t>
      </w:r>
      <w:r w:rsidR="00C419E0" w:rsidRPr="003A7A92">
        <w:rPr>
          <w:rFonts w:cs="Times New Roman"/>
          <w:i/>
          <w:sz w:val="20"/>
        </w:rPr>
        <w:t xml:space="preserve"> more appropriate to the department</w:t>
      </w:r>
      <w:r w:rsidR="00916BFE" w:rsidRPr="003A7A92">
        <w:rPr>
          <w:rFonts w:cs="Times New Roman"/>
          <w:i/>
          <w:sz w:val="20"/>
        </w:rPr>
        <w:t>.</w:t>
      </w:r>
      <w:r w:rsidR="005F7704" w:rsidRPr="003A7A92">
        <w:rPr>
          <w:rFonts w:cs="Times New Roman"/>
          <w:i/>
          <w:sz w:val="20"/>
        </w:rPr>
        <w:t>}</w:t>
      </w:r>
    </w:p>
    <w:p w14:paraId="7BC3A460" w14:textId="56C6690A" w:rsidR="001A5D59" w:rsidRPr="005E6E54" w:rsidRDefault="4B8DAB22" w:rsidP="008174A9">
      <w:pPr>
        <w:spacing w:line="240" w:lineRule="auto"/>
        <w:contextualSpacing/>
        <w:rPr>
          <w:rFonts w:cs="Times New Roman"/>
        </w:rPr>
      </w:pPr>
      <w:r w:rsidRPr="4B8DAB22">
        <w:rPr>
          <w:rFonts w:cs="Times New Roman"/>
        </w:rPr>
        <w:t xml:space="preserve">The University and this Department determine a faculty member’s tenure status and rank based on assessment of achievements in the three functions of tenure-line faculty members, referred to as </w:t>
      </w:r>
      <w:r w:rsidRPr="4B8DAB22">
        <w:rPr>
          <w:rFonts w:cs="Times New Roman"/>
          <w:i/>
          <w:iCs/>
        </w:rPr>
        <w:t>criteria</w:t>
      </w:r>
      <w:r w:rsidRPr="4B8DAB22">
        <w:rPr>
          <w:rFonts w:cs="Times New Roman"/>
        </w:rPr>
        <w:t xml:space="preserve"> in University Regulations: (1) </w:t>
      </w:r>
      <w:r w:rsidRPr="007826B2">
        <w:rPr>
          <w:rFonts w:cs="Times New Roman"/>
        </w:rPr>
        <w:t>research/creative activity</w:t>
      </w:r>
      <w:r w:rsidRPr="4B8DAB22">
        <w:rPr>
          <w:rFonts w:cs="Times New Roman"/>
        </w:rPr>
        <w:t xml:space="preserve">, (2) teaching, and (3) service. </w:t>
      </w:r>
    </w:p>
    <w:p w14:paraId="125E2B24" w14:textId="77777777" w:rsidR="00D00C84" w:rsidRPr="005E6E54" w:rsidRDefault="00D00C84" w:rsidP="008174A9">
      <w:pPr>
        <w:spacing w:line="240" w:lineRule="auto"/>
        <w:contextualSpacing/>
        <w:rPr>
          <w:rFonts w:cs="Times New Roman"/>
        </w:rPr>
      </w:pPr>
    </w:p>
    <w:p w14:paraId="5578D7CF" w14:textId="490CA91F" w:rsidR="00023732" w:rsidRPr="00CD1CFE" w:rsidRDefault="00BA74B6" w:rsidP="00EA0889">
      <w:pPr>
        <w:spacing w:line="240" w:lineRule="auto"/>
        <w:contextualSpacing/>
        <w:rPr>
          <w:rFonts w:cs="Times New Roman"/>
        </w:rPr>
      </w:pPr>
      <w:r w:rsidRPr="005E6E54">
        <w:rPr>
          <w:rFonts w:cs="Times New Roman"/>
        </w:rPr>
        <w:t xml:space="preserve">Summary ratings of </w:t>
      </w:r>
      <w:r w:rsidR="0054239A" w:rsidRPr="005E6E54">
        <w:rPr>
          <w:rFonts w:cs="Times New Roman"/>
        </w:rPr>
        <w:t>performance in each of these three areas</w:t>
      </w:r>
      <w:r w:rsidRPr="005E6E54">
        <w:rPr>
          <w:rFonts w:cs="Times New Roman"/>
        </w:rPr>
        <w:t xml:space="preserve"> serve as the </w:t>
      </w:r>
      <w:r w:rsidR="0054239A" w:rsidRPr="005E6E54">
        <w:rPr>
          <w:rFonts w:cs="Times New Roman"/>
          <w:i/>
        </w:rPr>
        <w:t>standards</w:t>
      </w:r>
      <w:r w:rsidR="0054239A" w:rsidRPr="005E6E54">
        <w:rPr>
          <w:rFonts w:cs="Times New Roman"/>
        </w:rPr>
        <w:t xml:space="preserve"> </w:t>
      </w:r>
      <w:r w:rsidR="006141D1" w:rsidRPr="005E6E54">
        <w:rPr>
          <w:rFonts w:cs="Times New Roman"/>
        </w:rPr>
        <w:t xml:space="preserve">set </w:t>
      </w:r>
      <w:r w:rsidRPr="005E6E54">
        <w:rPr>
          <w:rFonts w:cs="Times New Roman"/>
        </w:rPr>
        <w:t>for rete</w:t>
      </w:r>
      <w:r w:rsidR="00B1427B" w:rsidRPr="005E6E54">
        <w:rPr>
          <w:rFonts w:cs="Times New Roman"/>
        </w:rPr>
        <w:t xml:space="preserve">ntion, promotion, and tenure. </w:t>
      </w:r>
      <w:r w:rsidR="00595D7D" w:rsidRPr="005E6E54">
        <w:rPr>
          <w:rFonts w:cs="Times New Roman"/>
          <w:highlight w:val="green"/>
        </w:rPr>
        <w:t>[</w:t>
      </w:r>
      <w:r w:rsidR="00023732" w:rsidRPr="005E6E54">
        <w:rPr>
          <w:rFonts w:cs="Times New Roman"/>
          <w:highlight w:val="green"/>
        </w:rPr>
        <w:t xml:space="preserve">University </w:t>
      </w:r>
      <w:r w:rsidR="00276929" w:rsidRPr="005E6E54">
        <w:rPr>
          <w:rFonts w:cs="Times New Roman"/>
          <w:highlight w:val="green"/>
        </w:rPr>
        <w:t xml:space="preserve">Regulations </w:t>
      </w:r>
      <w:r w:rsidR="002B16A4" w:rsidRPr="00D452C1">
        <w:rPr>
          <w:rFonts w:cs="Times New Roman"/>
          <w:highlight w:val="green"/>
        </w:rPr>
        <w:t>identif</w:t>
      </w:r>
      <w:r w:rsidR="00276929" w:rsidRPr="00D452C1">
        <w:rPr>
          <w:rFonts w:cs="Times New Roman"/>
          <w:highlight w:val="green"/>
        </w:rPr>
        <w:t>y</w:t>
      </w:r>
      <w:r w:rsidR="002B16A4" w:rsidRPr="00D452C1">
        <w:rPr>
          <w:rFonts w:cs="Times New Roman"/>
          <w:highlight w:val="green"/>
        </w:rPr>
        <w:t xml:space="preserve"> a three-level scale of standards</w:t>
      </w:r>
      <w:r w:rsidR="004200F9" w:rsidRPr="00D452C1">
        <w:rPr>
          <w:rFonts w:cs="Times New Roman"/>
          <w:highlight w:val="green"/>
        </w:rPr>
        <w:t xml:space="preserve"> for evaluating performance</w:t>
      </w:r>
      <w:r w:rsidR="007B443A" w:rsidRPr="00D452C1">
        <w:rPr>
          <w:rFonts w:cs="Times New Roman"/>
          <w:highlight w:val="green"/>
        </w:rPr>
        <w:t>:</w:t>
      </w:r>
      <w:r w:rsidR="00023732" w:rsidRPr="00D452C1">
        <w:rPr>
          <w:rFonts w:cs="Times New Roman"/>
          <w:highlight w:val="green"/>
        </w:rPr>
        <w:t xml:space="preserve"> </w:t>
      </w:r>
      <w:r w:rsidRPr="00D452C1">
        <w:rPr>
          <w:rFonts w:cs="Times New Roman"/>
          <w:i/>
          <w:highlight w:val="green"/>
        </w:rPr>
        <w:t>excellent</w:t>
      </w:r>
      <w:r w:rsidRPr="00D452C1">
        <w:rPr>
          <w:rFonts w:cs="Times New Roman"/>
          <w:highlight w:val="green"/>
        </w:rPr>
        <w:t xml:space="preserve">, </w:t>
      </w:r>
      <w:r w:rsidRPr="00D452C1">
        <w:rPr>
          <w:rFonts w:cs="Times New Roman"/>
          <w:i/>
          <w:highlight w:val="green"/>
        </w:rPr>
        <w:t>effective</w:t>
      </w:r>
      <w:r w:rsidR="007B443A" w:rsidRPr="00D452C1">
        <w:rPr>
          <w:rFonts w:cs="Times New Roman"/>
          <w:highlight w:val="green"/>
        </w:rPr>
        <w:t>,</w:t>
      </w:r>
      <w:r w:rsidRPr="00D452C1">
        <w:rPr>
          <w:rFonts w:cs="Times New Roman"/>
          <w:highlight w:val="green"/>
        </w:rPr>
        <w:t xml:space="preserve"> and </w:t>
      </w:r>
      <w:r w:rsidRPr="00D452C1">
        <w:rPr>
          <w:rFonts w:cs="Times New Roman"/>
          <w:i/>
          <w:highlight w:val="green"/>
        </w:rPr>
        <w:t>not satisfactory</w:t>
      </w:r>
      <w:r w:rsidR="00023732" w:rsidRPr="00657655">
        <w:rPr>
          <w:rFonts w:cs="Times New Roman"/>
          <w:highlight w:val="green"/>
        </w:rPr>
        <w:t>.</w:t>
      </w:r>
      <w:r w:rsidR="00595D7D" w:rsidRPr="00657655">
        <w:rPr>
          <w:rFonts w:cs="Times New Roman"/>
          <w:highlight w:val="green"/>
        </w:rPr>
        <w:t>] OR</w:t>
      </w:r>
      <w:r w:rsidR="003B4E99" w:rsidRPr="00657655">
        <w:rPr>
          <w:rFonts w:cs="Times New Roman"/>
          <w:highlight w:val="green"/>
        </w:rPr>
        <w:t xml:space="preserve"> </w:t>
      </w:r>
      <w:r w:rsidR="00CE17AD" w:rsidRPr="00657655">
        <w:rPr>
          <w:rFonts w:cs="Times New Roman"/>
          <w:highlight w:val="green"/>
        </w:rPr>
        <w:t>[</w:t>
      </w:r>
      <w:r w:rsidR="007D0EDD" w:rsidRPr="00D452C1">
        <w:rPr>
          <w:rFonts w:cs="Times New Roman"/>
          <w:highlight w:val="green"/>
        </w:rPr>
        <w:t>A</w:t>
      </w:r>
      <w:r w:rsidR="00CE17AD" w:rsidRPr="00D452C1">
        <w:rPr>
          <w:rFonts w:cs="Times New Roman"/>
          <w:highlight w:val="green"/>
        </w:rPr>
        <w:t xml:space="preserve">s permitted by </w:t>
      </w:r>
      <w:r w:rsidR="00595D7D" w:rsidRPr="00D452C1">
        <w:rPr>
          <w:rFonts w:cs="Times New Roman"/>
          <w:highlight w:val="green"/>
        </w:rPr>
        <w:t>University</w:t>
      </w:r>
      <w:r w:rsidR="00874D88" w:rsidRPr="00D452C1">
        <w:rPr>
          <w:rFonts w:cs="Times New Roman"/>
          <w:highlight w:val="green"/>
        </w:rPr>
        <w:t xml:space="preserve"> </w:t>
      </w:r>
      <w:r w:rsidR="00276929" w:rsidRPr="00D452C1">
        <w:rPr>
          <w:rFonts w:cs="Times New Roman"/>
          <w:highlight w:val="green"/>
        </w:rPr>
        <w:t>Regulations</w:t>
      </w:r>
      <w:r w:rsidR="00CE17AD" w:rsidRPr="00D452C1">
        <w:rPr>
          <w:rFonts w:cs="Times New Roman"/>
          <w:highlight w:val="green"/>
        </w:rPr>
        <w:t>, t</w:t>
      </w:r>
      <w:r w:rsidR="001222FB" w:rsidRPr="00D452C1">
        <w:rPr>
          <w:rFonts w:cs="Times New Roman"/>
          <w:highlight w:val="green"/>
        </w:rPr>
        <w:t xml:space="preserve">his </w:t>
      </w:r>
      <w:r w:rsidR="00F111F4" w:rsidRPr="00D452C1">
        <w:rPr>
          <w:rFonts w:cs="Times New Roman"/>
          <w:highlight w:val="green"/>
        </w:rPr>
        <w:t>Department</w:t>
      </w:r>
      <w:r w:rsidR="001222FB" w:rsidRPr="00D452C1">
        <w:rPr>
          <w:rFonts w:cs="Times New Roman"/>
          <w:highlight w:val="green"/>
        </w:rPr>
        <w:t xml:space="preserve"> use</w:t>
      </w:r>
      <w:r w:rsidR="003D2198" w:rsidRPr="00D452C1">
        <w:rPr>
          <w:rFonts w:cs="Times New Roman"/>
          <w:highlight w:val="green"/>
        </w:rPr>
        <w:t>s</w:t>
      </w:r>
      <w:r w:rsidR="001222FB" w:rsidRPr="00D452C1">
        <w:rPr>
          <w:rFonts w:cs="Times New Roman"/>
          <w:highlight w:val="green"/>
        </w:rPr>
        <w:t xml:space="preserve"> </w:t>
      </w:r>
      <w:r w:rsidR="00CE17AD" w:rsidRPr="00D452C1">
        <w:rPr>
          <w:rFonts w:cs="Times New Roman"/>
          <w:highlight w:val="green"/>
        </w:rPr>
        <w:t>a four-level scale</w:t>
      </w:r>
      <w:r w:rsidR="00595D7D" w:rsidRPr="00D452C1">
        <w:rPr>
          <w:rFonts w:cs="Times New Roman"/>
          <w:highlight w:val="green"/>
        </w:rPr>
        <w:t xml:space="preserve"> of standards for evaluating performance:</w:t>
      </w:r>
      <w:r w:rsidR="003B4E99" w:rsidRPr="00CD1CFE">
        <w:rPr>
          <w:rFonts w:cs="Times New Roman"/>
          <w:highlight w:val="green"/>
        </w:rPr>
        <w:t xml:space="preserve"> </w:t>
      </w:r>
      <w:r w:rsidR="001222FB" w:rsidRPr="00CD1CFE">
        <w:rPr>
          <w:rFonts w:cs="Times New Roman"/>
          <w:i/>
          <w:highlight w:val="green"/>
        </w:rPr>
        <w:t>excellent</w:t>
      </w:r>
      <w:r w:rsidR="001222FB" w:rsidRPr="00CD1CFE">
        <w:rPr>
          <w:rFonts w:cs="Times New Roman"/>
          <w:highlight w:val="green"/>
        </w:rPr>
        <w:t>,</w:t>
      </w:r>
      <w:r w:rsidR="003B4E99" w:rsidRPr="00CD1CFE">
        <w:rPr>
          <w:rFonts w:cs="Times New Roman"/>
          <w:highlight w:val="green"/>
        </w:rPr>
        <w:t xml:space="preserve"> </w:t>
      </w:r>
      <w:r w:rsidR="001222FB" w:rsidRPr="00CD1CFE">
        <w:rPr>
          <w:rFonts w:cs="Times New Roman"/>
          <w:i/>
          <w:highlight w:val="green"/>
        </w:rPr>
        <w:t>very good</w:t>
      </w:r>
      <w:r w:rsidR="001222FB" w:rsidRPr="00CD1CFE">
        <w:rPr>
          <w:rFonts w:cs="Times New Roman"/>
          <w:highlight w:val="green"/>
        </w:rPr>
        <w:t xml:space="preserve">, </w:t>
      </w:r>
      <w:r w:rsidR="00BC3A9C" w:rsidRPr="00CD1CFE">
        <w:rPr>
          <w:rFonts w:cs="Times New Roman"/>
          <w:i/>
          <w:highlight w:val="green"/>
        </w:rPr>
        <w:t>effective</w:t>
      </w:r>
      <w:r w:rsidR="001222FB" w:rsidRPr="00CD1CFE">
        <w:rPr>
          <w:rFonts w:cs="Times New Roman"/>
          <w:highlight w:val="green"/>
        </w:rPr>
        <w:t xml:space="preserve">, and </w:t>
      </w:r>
      <w:r w:rsidR="001222FB" w:rsidRPr="00CD1CFE">
        <w:rPr>
          <w:rFonts w:cs="Times New Roman"/>
          <w:i/>
          <w:highlight w:val="green"/>
        </w:rPr>
        <w:t>not satisfactory</w:t>
      </w:r>
      <w:r w:rsidR="003B4E99" w:rsidRPr="00CD1CFE">
        <w:rPr>
          <w:rFonts w:cs="Times New Roman"/>
          <w:highlight w:val="green"/>
        </w:rPr>
        <w:t>.</w:t>
      </w:r>
      <w:r w:rsidR="001222FB" w:rsidRPr="00CD1CFE">
        <w:rPr>
          <w:rFonts w:cs="Times New Roman"/>
          <w:highlight w:val="green"/>
        </w:rPr>
        <w:t>]</w:t>
      </w:r>
    </w:p>
    <w:p w14:paraId="3EE6DF65" w14:textId="77777777" w:rsidR="00EA0889" w:rsidRPr="00CD1CFE" w:rsidRDefault="00EA0889" w:rsidP="002608C9">
      <w:pPr>
        <w:spacing w:line="240" w:lineRule="auto"/>
        <w:contextualSpacing/>
        <w:rPr>
          <w:rFonts w:cs="Times New Roman"/>
        </w:rPr>
      </w:pPr>
    </w:p>
    <w:p w14:paraId="17FBFACA" w14:textId="2B3B4330" w:rsidR="00B334FE" w:rsidRPr="005E6E54" w:rsidRDefault="5A53E5E6" w:rsidP="00EA0889">
      <w:pPr>
        <w:spacing w:line="240" w:lineRule="auto"/>
        <w:contextualSpacing/>
        <w:rPr>
          <w:rFonts w:cs="Times New Roman"/>
        </w:rPr>
      </w:pPr>
      <w:r w:rsidRPr="00A7062F">
        <w:rPr>
          <w:rFonts w:cs="Times New Roman"/>
        </w:rPr>
        <w:t>The standards and means of evaluation for each criterion for retention, for tenure, and for promotion to each rank are listed below</w:t>
      </w:r>
      <w:r w:rsidR="00BA74B6" w:rsidRPr="00A7062F">
        <w:rPr>
          <w:rFonts w:cs="Times New Roman"/>
        </w:rPr>
        <w:t>.</w:t>
      </w:r>
      <w:r w:rsidRPr="5A53E5E6">
        <w:rPr>
          <w:rFonts w:cs="Times New Roman"/>
        </w:rPr>
        <w:t xml:space="preserve"> </w:t>
      </w:r>
      <w:r w:rsidR="00BA74B6" w:rsidRPr="003A7A92">
        <w:rPr>
          <w:rFonts w:cs="Times New Roman"/>
        </w:rPr>
        <w:t>Evaluation</w:t>
      </w:r>
      <w:r w:rsidR="00B334FE" w:rsidRPr="003A7A92">
        <w:rPr>
          <w:rFonts w:cs="Times New Roman"/>
        </w:rPr>
        <w:t xml:space="preserve">s of </w:t>
      </w:r>
      <w:r w:rsidR="003D2198" w:rsidRPr="003A7A92">
        <w:rPr>
          <w:rFonts w:cs="Times New Roman"/>
        </w:rPr>
        <w:t xml:space="preserve">a </w:t>
      </w:r>
      <w:r w:rsidR="00B334FE" w:rsidRPr="005E6E54">
        <w:rPr>
          <w:rFonts w:cs="Times New Roman"/>
        </w:rPr>
        <w:t>candidate</w:t>
      </w:r>
      <w:r w:rsidR="006141D1" w:rsidRPr="005E6E54">
        <w:rPr>
          <w:rFonts w:cs="Times New Roman"/>
        </w:rPr>
        <w:t>’</w:t>
      </w:r>
      <w:r w:rsidR="00B334FE" w:rsidRPr="005E6E54">
        <w:rPr>
          <w:rFonts w:cs="Times New Roman"/>
        </w:rPr>
        <w:t xml:space="preserve">s </w:t>
      </w:r>
      <w:r w:rsidR="006141D1" w:rsidRPr="005E6E54">
        <w:rPr>
          <w:rFonts w:cs="Times New Roman"/>
        </w:rPr>
        <w:t xml:space="preserve">performance </w:t>
      </w:r>
      <w:r w:rsidR="00B334FE" w:rsidRPr="005E6E54">
        <w:rPr>
          <w:rFonts w:cs="Times New Roman"/>
        </w:rPr>
        <w:t>are based on the</w:t>
      </w:r>
      <w:r w:rsidR="00B334FE" w:rsidRPr="005E6E54">
        <w:rPr>
          <w:rFonts w:cs="Times New Roman"/>
          <w:i/>
        </w:rPr>
        <w:t xml:space="preserve"> evidence</w:t>
      </w:r>
      <w:r w:rsidR="00B334FE" w:rsidRPr="005E6E54">
        <w:rPr>
          <w:rFonts w:cs="Times New Roman"/>
        </w:rPr>
        <w:t xml:space="preserve"> provided </w:t>
      </w:r>
      <w:r w:rsidR="00B74B80" w:rsidRPr="005E6E54">
        <w:rPr>
          <w:rFonts w:cs="Times New Roman"/>
        </w:rPr>
        <w:t>in the RPT file</w:t>
      </w:r>
      <w:r w:rsidR="006141D1" w:rsidRPr="005E6E54">
        <w:rPr>
          <w:rFonts w:cs="Times New Roman"/>
        </w:rPr>
        <w:t>, as</w:t>
      </w:r>
      <w:r w:rsidR="00BA74B6" w:rsidRPr="005E6E54">
        <w:rPr>
          <w:rFonts w:cs="Times New Roman"/>
        </w:rPr>
        <w:t xml:space="preserve"> described in subsequent sections. </w:t>
      </w:r>
    </w:p>
    <w:p w14:paraId="5474B0C4" w14:textId="77777777" w:rsidR="00EA0889" w:rsidRPr="005E6E54" w:rsidRDefault="00EA0889" w:rsidP="002608C9">
      <w:pPr>
        <w:spacing w:line="240" w:lineRule="auto"/>
        <w:contextualSpacing/>
        <w:rPr>
          <w:rFonts w:cs="Times New Roman"/>
        </w:rPr>
      </w:pPr>
    </w:p>
    <w:p w14:paraId="36541477" w14:textId="46246B81" w:rsidR="00E42FA3" w:rsidRPr="00F31772" w:rsidRDefault="00E42FA3" w:rsidP="00EA0889">
      <w:pPr>
        <w:spacing w:line="240" w:lineRule="auto"/>
        <w:contextualSpacing/>
        <w:rPr>
          <w:rFonts w:cs="Times New Roman"/>
        </w:rPr>
      </w:pPr>
      <w:r w:rsidRPr="005E6E54">
        <w:rPr>
          <w:rFonts w:cs="Times New Roman"/>
        </w:rPr>
        <w:t>Per</w:t>
      </w:r>
      <w:r w:rsidR="005E781C">
        <w:rPr>
          <w:rFonts w:cs="Times New Roman"/>
        </w:rPr>
        <w:t xml:space="preserve"> Policy</w:t>
      </w:r>
      <w:r w:rsidRPr="005E6E54">
        <w:rPr>
          <w:rFonts w:cs="Times New Roman"/>
        </w:rPr>
        <w:t xml:space="preserve"> </w:t>
      </w:r>
      <w:hyperlink r:id="rId18" w:history="1">
        <w:r w:rsidRPr="00800B03">
          <w:rPr>
            <w:rStyle w:val="Hyperlink"/>
            <w:rFonts w:cs="Times New Roman"/>
          </w:rPr>
          <w:t>6-303</w:t>
        </w:r>
      </w:hyperlink>
      <w:r w:rsidRPr="00800B03">
        <w:rPr>
          <w:rFonts w:cs="Times New Roman"/>
        </w:rPr>
        <w:t xml:space="preserve">, in carrying out their duties in research/creative activity, </w:t>
      </w:r>
      <w:r w:rsidR="00EA0889" w:rsidRPr="00800B03">
        <w:rPr>
          <w:rFonts w:cs="Times New Roman"/>
        </w:rPr>
        <w:t xml:space="preserve">teaching, </w:t>
      </w:r>
      <w:r w:rsidRPr="008C3E13">
        <w:rPr>
          <w:rFonts w:cs="Times New Roman"/>
        </w:rPr>
        <w:t xml:space="preserve">and service, faculty members are expected to demonstrate the ability and willingness to perform as responsible members of the faculty, as defined in the Faculty Code </w:t>
      </w:r>
      <w:r w:rsidR="00BA407F">
        <w:rPr>
          <w:rFonts w:cs="Times New Roman"/>
        </w:rPr>
        <w:t xml:space="preserve">(Policy </w:t>
      </w:r>
      <w:hyperlink r:id="rId19" w:history="1">
        <w:r w:rsidRPr="00800B03">
          <w:rPr>
            <w:rStyle w:val="Hyperlink"/>
            <w:rFonts w:cs="Times New Roman"/>
          </w:rPr>
          <w:t>6-316</w:t>
        </w:r>
      </w:hyperlink>
      <w:r w:rsidRPr="00800B03">
        <w:rPr>
          <w:rFonts w:cs="Times New Roman"/>
        </w:rPr>
        <w:t xml:space="preserve">). </w:t>
      </w:r>
      <w:r w:rsidR="00AB1D11" w:rsidRPr="00800B03">
        <w:rPr>
          <w:rFonts w:cs="Times New Roman"/>
        </w:rPr>
        <w:t>Therefore, a</w:t>
      </w:r>
      <w:r w:rsidRPr="008C3E13">
        <w:rPr>
          <w:rFonts w:cs="Times New Roman"/>
        </w:rPr>
        <w:t xml:space="preserve">ssessments of research/creative activity, </w:t>
      </w:r>
      <w:r w:rsidR="00EA0889" w:rsidRPr="008C3E13">
        <w:rPr>
          <w:rFonts w:cs="Times New Roman"/>
        </w:rPr>
        <w:t xml:space="preserve">teaching, </w:t>
      </w:r>
      <w:r w:rsidRPr="003F4EF7">
        <w:rPr>
          <w:rFonts w:cs="Times New Roman"/>
        </w:rPr>
        <w:t>and service may consider the candidate’s conduct as a responsible member of the faculty</w:t>
      </w:r>
      <w:r w:rsidR="003C09CE" w:rsidRPr="003F4EF7">
        <w:rPr>
          <w:rFonts w:cs="Times New Roman"/>
        </w:rPr>
        <w:t xml:space="preserve">, </w:t>
      </w:r>
      <w:r w:rsidR="008A5A94" w:rsidRPr="003F4EF7">
        <w:rPr>
          <w:rFonts w:cs="Times New Roman"/>
        </w:rPr>
        <w:t>based on the evidence</w:t>
      </w:r>
      <w:r w:rsidR="003C09CE" w:rsidRPr="00F31772">
        <w:rPr>
          <w:rFonts w:cs="Times New Roman"/>
        </w:rPr>
        <w:t xml:space="preserve"> in the file.</w:t>
      </w:r>
    </w:p>
    <w:p w14:paraId="3C8B7F2A" w14:textId="4E9A4373" w:rsidR="000C191F" w:rsidRPr="00F31772" w:rsidRDefault="000C191F" w:rsidP="00EA0889">
      <w:pPr>
        <w:spacing w:line="240" w:lineRule="auto"/>
        <w:contextualSpacing/>
        <w:rPr>
          <w:rFonts w:cs="Times New Roman"/>
        </w:rPr>
      </w:pPr>
    </w:p>
    <w:p w14:paraId="75535A48" w14:textId="781EBF3A" w:rsidR="00491790" w:rsidRDefault="00491790" w:rsidP="00EA0889">
      <w:pPr>
        <w:spacing w:line="240" w:lineRule="auto"/>
        <w:contextualSpacing/>
        <w:rPr>
          <w:rFonts w:cs="Times New Roman"/>
          <w:highlight w:val="yellow"/>
        </w:rPr>
      </w:pPr>
      <w:bookmarkStart w:id="58" w:name="_Hlk169790867"/>
      <w:r w:rsidRPr="003A7A92">
        <w:rPr>
          <w:rFonts w:cs="Times New Roman"/>
        </w:rPr>
        <w:t xml:space="preserve">This </w:t>
      </w:r>
      <w:r w:rsidR="00C276C2" w:rsidRPr="003A7A92">
        <w:rPr>
          <w:rFonts w:cs="Times New Roman"/>
        </w:rPr>
        <w:t xml:space="preserve">Department </w:t>
      </w:r>
      <w:r w:rsidR="009D5E80" w:rsidRPr="009D5E80">
        <w:rPr>
          <w:rFonts w:cs="Times New Roman"/>
        </w:rPr>
        <w:t xml:space="preserve">embraces the University’s Foundational Pillars as articulated </w:t>
      </w:r>
      <w:hyperlink r:id="rId20" w:history="1">
        <w:r w:rsidR="009D5E80" w:rsidRPr="009D5E80">
          <w:rPr>
            <w:rStyle w:val="Hyperlink"/>
            <w:rFonts w:cs="Times New Roman"/>
          </w:rPr>
          <w:t>here</w:t>
        </w:r>
      </w:hyperlink>
      <w:r w:rsidR="009D5E80" w:rsidRPr="009D5E80">
        <w:rPr>
          <w:rFonts w:cs="Times New Roman"/>
        </w:rPr>
        <w:t xml:space="preserve">. </w:t>
      </w:r>
      <w:r w:rsidR="006A0E58" w:rsidRPr="003A7A92">
        <w:rPr>
          <w:rFonts w:cs="Times New Roman"/>
          <w:highlight w:val="yellow"/>
        </w:rPr>
        <w:t>{</w:t>
      </w:r>
      <w:r w:rsidR="00D15A5F" w:rsidRPr="003A7A92">
        <w:rPr>
          <w:rFonts w:cs="Times New Roman"/>
          <w:highlight w:val="yellow"/>
        </w:rPr>
        <w:t>M</w:t>
      </w:r>
      <w:r w:rsidRPr="003A7A92">
        <w:rPr>
          <w:rFonts w:cs="Times New Roman"/>
          <w:highlight w:val="yellow"/>
        </w:rPr>
        <w:t>ay add detail</w:t>
      </w:r>
      <w:r w:rsidR="006A0E58" w:rsidRPr="003A7A92">
        <w:rPr>
          <w:rFonts w:cs="Times New Roman"/>
          <w:highlight w:val="yellow"/>
        </w:rPr>
        <w:t>}</w:t>
      </w:r>
    </w:p>
    <w:bookmarkEnd w:id="58"/>
    <w:p w14:paraId="23750A12" w14:textId="73883424" w:rsidR="005A580C" w:rsidRDefault="005A580C" w:rsidP="00EA0889">
      <w:pPr>
        <w:spacing w:line="240" w:lineRule="auto"/>
        <w:contextualSpacing/>
        <w:rPr>
          <w:rFonts w:cs="Times New Roman"/>
          <w:highlight w:val="yellow"/>
        </w:rPr>
      </w:pPr>
    </w:p>
    <w:p w14:paraId="199313E8" w14:textId="6A19DE34" w:rsidR="00235147" w:rsidRPr="00A55F90" w:rsidRDefault="00F207D1" w:rsidP="00EA0889">
      <w:pPr>
        <w:spacing w:line="240" w:lineRule="auto"/>
        <w:contextualSpacing/>
        <w:rPr>
          <w:rFonts w:cs="Times New Roman"/>
          <w:i/>
          <w:sz w:val="20"/>
        </w:rPr>
      </w:pPr>
      <w:r w:rsidRPr="003A7A92">
        <w:rPr>
          <w:rFonts w:cs="Times New Roman"/>
          <w:i/>
          <w:sz w:val="20"/>
        </w:rPr>
        <w:t>{</w:t>
      </w:r>
      <w:r w:rsidRPr="003A7A92">
        <w:rPr>
          <w:rFonts w:cs="Times New Roman"/>
          <w:b/>
          <w:i/>
          <w:sz w:val="20"/>
        </w:rPr>
        <w:t xml:space="preserve">Prep-Note </w:t>
      </w:r>
      <w:r w:rsidR="007F23E6" w:rsidRPr="003A7A92">
        <w:rPr>
          <w:rFonts w:cs="Times New Roman"/>
          <w:b/>
          <w:i/>
          <w:sz w:val="20"/>
        </w:rPr>
        <w:t>7</w:t>
      </w:r>
      <w:r w:rsidR="00D9061C" w:rsidRPr="003A7A92">
        <w:rPr>
          <w:rFonts w:cs="Times New Roman"/>
          <w:b/>
          <w:i/>
          <w:sz w:val="20"/>
        </w:rPr>
        <w:t>.</w:t>
      </w:r>
      <w:r w:rsidRPr="003A7A92">
        <w:rPr>
          <w:rFonts w:cs="Times New Roman"/>
          <w:b/>
          <w:i/>
          <w:sz w:val="20"/>
        </w:rPr>
        <w:t xml:space="preserve"> </w:t>
      </w:r>
      <w:r w:rsidRPr="003A7A92">
        <w:rPr>
          <w:rFonts w:cs="Times New Roman"/>
          <w:i/>
          <w:sz w:val="20"/>
        </w:rPr>
        <w:t xml:space="preserve">Here, </w:t>
      </w:r>
      <w:r w:rsidR="00F42F0D" w:rsidRPr="003A7A92">
        <w:rPr>
          <w:rFonts w:cs="Times New Roman"/>
          <w:i/>
          <w:sz w:val="20"/>
        </w:rPr>
        <w:t xml:space="preserve">a </w:t>
      </w:r>
      <w:r w:rsidR="00AB21F3" w:rsidRPr="003A7A92">
        <w:rPr>
          <w:rFonts w:cs="Times New Roman"/>
          <w:i/>
          <w:sz w:val="20"/>
        </w:rPr>
        <w:t>department</w:t>
      </w:r>
      <w:r w:rsidRPr="003A7A92">
        <w:rPr>
          <w:rFonts w:cs="Times New Roman"/>
          <w:i/>
          <w:sz w:val="20"/>
        </w:rPr>
        <w:t xml:space="preserve"> may add detail </w:t>
      </w:r>
      <w:r w:rsidR="00DC1E25" w:rsidRPr="003A7A92">
        <w:rPr>
          <w:rFonts w:cs="Times New Roman"/>
          <w:i/>
          <w:sz w:val="20"/>
        </w:rPr>
        <w:t>regarding</w:t>
      </w:r>
      <w:r w:rsidRPr="003A7A92">
        <w:rPr>
          <w:rFonts w:cs="Times New Roman"/>
          <w:i/>
          <w:sz w:val="20"/>
        </w:rPr>
        <w:t xml:space="preserve"> how the </w:t>
      </w:r>
      <w:r w:rsidR="00E66FBF" w:rsidRPr="003A7A92">
        <w:rPr>
          <w:rFonts w:cs="Times New Roman"/>
          <w:i/>
          <w:sz w:val="20"/>
        </w:rPr>
        <w:t>discipline(s)</w:t>
      </w:r>
      <w:r w:rsidRPr="003A7A92">
        <w:rPr>
          <w:rFonts w:cs="Times New Roman"/>
          <w:i/>
          <w:sz w:val="20"/>
        </w:rPr>
        <w:t xml:space="preserve"> value </w:t>
      </w:r>
      <w:r w:rsidR="009D5E80">
        <w:rPr>
          <w:rFonts w:cs="Times New Roman"/>
          <w:i/>
          <w:sz w:val="20"/>
        </w:rPr>
        <w:t>the University</w:t>
      </w:r>
      <w:r w:rsidR="00AE0B4C">
        <w:rPr>
          <w:rFonts w:cs="Times New Roman"/>
          <w:i/>
          <w:sz w:val="20"/>
        </w:rPr>
        <w:t>’s</w:t>
      </w:r>
      <w:r w:rsidR="009D5E80">
        <w:rPr>
          <w:rFonts w:cs="Times New Roman"/>
          <w:i/>
          <w:sz w:val="20"/>
        </w:rPr>
        <w:t xml:space="preserve"> Foundational Pillars</w:t>
      </w:r>
      <w:r w:rsidRPr="003A7A92">
        <w:rPr>
          <w:rFonts w:cs="Times New Roman"/>
          <w:i/>
          <w:sz w:val="20"/>
        </w:rPr>
        <w:t>. In addition, below</w:t>
      </w:r>
      <w:r w:rsidR="00802EAF" w:rsidRPr="003A7A92">
        <w:rPr>
          <w:rFonts w:cs="Times New Roman"/>
          <w:i/>
          <w:sz w:val="20"/>
        </w:rPr>
        <w:t xml:space="preserve"> in sections </w:t>
      </w:r>
      <w:r w:rsidR="006445C8" w:rsidRPr="003A7A92">
        <w:rPr>
          <w:rFonts w:cs="Times New Roman"/>
          <w:i/>
          <w:sz w:val="20"/>
        </w:rPr>
        <w:t xml:space="preserve">3.1, </w:t>
      </w:r>
      <w:r w:rsidR="00802EAF" w:rsidRPr="003A7A92">
        <w:rPr>
          <w:rFonts w:cs="Times New Roman"/>
          <w:i/>
          <w:sz w:val="20"/>
        </w:rPr>
        <w:t>3,2, 3,3, and/or 3.4</w:t>
      </w:r>
      <w:r w:rsidR="001209F4" w:rsidRPr="003A7A92">
        <w:rPr>
          <w:rFonts w:cs="Times New Roman"/>
          <w:i/>
          <w:sz w:val="20"/>
        </w:rPr>
        <w:t xml:space="preserve">, and where appropriate to the discipline, </w:t>
      </w:r>
      <w:r w:rsidR="00F42F0D" w:rsidRPr="003A7A92">
        <w:rPr>
          <w:rFonts w:cs="Times New Roman"/>
          <w:i/>
          <w:sz w:val="20"/>
        </w:rPr>
        <w:t xml:space="preserve">a </w:t>
      </w:r>
      <w:r w:rsidRPr="003A7A92">
        <w:rPr>
          <w:rFonts w:cs="Times New Roman"/>
          <w:i/>
          <w:sz w:val="20"/>
        </w:rPr>
        <w:t xml:space="preserve">department may add detail regarding the standards and evidence </w:t>
      </w:r>
      <w:r w:rsidR="00847EFB">
        <w:rPr>
          <w:rFonts w:cs="Times New Roman"/>
          <w:i/>
          <w:sz w:val="20"/>
        </w:rPr>
        <w:t>it</w:t>
      </w:r>
      <w:r w:rsidR="00847EFB" w:rsidRPr="003A7A92">
        <w:rPr>
          <w:rFonts w:cs="Times New Roman"/>
          <w:i/>
          <w:sz w:val="20"/>
        </w:rPr>
        <w:t xml:space="preserve"> </w:t>
      </w:r>
      <w:r w:rsidRPr="003A7A92">
        <w:rPr>
          <w:rFonts w:cs="Times New Roman"/>
          <w:i/>
          <w:sz w:val="20"/>
        </w:rPr>
        <w:t>use</w:t>
      </w:r>
      <w:r w:rsidR="00847EFB">
        <w:rPr>
          <w:rFonts w:cs="Times New Roman"/>
          <w:i/>
          <w:sz w:val="20"/>
        </w:rPr>
        <w:t>s</w:t>
      </w:r>
      <w:r w:rsidRPr="003A7A92">
        <w:rPr>
          <w:rFonts w:cs="Times New Roman"/>
          <w:i/>
          <w:sz w:val="20"/>
        </w:rPr>
        <w:t xml:space="preserve"> to evaluate </w:t>
      </w:r>
      <w:r w:rsidR="009D5E80">
        <w:rPr>
          <w:rFonts w:cs="Times New Roman"/>
          <w:i/>
          <w:sz w:val="20"/>
        </w:rPr>
        <w:t>the candidate’s contributions to the University</w:t>
      </w:r>
      <w:r w:rsidR="00AE0B4C">
        <w:rPr>
          <w:rFonts w:cs="Times New Roman"/>
          <w:i/>
          <w:sz w:val="20"/>
        </w:rPr>
        <w:t>’s</w:t>
      </w:r>
      <w:r w:rsidR="009D5E80">
        <w:rPr>
          <w:rFonts w:cs="Times New Roman"/>
          <w:i/>
          <w:sz w:val="20"/>
        </w:rPr>
        <w:t xml:space="preserve"> Foundational Pillars</w:t>
      </w:r>
      <w:r w:rsidR="00A55F90">
        <w:rPr>
          <w:rFonts w:cs="Times New Roman"/>
          <w:i/>
          <w:sz w:val="20"/>
        </w:rPr>
        <w:t xml:space="preserve"> </w:t>
      </w:r>
      <w:r w:rsidR="002D797D">
        <w:rPr>
          <w:rFonts w:cs="Times New Roman"/>
          <w:i/>
          <w:sz w:val="20"/>
        </w:rPr>
        <w:t xml:space="preserve">via their </w:t>
      </w:r>
      <w:r w:rsidRPr="003A7A92">
        <w:rPr>
          <w:rFonts w:cs="Times New Roman"/>
          <w:i/>
          <w:sz w:val="20"/>
        </w:rPr>
        <w:t>research</w:t>
      </w:r>
      <w:r w:rsidR="00A64FC0">
        <w:rPr>
          <w:rFonts w:cs="Times New Roman"/>
          <w:i/>
          <w:sz w:val="20"/>
        </w:rPr>
        <w:t>/creative activity</w:t>
      </w:r>
      <w:r w:rsidRPr="003A7A92">
        <w:rPr>
          <w:rFonts w:cs="Times New Roman"/>
          <w:i/>
          <w:sz w:val="20"/>
        </w:rPr>
        <w:t>, teaching, and/or service.</w:t>
      </w:r>
      <w:r w:rsidR="00D00C84" w:rsidRPr="003A7A92">
        <w:rPr>
          <w:rFonts w:cs="Times New Roman"/>
          <w:i/>
          <w:sz w:val="20"/>
        </w:rPr>
        <w:t xml:space="preserve"> This Template strongly encourages a department to add detail here and at minimum in 3.3 (teaching) and 3.4 (service).</w:t>
      </w:r>
      <w:r w:rsidRPr="003A7A92">
        <w:rPr>
          <w:rFonts w:cs="Times New Roman"/>
          <w:i/>
          <w:sz w:val="20"/>
        </w:rPr>
        <w:t>}</w:t>
      </w:r>
    </w:p>
    <w:p w14:paraId="407B63A2" w14:textId="6D0D58F6" w:rsidR="00BA74B6" w:rsidRDefault="00B334FE" w:rsidP="004659B4">
      <w:pPr>
        <w:pStyle w:val="Heading2"/>
        <w:rPr>
          <w:rFonts w:cs="Times New Roman"/>
        </w:rPr>
      </w:pPr>
      <w:bookmarkStart w:id="59" w:name="_Toc25168483"/>
      <w:bookmarkStart w:id="60" w:name="_Toc58500259"/>
      <w:bookmarkStart w:id="61" w:name="_Toc112418869"/>
      <w:bookmarkStart w:id="62" w:name="_Toc148021899"/>
      <w:r w:rsidRPr="005E6E54">
        <w:rPr>
          <w:rFonts w:cs="Times New Roman"/>
        </w:rPr>
        <w:t>3.1 Summary of RPT Standards</w:t>
      </w:r>
      <w:bookmarkEnd w:id="59"/>
      <w:bookmarkEnd w:id="60"/>
      <w:bookmarkEnd w:id="61"/>
      <w:r w:rsidR="00BA74B6" w:rsidRPr="005E6E54">
        <w:rPr>
          <w:rFonts w:cs="Times New Roman"/>
        </w:rPr>
        <w:t xml:space="preserve"> </w:t>
      </w:r>
      <w:r w:rsidR="00743AE0">
        <w:rPr>
          <w:rFonts w:cs="Times New Roman"/>
        </w:rPr>
        <w:t>for all Criteria</w:t>
      </w:r>
      <w:bookmarkEnd w:id="62"/>
    </w:p>
    <w:p w14:paraId="42E73EDE" w14:textId="3ABFEE5C" w:rsidR="00B7712C" w:rsidRPr="00B7712C" w:rsidRDefault="00B7712C" w:rsidP="00106468">
      <w:pPr>
        <w:spacing w:line="240" w:lineRule="auto"/>
      </w:pPr>
      <w:r w:rsidRPr="00B7712C">
        <w:t xml:space="preserve">Sustained: In the context of this Statement, “sustained” means that the candidate has made contributions over time. While quantity and quality of teaching, research/creative activity, or service output may vary from year to year, as a whole the candidate demonstrates continued contributions to research/creative activity, </w:t>
      </w:r>
      <w:r w:rsidR="00137618" w:rsidRPr="00B7712C">
        <w:t xml:space="preserve">teaching, </w:t>
      </w:r>
      <w:r w:rsidRPr="00B7712C">
        <w:t>and/or service.</w:t>
      </w:r>
      <w:r>
        <w:t xml:space="preserve"> </w:t>
      </w:r>
    </w:p>
    <w:p w14:paraId="58AA0FD2" w14:textId="1F9CC42E" w:rsidR="00BA74B6" w:rsidRPr="005E6E54" w:rsidRDefault="00CE17AD" w:rsidP="00670E4A">
      <w:pPr>
        <w:spacing w:line="240" w:lineRule="auto"/>
        <w:ind w:left="720"/>
        <w:contextualSpacing/>
        <w:rPr>
          <w:rFonts w:cs="Times New Roman"/>
          <w:highlight w:val="yellow"/>
        </w:rPr>
      </w:pPr>
      <w:r w:rsidRPr="005E6E54">
        <w:rPr>
          <w:rFonts w:cs="Times New Roman"/>
          <w:u w:val="single"/>
        </w:rPr>
        <w:t>Retention</w:t>
      </w:r>
      <w:r w:rsidR="00BA74B6" w:rsidRPr="005E6E54">
        <w:rPr>
          <w:rFonts w:cs="Times New Roman"/>
        </w:rPr>
        <w:t>:</w:t>
      </w:r>
      <w:r w:rsidR="002A7B40" w:rsidRPr="005E6E54">
        <w:rPr>
          <w:rFonts w:cs="Times New Roman"/>
        </w:rPr>
        <w:t xml:space="preserve"> </w:t>
      </w:r>
      <w:r w:rsidR="00025C12" w:rsidRPr="005E6E54">
        <w:rPr>
          <w:rFonts w:cs="Times New Roman"/>
        </w:rPr>
        <w:t>A c</w:t>
      </w:r>
      <w:r w:rsidRPr="005E6E54">
        <w:rPr>
          <w:rFonts w:cs="Times New Roman"/>
        </w:rPr>
        <w:t>andidate for</w:t>
      </w:r>
      <w:r w:rsidR="004911F0" w:rsidRPr="005E6E54">
        <w:rPr>
          <w:rFonts w:cs="Times New Roman"/>
        </w:rPr>
        <w:t xml:space="preserve"> r</w:t>
      </w:r>
      <w:r w:rsidR="00BA74B6" w:rsidRPr="005E6E54">
        <w:rPr>
          <w:rFonts w:cs="Times New Roman"/>
        </w:rPr>
        <w:t xml:space="preserve">etention </w:t>
      </w:r>
      <w:r w:rsidR="00547156" w:rsidRPr="005E6E54">
        <w:rPr>
          <w:rFonts w:cs="Times New Roman"/>
          <w:color w:val="000000"/>
        </w:rPr>
        <w:t xml:space="preserve">must demonstrate </w:t>
      </w:r>
      <w:r w:rsidR="00023732" w:rsidRPr="005E6E54">
        <w:rPr>
          <w:rFonts w:cs="Times New Roman"/>
          <w:i/>
        </w:rPr>
        <w:t>reasonable potential</w:t>
      </w:r>
      <w:r w:rsidR="00023732" w:rsidRPr="005E6E54">
        <w:rPr>
          <w:rFonts w:cs="Times New Roman"/>
        </w:rPr>
        <w:t xml:space="preserve"> for meeting the standards established for tenure</w:t>
      </w:r>
      <w:r w:rsidR="00547156" w:rsidRPr="005E6E54">
        <w:rPr>
          <w:rFonts w:cs="Times New Roman"/>
        </w:rPr>
        <w:t>.</w:t>
      </w:r>
      <w:r w:rsidRPr="005E6E54">
        <w:rPr>
          <w:rFonts w:cs="Times New Roman"/>
        </w:rPr>
        <w:t xml:space="preserve"> </w:t>
      </w:r>
      <w:r w:rsidR="006A0E58" w:rsidRPr="005E6E54">
        <w:rPr>
          <w:rFonts w:cs="Times New Roman"/>
          <w:highlight w:val="yellow"/>
        </w:rPr>
        <w:t>{</w:t>
      </w:r>
      <w:r w:rsidRPr="005E6E54">
        <w:rPr>
          <w:rFonts w:cs="Times New Roman"/>
          <w:highlight w:val="yellow"/>
        </w:rPr>
        <w:t>May add detail</w:t>
      </w:r>
      <w:r w:rsidR="009D16C8" w:rsidRPr="005E6E54">
        <w:rPr>
          <w:rFonts w:cs="Times New Roman"/>
          <w:highlight w:val="yellow"/>
        </w:rPr>
        <w:t>}</w:t>
      </w:r>
    </w:p>
    <w:p w14:paraId="3CE54014" w14:textId="77777777" w:rsidR="00670E4A" w:rsidRPr="005E6E54" w:rsidRDefault="00670E4A" w:rsidP="00670E4A">
      <w:pPr>
        <w:spacing w:line="240" w:lineRule="auto"/>
        <w:ind w:left="720"/>
        <w:contextualSpacing/>
        <w:rPr>
          <w:rFonts w:cs="Times New Roman"/>
        </w:rPr>
      </w:pPr>
    </w:p>
    <w:p w14:paraId="682929C6" w14:textId="56CC85F8" w:rsidR="00B44379" w:rsidRDefault="00B44379" w:rsidP="00B44379">
      <w:pPr>
        <w:spacing w:line="240" w:lineRule="auto"/>
        <w:ind w:left="720"/>
        <w:contextualSpacing/>
        <w:rPr>
          <w:rFonts w:cs="Times New Roman"/>
        </w:rPr>
      </w:pPr>
      <w:r w:rsidRPr="008458CF">
        <w:rPr>
          <w:rFonts w:cs="Times New Roman"/>
          <w:u w:val="single"/>
        </w:rPr>
        <w:t>Associate Professor</w:t>
      </w:r>
      <w:r w:rsidRPr="008458CF">
        <w:rPr>
          <w:rFonts w:cs="Times New Roman"/>
        </w:rPr>
        <w:t xml:space="preserve">: A candidate </w:t>
      </w:r>
      <w:r w:rsidRPr="00847EFB">
        <w:rPr>
          <w:rFonts w:cs="Times New Roman"/>
        </w:rPr>
        <w:t xml:space="preserve">for promotion to this rank must have developed a broad reputation for at least </w:t>
      </w:r>
      <w:r w:rsidRPr="00847EFB">
        <w:rPr>
          <w:rFonts w:cs="Times New Roman"/>
          <w:i/>
        </w:rPr>
        <w:t xml:space="preserve">sustained effectiveness </w:t>
      </w:r>
      <w:r w:rsidRPr="00847EFB">
        <w:rPr>
          <w:rFonts w:cs="Times New Roman"/>
        </w:rPr>
        <w:t>in research/creative activity; demonstrated at least</w:t>
      </w:r>
      <w:r w:rsidRPr="00B262B3">
        <w:rPr>
          <w:rFonts w:cs="Times New Roman"/>
        </w:rPr>
        <w:t xml:space="preserve"> </w:t>
      </w:r>
      <w:r w:rsidRPr="00B262B3">
        <w:rPr>
          <w:rFonts w:cs="Times New Roman"/>
          <w:i/>
        </w:rPr>
        <w:t>sustained effectiveness</w:t>
      </w:r>
      <w:r w:rsidRPr="00B262B3">
        <w:rPr>
          <w:rFonts w:cs="Times New Roman"/>
        </w:rPr>
        <w:t xml:space="preserve"> in teaching; and performed at least </w:t>
      </w:r>
      <w:r w:rsidRPr="00B262B3">
        <w:rPr>
          <w:rFonts w:cs="Times New Roman"/>
          <w:i/>
        </w:rPr>
        <w:t>effective</w:t>
      </w:r>
      <w:r w:rsidRPr="006C017A">
        <w:rPr>
          <w:rFonts w:cs="Times New Roman"/>
        </w:rPr>
        <w:t xml:space="preserve"> service in some combination of </w:t>
      </w:r>
      <w:proofErr w:type="gramStart"/>
      <w:r w:rsidRPr="006C017A">
        <w:rPr>
          <w:rFonts w:cs="Times New Roman"/>
        </w:rPr>
        <w:t>University</w:t>
      </w:r>
      <w:proofErr w:type="gramEnd"/>
      <w:r w:rsidRPr="006C017A">
        <w:rPr>
          <w:rFonts w:cs="Times New Roman"/>
        </w:rPr>
        <w:t xml:space="preserve">, public, and professional settings. The evidence presented must also demonstrate that the candidate </w:t>
      </w:r>
      <w:r w:rsidR="00C25374">
        <w:rPr>
          <w:rFonts w:cs="Times New Roman"/>
        </w:rPr>
        <w:t>can</w:t>
      </w:r>
      <w:r w:rsidRPr="006C017A">
        <w:rPr>
          <w:rFonts w:cs="Times New Roman"/>
        </w:rPr>
        <w:t xml:space="preserve"> achieve the requirements for the rank of Professor in due course.</w:t>
      </w:r>
    </w:p>
    <w:p w14:paraId="0719A50F" w14:textId="77777777" w:rsidR="00B44379" w:rsidRDefault="00B44379" w:rsidP="00B44379">
      <w:pPr>
        <w:spacing w:line="240" w:lineRule="auto"/>
        <w:ind w:left="720"/>
        <w:contextualSpacing/>
        <w:rPr>
          <w:rFonts w:cs="Times New Roman"/>
        </w:rPr>
      </w:pPr>
    </w:p>
    <w:p w14:paraId="0EB5B02B" w14:textId="159B2EAF" w:rsidR="00B44379" w:rsidRPr="008458CF" w:rsidRDefault="00B44379" w:rsidP="00B44379">
      <w:pPr>
        <w:spacing w:line="240" w:lineRule="auto"/>
        <w:contextualSpacing/>
        <w:rPr>
          <w:rFonts w:cs="Times New Roman"/>
          <w:i/>
          <w:sz w:val="20"/>
        </w:rPr>
      </w:pPr>
      <w:r w:rsidRPr="00D452C1">
        <w:rPr>
          <w:rFonts w:cs="Times New Roman"/>
          <w:i/>
          <w:sz w:val="20"/>
        </w:rPr>
        <w:t>{</w:t>
      </w:r>
      <w:r w:rsidRPr="00D452C1">
        <w:rPr>
          <w:rFonts w:cs="Times New Roman"/>
          <w:b/>
          <w:i/>
          <w:sz w:val="20"/>
        </w:rPr>
        <w:t>Prep-N</w:t>
      </w:r>
      <w:r w:rsidRPr="00CD1CFE">
        <w:rPr>
          <w:rFonts w:cs="Times New Roman"/>
          <w:b/>
          <w:i/>
          <w:sz w:val="20"/>
        </w:rPr>
        <w:t xml:space="preserve">ote 8. </w:t>
      </w:r>
      <w:r w:rsidRPr="00CD1CFE">
        <w:rPr>
          <w:rFonts w:cs="Times New Roman"/>
          <w:i/>
          <w:sz w:val="20"/>
        </w:rPr>
        <w:t>A department may choose to adopt</w:t>
      </w:r>
      <w:r w:rsidRPr="00236F35">
        <w:rPr>
          <w:rFonts w:cs="Times New Roman"/>
          <w:i/>
          <w:sz w:val="20"/>
        </w:rPr>
        <w:t xml:space="preserve"> </w:t>
      </w:r>
      <w:r w:rsidRPr="00236F35">
        <w:rPr>
          <w:rFonts w:cs="Times New Roman"/>
          <w:b/>
          <w:i/>
          <w:sz w:val="20"/>
        </w:rPr>
        <w:t>higher</w:t>
      </w:r>
      <w:r w:rsidRPr="00236F35">
        <w:rPr>
          <w:rFonts w:cs="Times New Roman"/>
          <w:i/>
          <w:sz w:val="20"/>
        </w:rPr>
        <w:t xml:space="preserve"> tenure</w:t>
      </w:r>
      <w:r>
        <w:rPr>
          <w:rFonts w:cs="Times New Roman"/>
          <w:i/>
          <w:sz w:val="20"/>
        </w:rPr>
        <w:t xml:space="preserve"> or promotion</w:t>
      </w:r>
      <w:r w:rsidRPr="00236F35">
        <w:rPr>
          <w:rFonts w:cs="Times New Roman"/>
          <w:i/>
          <w:sz w:val="20"/>
        </w:rPr>
        <w:t xml:space="preserve"> standards, so long as they are attainable, and so long as </w:t>
      </w:r>
      <w:r w:rsidRPr="009206C6">
        <w:rPr>
          <w:rFonts w:cs="Times New Roman"/>
          <w:i/>
          <w:sz w:val="20"/>
        </w:rPr>
        <w:t>there is a clear difference between the standards for tenure and the standards for promotion to professor.</w:t>
      </w:r>
      <w:r w:rsidRPr="00B272BE">
        <w:rPr>
          <w:rFonts w:cs="Times New Roman"/>
          <w:i/>
          <w:sz w:val="20"/>
        </w:rPr>
        <w:t>}</w:t>
      </w:r>
      <w:r w:rsidRPr="008458CF">
        <w:rPr>
          <w:rFonts w:cs="Times New Roman"/>
          <w:i/>
          <w:sz w:val="20"/>
        </w:rPr>
        <w:t xml:space="preserve"> </w:t>
      </w:r>
    </w:p>
    <w:p w14:paraId="3E3D2E49" w14:textId="77777777" w:rsidR="00B44379" w:rsidRPr="005A580C" w:rsidRDefault="00B44379" w:rsidP="00B44379">
      <w:pPr>
        <w:spacing w:line="240" w:lineRule="auto"/>
        <w:ind w:left="720"/>
        <w:contextualSpacing/>
        <w:rPr>
          <w:rFonts w:cs="Times New Roman"/>
        </w:rPr>
      </w:pPr>
    </w:p>
    <w:p w14:paraId="1CDAF8F5" w14:textId="6D0A4629" w:rsidR="00CF7696" w:rsidRDefault="008C36EE" w:rsidP="00CF7696">
      <w:pPr>
        <w:spacing w:line="240" w:lineRule="auto"/>
        <w:ind w:left="720"/>
        <w:contextualSpacing/>
        <w:rPr>
          <w:rFonts w:cs="Times New Roman"/>
          <w:highlight w:val="green"/>
        </w:rPr>
      </w:pPr>
      <w:r w:rsidRPr="005E6E54">
        <w:rPr>
          <w:rFonts w:cs="Times New Roman"/>
          <w:u w:val="single"/>
        </w:rPr>
        <w:t>Tenure</w:t>
      </w:r>
      <w:r w:rsidR="00BA74B6" w:rsidRPr="00882C04">
        <w:rPr>
          <w:rFonts w:cs="Times New Roman"/>
        </w:rPr>
        <w:t xml:space="preserve">: </w:t>
      </w:r>
      <w:r w:rsidR="00CF7696" w:rsidRPr="00E1722C">
        <w:rPr>
          <w:rFonts w:cs="Times New Roman"/>
          <w:highlight w:val="green"/>
        </w:rPr>
        <w:t xml:space="preserve">[A candidate for tenure must achieve ratings of </w:t>
      </w:r>
      <w:r w:rsidR="00CF7696" w:rsidRPr="00E1722C">
        <w:rPr>
          <w:rFonts w:cs="Times New Roman"/>
          <w:i/>
          <w:highlight w:val="green"/>
        </w:rPr>
        <w:t>excellent</w:t>
      </w:r>
      <w:r w:rsidR="00CF7696" w:rsidRPr="00E1722C">
        <w:rPr>
          <w:rFonts w:cs="Times New Roman"/>
          <w:highlight w:val="green"/>
        </w:rPr>
        <w:t xml:space="preserve"> in research/creative activity, at least </w:t>
      </w:r>
      <w:r w:rsidR="00CF7696" w:rsidRPr="00E1722C">
        <w:rPr>
          <w:rFonts w:cs="Times New Roman"/>
          <w:i/>
          <w:highlight w:val="green"/>
        </w:rPr>
        <w:t>sustained</w:t>
      </w:r>
      <w:r w:rsidR="00CF7696" w:rsidRPr="00E1722C">
        <w:rPr>
          <w:rFonts w:cs="Times New Roman"/>
          <w:highlight w:val="green"/>
        </w:rPr>
        <w:t xml:space="preserve"> </w:t>
      </w:r>
      <w:r w:rsidR="00CF7696" w:rsidRPr="00E1722C">
        <w:rPr>
          <w:rFonts w:cs="Times New Roman"/>
          <w:i/>
          <w:highlight w:val="green"/>
        </w:rPr>
        <w:t xml:space="preserve">effectiveness </w:t>
      </w:r>
      <w:r w:rsidR="00CF7696" w:rsidRPr="00E1722C">
        <w:rPr>
          <w:rFonts w:cs="Times New Roman"/>
          <w:highlight w:val="green"/>
        </w:rPr>
        <w:t xml:space="preserve">in teaching, and at least </w:t>
      </w:r>
      <w:r w:rsidR="00CF7696" w:rsidRPr="00E1722C">
        <w:rPr>
          <w:rFonts w:cs="Times New Roman"/>
          <w:i/>
          <w:highlight w:val="green"/>
        </w:rPr>
        <w:t>effectiveness</w:t>
      </w:r>
      <w:r w:rsidR="00CF7696" w:rsidRPr="00E1722C">
        <w:rPr>
          <w:rFonts w:cs="Times New Roman"/>
          <w:highlight w:val="green"/>
        </w:rPr>
        <w:t xml:space="preserve"> in service.]</w:t>
      </w:r>
    </w:p>
    <w:p w14:paraId="3FD90327" w14:textId="77777777" w:rsidR="00CF7696" w:rsidRPr="00434722" w:rsidRDefault="00CF7696" w:rsidP="00CF7696">
      <w:pPr>
        <w:spacing w:line="240" w:lineRule="auto"/>
        <w:ind w:firstLine="720"/>
        <w:contextualSpacing/>
        <w:rPr>
          <w:rFonts w:cs="Times New Roman"/>
          <w:i/>
          <w:sz w:val="20"/>
        </w:rPr>
      </w:pPr>
      <w:r w:rsidRPr="00434722">
        <w:rPr>
          <w:rFonts w:cs="Times New Roman"/>
          <w:highlight w:val="green"/>
        </w:rPr>
        <w:t>OR</w:t>
      </w:r>
    </w:p>
    <w:p w14:paraId="0F2DE08E" w14:textId="2D1B001B" w:rsidR="00B1427B" w:rsidRPr="00A54D5C" w:rsidRDefault="00CF7696" w:rsidP="00CF7696">
      <w:pPr>
        <w:spacing w:line="240" w:lineRule="auto"/>
        <w:ind w:left="720"/>
        <w:contextualSpacing/>
        <w:rPr>
          <w:rFonts w:cs="Times New Roman"/>
          <w:highlight w:val="green"/>
        </w:rPr>
      </w:pPr>
      <w:r w:rsidRPr="00A54D5C">
        <w:rPr>
          <w:rFonts w:cs="Times New Roman"/>
          <w:highlight w:val="green"/>
        </w:rPr>
        <w:t xml:space="preserve"> </w:t>
      </w:r>
      <w:r w:rsidR="00B44379" w:rsidRPr="00A54D5C">
        <w:rPr>
          <w:rFonts w:cs="Times New Roman"/>
          <w:highlight w:val="green"/>
        </w:rPr>
        <w:t>[</w:t>
      </w:r>
      <w:r w:rsidR="007E50D3" w:rsidRPr="00A54D5C">
        <w:rPr>
          <w:rFonts w:cs="Times New Roman"/>
          <w:highlight w:val="green"/>
        </w:rPr>
        <w:t>A c</w:t>
      </w:r>
      <w:r w:rsidR="00CE17AD" w:rsidRPr="00A54D5C">
        <w:rPr>
          <w:rFonts w:cs="Times New Roman"/>
          <w:highlight w:val="green"/>
        </w:rPr>
        <w:t>andidate for tenure</w:t>
      </w:r>
      <w:r w:rsidR="008C36EE" w:rsidRPr="00A54D5C">
        <w:rPr>
          <w:rFonts w:cs="Times New Roman"/>
          <w:highlight w:val="green"/>
        </w:rPr>
        <w:t xml:space="preserve"> must </w:t>
      </w:r>
      <w:r w:rsidR="00CE17AD" w:rsidRPr="00A54D5C">
        <w:rPr>
          <w:rFonts w:cs="Times New Roman"/>
          <w:highlight w:val="green"/>
        </w:rPr>
        <w:t>achieve</w:t>
      </w:r>
      <w:r w:rsidR="008C36EE" w:rsidRPr="00A54D5C">
        <w:rPr>
          <w:rFonts w:cs="Times New Roman"/>
          <w:highlight w:val="green"/>
        </w:rPr>
        <w:t xml:space="preserve"> </w:t>
      </w:r>
      <w:r w:rsidR="00BA74B6" w:rsidRPr="00A54D5C">
        <w:rPr>
          <w:rFonts w:cs="Times New Roman"/>
          <w:highlight w:val="green"/>
        </w:rPr>
        <w:t xml:space="preserve">ratings of </w:t>
      </w:r>
      <w:r w:rsidR="00BA74B6" w:rsidRPr="00A54D5C">
        <w:rPr>
          <w:rFonts w:cs="Times New Roman"/>
          <w:i/>
          <w:highlight w:val="green"/>
        </w:rPr>
        <w:t>excellent</w:t>
      </w:r>
      <w:r w:rsidR="00BA74B6" w:rsidRPr="00A54D5C">
        <w:rPr>
          <w:rFonts w:cs="Times New Roman"/>
          <w:highlight w:val="green"/>
        </w:rPr>
        <w:t xml:space="preserve"> in either research/</w:t>
      </w:r>
      <w:r w:rsidR="001C0CA7" w:rsidRPr="00A54D5C">
        <w:rPr>
          <w:rFonts w:cs="Times New Roman"/>
          <w:highlight w:val="green"/>
        </w:rPr>
        <w:t xml:space="preserve">creative </w:t>
      </w:r>
      <w:r w:rsidR="002423DE" w:rsidRPr="00A54D5C">
        <w:rPr>
          <w:rFonts w:cs="Times New Roman"/>
          <w:highlight w:val="green"/>
        </w:rPr>
        <w:t>activity</w:t>
      </w:r>
      <w:r w:rsidR="00BA74B6" w:rsidRPr="00A54D5C">
        <w:rPr>
          <w:rFonts w:cs="Times New Roman"/>
          <w:highlight w:val="green"/>
        </w:rPr>
        <w:t xml:space="preserve"> or teaching, </w:t>
      </w:r>
      <w:r w:rsidR="008C36EE" w:rsidRPr="00A54D5C">
        <w:rPr>
          <w:rFonts w:cs="Times New Roman"/>
          <w:highlight w:val="green"/>
        </w:rPr>
        <w:t xml:space="preserve">at least </w:t>
      </w:r>
      <w:r w:rsidR="00BA74B6" w:rsidRPr="00A54D5C">
        <w:rPr>
          <w:rFonts w:cs="Times New Roman"/>
          <w:i/>
          <w:highlight w:val="green"/>
        </w:rPr>
        <w:t>sustained effectiveness</w:t>
      </w:r>
      <w:r w:rsidR="00BA74B6" w:rsidRPr="00A54D5C">
        <w:rPr>
          <w:rFonts w:cs="Times New Roman"/>
          <w:highlight w:val="green"/>
        </w:rPr>
        <w:t xml:space="preserve"> in the other, and </w:t>
      </w:r>
      <w:r w:rsidR="008C36EE" w:rsidRPr="00A54D5C">
        <w:rPr>
          <w:rFonts w:cs="Times New Roman"/>
          <w:highlight w:val="green"/>
        </w:rPr>
        <w:t xml:space="preserve">at least </w:t>
      </w:r>
      <w:r w:rsidR="00BA74B6" w:rsidRPr="00A54D5C">
        <w:rPr>
          <w:rFonts w:cs="Times New Roman"/>
          <w:i/>
          <w:highlight w:val="green"/>
        </w:rPr>
        <w:t>effectiveness</w:t>
      </w:r>
      <w:r w:rsidR="00BA74B6" w:rsidRPr="00A54D5C">
        <w:rPr>
          <w:rFonts w:cs="Times New Roman"/>
          <w:highlight w:val="green"/>
        </w:rPr>
        <w:t xml:space="preserve"> in service.</w:t>
      </w:r>
      <w:r w:rsidR="00B44379" w:rsidRPr="00A54D5C">
        <w:rPr>
          <w:rFonts w:cs="Times New Roman"/>
          <w:highlight w:val="green"/>
        </w:rPr>
        <w:t>]</w:t>
      </w:r>
      <w:r w:rsidR="001E1BE9" w:rsidRPr="00A54D5C">
        <w:rPr>
          <w:rFonts w:cs="Times New Roman"/>
          <w:highlight w:val="green"/>
        </w:rPr>
        <w:t xml:space="preserve"> </w:t>
      </w:r>
    </w:p>
    <w:p w14:paraId="21618789" w14:textId="7AF88EB7" w:rsidR="00B1427B" w:rsidRPr="00E1722C" w:rsidRDefault="00B1427B" w:rsidP="00670E4A">
      <w:pPr>
        <w:spacing w:line="240" w:lineRule="auto"/>
        <w:ind w:left="720"/>
        <w:contextualSpacing/>
        <w:rPr>
          <w:rFonts w:cs="Times New Roman"/>
          <w:highlight w:val="green"/>
        </w:rPr>
      </w:pPr>
      <w:r w:rsidRPr="00E1722C">
        <w:rPr>
          <w:rFonts w:cs="Times New Roman"/>
          <w:highlight w:val="green"/>
        </w:rPr>
        <w:t>OR</w:t>
      </w:r>
    </w:p>
    <w:p w14:paraId="35994EA3" w14:textId="111F578C" w:rsidR="00BA74B6" w:rsidRDefault="008B69D2" w:rsidP="00670E4A">
      <w:pPr>
        <w:spacing w:line="240" w:lineRule="auto"/>
        <w:ind w:left="720"/>
        <w:contextualSpacing/>
        <w:rPr>
          <w:rFonts w:cs="Times New Roman"/>
          <w:highlight w:val="green"/>
        </w:rPr>
      </w:pPr>
      <w:r w:rsidRPr="00E1722C">
        <w:rPr>
          <w:rFonts w:cs="Times New Roman"/>
          <w:highlight w:val="green"/>
        </w:rPr>
        <w:t>[</w:t>
      </w:r>
      <w:r w:rsidR="00CE17AD" w:rsidRPr="00E1722C">
        <w:rPr>
          <w:rFonts w:cs="Times New Roman"/>
          <w:highlight w:val="green"/>
        </w:rPr>
        <w:t xml:space="preserve">A candidate for tenure must achieve ratings of </w:t>
      </w:r>
      <w:r w:rsidR="00DC2CE9" w:rsidRPr="00E1722C">
        <w:rPr>
          <w:rFonts w:cs="Times New Roman"/>
          <w:i/>
          <w:highlight w:val="green"/>
        </w:rPr>
        <w:t>excellent</w:t>
      </w:r>
      <w:r w:rsidR="00DC2CE9" w:rsidRPr="00E1722C">
        <w:rPr>
          <w:rFonts w:cs="Times New Roman"/>
          <w:highlight w:val="green"/>
        </w:rPr>
        <w:t xml:space="preserve"> in </w:t>
      </w:r>
      <w:r w:rsidR="002765A7" w:rsidRPr="00E1722C">
        <w:rPr>
          <w:rFonts w:cs="Times New Roman"/>
          <w:highlight w:val="green"/>
        </w:rPr>
        <w:t xml:space="preserve">either </w:t>
      </w:r>
      <w:r w:rsidR="00DC2CE9" w:rsidRPr="00E1722C">
        <w:rPr>
          <w:rFonts w:cs="Times New Roman"/>
          <w:highlight w:val="green"/>
        </w:rPr>
        <w:t>research/</w:t>
      </w:r>
      <w:r w:rsidR="001C0CA7" w:rsidRPr="00E1722C">
        <w:rPr>
          <w:rFonts w:cs="Times New Roman"/>
          <w:highlight w:val="green"/>
        </w:rPr>
        <w:t xml:space="preserve">creative </w:t>
      </w:r>
      <w:r w:rsidR="00BD17F1" w:rsidRPr="00E1722C">
        <w:rPr>
          <w:rFonts w:cs="Times New Roman"/>
          <w:highlight w:val="green"/>
        </w:rPr>
        <w:t>activity</w:t>
      </w:r>
      <w:r w:rsidR="002765A7" w:rsidRPr="00E1722C">
        <w:rPr>
          <w:rFonts w:cs="Times New Roman"/>
          <w:highlight w:val="green"/>
        </w:rPr>
        <w:t xml:space="preserve"> or teaching</w:t>
      </w:r>
      <w:r w:rsidR="008C36EE" w:rsidRPr="00E1722C">
        <w:rPr>
          <w:rFonts w:cs="Times New Roman"/>
          <w:highlight w:val="green"/>
        </w:rPr>
        <w:t xml:space="preserve">, </w:t>
      </w:r>
      <w:r w:rsidR="00DC2CE9" w:rsidRPr="00E1722C">
        <w:rPr>
          <w:rFonts w:cs="Times New Roman"/>
          <w:highlight w:val="green"/>
        </w:rPr>
        <w:t xml:space="preserve">at least </w:t>
      </w:r>
      <w:r w:rsidR="002B75C9" w:rsidRPr="00E1722C">
        <w:rPr>
          <w:rFonts w:cs="Times New Roman"/>
          <w:i/>
          <w:highlight w:val="green"/>
        </w:rPr>
        <w:t>very</w:t>
      </w:r>
      <w:r w:rsidR="00242CE4" w:rsidRPr="00E1722C">
        <w:rPr>
          <w:rFonts w:cs="Times New Roman"/>
          <w:highlight w:val="green"/>
        </w:rPr>
        <w:t xml:space="preserve"> </w:t>
      </w:r>
      <w:r w:rsidR="00DC2CE9" w:rsidRPr="00E1722C">
        <w:rPr>
          <w:rFonts w:cs="Times New Roman"/>
          <w:i/>
          <w:highlight w:val="green"/>
        </w:rPr>
        <w:t>good</w:t>
      </w:r>
      <w:r w:rsidR="00DC2CE9" w:rsidRPr="00E1722C">
        <w:rPr>
          <w:rFonts w:cs="Times New Roman"/>
          <w:highlight w:val="green"/>
        </w:rPr>
        <w:t xml:space="preserve"> in </w:t>
      </w:r>
      <w:r w:rsidR="00810056" w:rsidRPr="00E1722C">
        <w:rPr>
          <w:rFonts w:cs="Times New Roman"/>
          <w:highlight w:val="green"/>
        </w:rPr>
        <w:t>the other</w:t>
      </w:r>
      <w:r w:rsidR="00DC2CE9" w:rsidRPr="00E1722C">
        <w:rPr>
          <w:rFonts w:cs="Times New Roman"/>
          <w:highlight w:val="green"/>
        </w:rPr>
        <w:t>,</w:t>
      </w:r>
      <w:r w:rsidR="008C36EE" w:rsidRPr="00E1722C">
        <w:rPr>
          <w:rFonts w:cs="Times New Roman"/>
          <w:highlight w:val="green"/>
        </w:rPr>
        <w:t xml:space="preserve"> and at least </w:t>
      </w:r>
      <w:r w:rsidR="00CE17AD" w:rsidRPr="00E1722C">
        <w:rPr>
          <w:rFonts w:cs="Times New Roman"/>
          <w:i/>
          <w:highlight w:val="green"/>
        </w:rPr>
        <w:t xml:space="preserve">effectiveness </w:t>
      </w:r>
      <w:r w:rsidR="008C36EE" w:rsidRPr="00E1722C">
        <w:rPr>
          <w:rFonts w:cs="Times New Roman"/>
          <w:highlight w:val="green"/>
        </w:rPr>
        <w:t>in service</w:t>
      </w:r>
      <w:r w:rsidR="00DC2CE9" w:rsidRPr="00E1722C">
        <w:rPr>
          <w:rFonts w:cs="Times New Roman"/>
          <w:highlight w:val="green"/>
        </w:rPr>
        <w:t>.</w:t>
      </w:r>
      <w:r w:rsidR="00810056" w:rsidRPr="00E1722C">
        <w:rPr>
          <w:rFonts w:cs="Times New Roman"/>
          <w:highlight w:val="green"/>
        </w:rPr>
        <w:t>]</w:t>
      </w:r>
    </w:p>
    <w:p w14:paraId="744A312C" w14:textId="5AF55DD4" w:rsidR="00B44379" w:rsidRPr="00A54D5C" w:rsidRDefault="00B44379" w:rsidP="00670E4A">
      <w:pPr>
        <w:spacing w:line="240" w:lineRule="auto"/>
        <w:ind w:left="720"/>
        <w:contextualSpacing/>
        <w:rPr>
          <w:rFonts w:cs="Times New Roman"/>
          <w:highlight w:val="yellow"/>
        </w:rPr>
      </w:pPr>
      <w:r w:rsidRPr="00A54D5C">
        <w:rPr>
          <w:rFonts w:cs="Times New Roman"/>
          <w:highlight w:val="yellow"/>
        </w:rPr>
        <w:t>{May add detail}</w:t>
      </w:r>
    </w:p>
    <w:p w14:paraId="7C56EA30" w14:textId="77777777" w:rsidR="00810056" w:rsidRPr="005A580C" w:rsidRDefault="00810056" w:rsidP="00670E4A">
      <w:pPr>
        <w:spacing w:line="240" w:lineRule="auto"/>
        <w:ind w:left="720"/>
        <w:contextualSpacing/>
        <w:rPr>
          <w:rFonts w:cs="Times New Roman"/>
        </w:rPr>
      </w:pPr>
    </w:p>
    <w:p w14:paraId="063213AE" w14:textId="1B122953" w:rsidR="005958ED" w:rsidRPr="00E1722C" w:rsidRDefault="5A53E5E6" w:rsidP="00670E4A">
      <w:pPr>
        <w:spacing w:line="240" w:lineRule="auto"/>
        <w:ind w:left="720"/>
        <w:contextualSpacing/>
        <w:rPr>
          <w:rFonts w:cs="Times New Roman"/>
          <w:highlight w:val="green"/>
        </w:rPr>
      </w:pPr>
      <w:r w:rsidRPr="5A53E5E6">
        <w:rPr>
          <w:rFonts w:cs="Times New Roman"/>
          <w:u w:val="single"/>
        </w:rPr>
        <w:t>Professor</w:t>
      </w:r>
      <w:r w:rsidRPr="00882C04">
        <w:rPr>
          <w:rFonts w:cs="Times New Roman"/>
        </w:rPr>
        <w:t xml:space="preserve">: </w:t>
      </w:r>
      <w:r w:rsidRPr="5A53E5E6">
        <w:rPr>
          <w:rFonts w:cs="Times New Roman"/>
          <w:highlight w:val="green"/>
        </w:rPr>
        <w:t xml:space="preserve">[A candidate for promotion to this rank must achieve ratings of </w:t>
      </w:r>
      <w:r w:rsidRPr="5A53E5E6">
        <w:rPr>
          <w:rFonts w:cs="Times New Roman"/>
          <w:i/>
          <w:iCs/>
          <w:highlight w:val="green"/>
        </w:rPr>
        <w:t xml:space="preserve">sustained excellence </w:t>
      </w:r>
      <w:r w:rsidRPr="5A53E5E6">
        <w:rPr>
          <w:rFonts w:cs="Times New Roman"/>
          <w:highlight w:val="green"/>
        </w:rPr>
        <w:t xml:space="preserve">in research/creative activity resulting in a national and international reputation in their field, </w:t>
      </w:r>
      <w:r w:rsidRPr="5A53E5E6">
        <w:rPr>
          <w:rFonts w:cs="Times New Roman"/>
          <w:i/>
          <w:iCs/>
          <w:highlight w:val="green"/>
        </w:rPr>
        <w:t>sustained excellence</w:t>
      </w:r>
      <w:r w:rsidRPr="5A53E5E6">
        <w:rPr>
          <w:rFonts w:cs="Times New Roman"/>
          <w:highlight w:val="green"/>
        </w:rPr>
        <w:t xml:space="preserve"> in teaching, and at least </w:t>
      </w:r>
      <w:r w:rsidRPr="5A53E5E6">
        <w:rPr>
          <w:rFonts w:cs="Times New Roman"/>
          <w:i/>
          <w:iCs/>
          <w:highlight w:val="green"/>
        </w:rPr>
        <w:t>sustained effectiveness</w:t>
      </w:r>
      <w:r w:rsidRPr="5A53E5E6">
        <w:rPr>
          <w:rFonts w:cs="Times New Roman"/>
          <w:highlight w:val="green"/>
        </w:rPr>
        <w:t xml:space="preserve"> in national/international </w:t>
      </w:r>
      <w:r w:rsidR="00D14001">
        <w:rPr>
          <w:rFonts w:cs="Times New Roman"/>
          <w:highlight w:val="green"/>
        </w:rPr>
        <w:t xml:space="preserve">professional </w:t>
      </w:r>
      <w:r w:rsidRPr="5A53E5E6">
        <w:rPr>
          <w:rFonts w:cs="Times New Roman"/>
          <w:highlight w:val="green"/>
        </w:rPr>
        <w:t>service</w:t>
      </w:r>
      <w:r w:rsidR="00D14001">
        <w:rPr>
          <w:rFonts w:cs="Times New Roman"/>
          <w:highlight w:val="green"/>
        </w:rPr>
        <w:t xml:space="preserve"> and university and/or public service</w:t>
      </w:r>
      <w:r w:rsidRPr="5A53E5E6">
        <w:rPr>
          <w:rFonts w:cs="Times New Roman"/>
          <w:highlight w:val="green"/>
        </w:rPr>
        <w:t>.]</w:t>
      </w:r>
    </w:p>
    <w:p w14:paraId="40BF200A" w14:textId="77777777" w:rsidR="005958ED" w:rsidRPr="00E1722C" w:rsidRDefault="005958ED" w:rsidP="00670E4A">
      <w:pPr>
        <w:spacing w:line="240" w:lineRule="auto"/>
        <w:ind w:left="720"/>
        <w:contextualSpacing/>
        <w:rPr>
          <w:rFonts w:cs="Times New Roman"/>
          <w:highlight w:val="green"/>
        </w:rPr>
      </w:pPr>
      <w:r w:rsidRPr="00E1722C">
        <w:rPr>
          <w:rFonts w:cs="Times New Roman"/>
          <w:highlight w:val="green"/>
        </w:rPr>
        <w:t>OR</w:t>
      </w:r>
    </w:p>
    <w:p w14:paraId="76D88B17" w14:textId="2571C913" w:rsidR="00C92AE2" w:rsidRDefault="005958ED" w:rsidP="00670E4A">
      <w:pPr>
        <w:spacing w:line="240" w:lineRule="auto"/>
        <w:ind w:left="720"/>
        <w:contextualSpacing/>
        <w:rPr>
          <w:rFonts w:cs="Times New Roman"/>
          <w:highlight w:val="green"/>
        </w:rPr>
      </w:pPr>
      <w:r w:rsidRPr="00E1722C">
        <w:rPr>
          <w:rFonts w:cs="Times New Roman"/>
          <w:highlight w:val="green"/>
        </w:rPr>
        <w:t>[</w:t>
      </w:r>
      <w:r w:rsidR="00C92AE2" w:rsidRPr="00E1722C">
        <w:rPr>
          <w:rFonts w:cs="Times New Roman"/>
          <w:highlight w:val="green"/>
        </w:rPr>
        <w:t>A candidate for promotion to this rank must achieve ratings of</w:t>
      </w:r>
      <w:r w:rsidR="009841CB" w:rsidRPr="00E1722C">
        <w:rPr>
          <w:rFonts w:cs="Times New Roman"/>
          <w:highlight w:val="green"/>
        </w:rPr>
        <w:t xml:space="preserve"> </w:t>
      </w:r>
      <w:r w:rsidR="00C92AE2" w:rsidRPr="00E1722C">
        <w:rPr>
          <w:rFonts w:cs="Times New Roman"/>
          <w:i/>
          <w:highlight w:val="green"/>
        </w:rPr>
        <w:t>sustained excellence</w:t>
      </w:r>
      <w:r w:rsidR="00C92AE2" w:rsidRPr="00E1722C">
        <w:rPr>
          <w:rFonts w:cs="Times New Roman"/>
          <w:highlight w:val="green"/>
        </w:rPr>
        <w:t xml:space="preserve"> in research/creative activity</w:t>
      </w:r>
      <w:r w:rsidR="00CB31CB" w:rsidRPr="00E1722C">
        <w:rPr>
          <w:rFonts w:cs="Times New Roman"/>
          <w:highlight w:val="green"/>
        </w:rPr>
        <w:t xml:space="preserve"> resulting in a national and international reputation in </w:t>
      </w:r>
      <w:r w:rsidR="00A86CD1" w:rsidRPr="00E1722C">
        <w:rPr>
          <w:rFonts w:cs="Times New Roman"/>
          <w:highlight w:val="green"/>
        </w:rPr>
        <w:t>their</w:t>
      </w:r>
      <w:r w:rsidR="00CB31CB" w:rsidRPr="00E1722C">
        <w:rPr>
          <w:rFonts w:cs="Times New Roman"/>
          <w:highlight w:val="green"/>
        </w:rPr>
        <w:t xml:space="preserve"> field</w:t>
      </w:r>
      <w:r w:rsidR="00C92AE2" w:rsidRPr="00E1722C">
        <w:rPr>
          <w:rFonts w:cs="Times New Roman"/>
          <w:highlight w:val="green"/>
        </w:rPr>
        <w:t xml:space="preserve">, at least </w:t>
      </w:r>
      <w:r w:rsidR="00B44379">
        <w:rPr>
          <w:rFonts w:cs="Times New Roman"/>
          <w:i/>
          <w:highlight w:val="green"/>
        </w:rPr>
        <w:t>very good</w:t>
      </w:r>
      <w:r w:rsidR="00C92AE2" w:rsidRPr="00E1722C">
        <w:rPr>
          <w:rFonts w:cs="Times New Roman"/>
          <w:i/>
          <w:highlight w:val="green"/>
        </w:rPr>
        <w:t xml:space="preserve"> </w:t>
      </w:r>
      <w:r w:rsidR="00C92AE2" w:rsidRPr="00E1722C">
        <w:rPr>
          <w:rFonts w:cs="Times New Roman"/>
          <w:highlight w:val="green"/>
        </w:rPr>
        <w:t xml:space="preserve">in teaching, and at least </w:t>
      </w:r>
      <w:r w:rsidR="00C92AE2" w:rsidRPr="00E1722C">
        <w:rPr>
          <w:rFonts w:cs="Times New Roman"/>
          <w:i/>
          <w:highlight w:val="green"/>
        </w:rPr>
        <w:t>sustained effectiveness</w:t>
      </w:r>
      <w:r w:rsidR="00C92AE2" w:rsidRPr="00E1722C">
        <w:rPr>
          <w:rFonts w:cs="Times New Roman"/>
          <w:highlight w:val="green"/>
        </w:rPr>
        <w:t xml:space="preserve"> </w:t>
      </w:r>
      <w:r w:rsidR="00C92AE2" w:rsidRPr="007F79D6">
        <w:rPr>
          <w:rFonts w:cs="Times New Roman"/>
          <w:highlight w:val="green"/>
        </w:rPr>
        <w:t xml:space="preserve">in </w:t>
      </w:r>
      <w:r w:rsidR="00861C3C" w:rsidRPr="007F79D6">
        <w:rPr>
          <w:rFonts w:cs="Times New Roman"/>
          <w:highlight w:val="green"/>
        </w:rPr>
        <w:t>national/international</w:t>
      </w:r>
      <w:r w:rsidR="00861C3C">
        <w:rPr>
          <w:rFonts w:cs="Times New Roman"/>
          <w:u w:val="single"/>
        </w:rPr>
        <w:t xml:space="preserve"> </w:t>
      </w:r>
      <w:r w:rsidR="00D14001">
        <w:rPr>
          <w:rFonts w:cs="Times New Roman"/>
          <w:highlight w:val="green"/>
        </w:rPr>
        <w:t xml:space="preserve">professional </w:t>
      </w:r>
      <w:r w:rsidR="00C92AE2" w:rsidRPr="00E1722C">
        <w:rPr>
          <w:rFonts w:cs="Times New Roman"/>
          <w:highlight w:val="green"/>
        </w:rPr>
        <w:t>service</w:t>
      </w:r>
      <w:r w:rsidR="00D14001" w:rsidRPr="00D14001">
        <w:rPr>
          <w:rFonts w:cs="Times New Roman"/>
          <w:highlight w:val="green"/>
        </w:rPr>
        <w:t xml:space="preserve"> </w:t>
      </w:r>
      <w:r w:rsidR="00D14001">
        <w:rPr>
          <w:rFonts w:cs="Times New Roman"/>
          <w:highlight w:val="green"/>
        </w:rPr>
        <w:t>and university and/or public service</w:t>
      </w:r>
      <w:r w:rsidR="00CB31CB" w:rsidRPr="00E1722C">
        <w:rPr>
          <w:rFonts w:cs="Times New Roman"/>
          <w:highlight w:val="green"/>
        </w:rPr>
        <w:t>.</w:t>
      </w:r>
      <w:r w:rsidRPr="00E1722C">
        <w:rPr>
          <w:rFonts w:cs="Times New Roman"/>
          <w:highlight w:val="green"/>
        </w:rPr>
        <w:t>]</w:t>
      </w:r>
    </w:p>
    <w:p w14:paraId="122C9034" w14:textId="01653600" w:rsidR="00D14001" w:rsidRDefault="00D14001" w:rsidP="00670E4A">
      <w:pPr>
        <w:spacing w:line="240" w:lineRule="auto"/>
        <w:ind w:left="720"/>
        <w:contextualSpacing/>
        <w:rPr>
          <w:rFonts w:cs="Times New Roman"/>
          <w:highlight w:val="green"/>
        </w:rPr>
      </w:pPr>
      <w:r>
        <w:rPr>
          <w:rFonts w:cs="Times New Roman"/>
          <w:highlight w:val="green"/>
        </w:rPr>
        <w:t>OR</w:t>
      </w:r>
    </w:p>
    <w:p w14:paraId="2011612E" w14:textId="5B6EF3E0" w:rsidR="00D14001" w:rsidRPr="00D14001" w:rsidRDefault="00D14001" w:rsidP="00670E4A">
      <w:pPr>
        <w:spacing w:line="240" w:lineRule="auto"/>
        <w:ind w:left="720"/>
        <w:contextualSpacing/>
        <w:rPr>
          <w:rFonts w:cs="Times New Roman"/>
          <w:highlight w:val="green"/>
        </w:rPr>
      </w:pPr>
      <w:r>
        <w:rPr>
          <w:rFonts w:cs="Times New Roman"/>
          <w:highlight w:val="green"/>
        </w:rPr>
        <w:t xml:space="preserve">[A candidate for promotion to this rank </w:t>
      </w:r>
      <w:r w:rsidRPr="00E1722C">
        <w:rPr>
          <w:rFonts w:cs="Times New Roman"/>
          <w:highlight w:val="green"/>
        </w:rPr>
        <w:t xml:space="preserve">must achieve ratings of </w:t>
      </w:r>
      <w:r w:rsidRPr="00E1722C">
        <w:rPr>
          <w:rFonts w:cs="Times New Roman"/>
          <w:i/>
          <w:highlight w:val="green"/>
        </w:rPr>
        <w:t>sustained excellence</w:t>
      </w:r>
      <w:r w:rsidRPr="00E1722C">
        <w:rPr>
          <w:rFonts w:cs="Times New Roman"/>
          <w:highlight w:val="green"/>
        </w:rPr>
        <w:t xml:space="preserve"> in research/creative activity resulting in a national and international reputation in their field</w:t>
      </w:r>
      <w:r>
        <w:rPr>
          <w:rFonts w:cs="Times New Roman"/>
          <w:highlight w:val="green"/>
        </w:rPr>
        <w:t>,</w:t>
      </w:r>
      <w:r w:rsidRPr="00D14001">
        <w:rPr>
          <w:rFonts w:cs="Times New Roman"/>
          <w:i/>
          <w:iCs/>
          <w:highlight w:val="green"/>
        </w:rPr>
        <w:t xml:space="preserve"> </w:t>
      </w:r>
      <w:r w:rsidRPr="5A53E5E6">
        <w:rPr>
          <w:rFonts w:cs="Times New Roman"/>
          <w:i/>
          <w:iCs/>
          <w:highlight w:val="green"/>
        </w:rPr>
        <w:t>sustained excellence</w:t>
      </w:r>
      <w:r w:rsidRPr="5A53E5E6">
        <w:rPr>
          <w:rFonts w:cs="Times New Roman"/>
          <w:highlight w:val="green"/>
        </w:rPr>
        <w:t xml:space="preserve"> in teaching</w:t>
      </w:r>
      <w:r>
        <w:rPr>
          <w:rFonts w:cs="Times New Roman"/>
          <w:highlight w:val="green"/>
        </w:rPr>
        <w:t>,</w:t>
      </w:r>
      <w:r w:rsidRPr="00D14001">
        <w:rPr>
          <w:rFonts w:cs="Times New Roman"/>
          <w:highlight w:val="green"/>
        </w:rPr>
        <w:t xml:space="preserve"> </w:t>
      </w:r>
      <w:r w:rsidRPr="5A53E5E6">
        <w:rPr>
          <w:rFonts w:cs="Times New Roman"/>
          <w:highlight w:val="green"/>
        </w:rPr>
        <w:t>and</w:t>
      </w:r>
      <w:r>
        <w:rPr>
          <w:rFonts w:cs="Times New Roman"/>
          <w:highlight w:val="green"/>
        </w:rPr>
        <w:t xml:space="preserve"> </w:t>
      </w:r>
      <w:r>
        <w:rPr>
          <w:rFonts w:cs="Times New Roman"/>
          <w:i/>
          <w:iCs/>
          <w:highlight w:val="green"/>
        </w:rPr>
        <w:t>excellence</w:t>
      </w:r>
      <w:r>
        <w:rPr>
          <w:rFonts w:cs="Times New Roman"/>
          <w:highlight w:val="green"/>
        </w:rPr>
        <w:t xml:space="preserve"> in national/international public service and university and/or public service.</w:t>
      </w:r>
    </w:p>
    <w:p w14:paraId="4074F5B8" w14:textId="7E3E4624" w:rsidR="00B44379" w:rsidRPr="00A54D5C" w:rsidRDefault="00B44379" w:rsidP="00B44379">
      <w:pPr>
        <w:spacing w:line="240" w:lineRule="auto"/>
        <w:ind w:left="720"/>
        <w:contextualSpacing/>
        <w:rPr>
          <w:rFonts w:cs="Times New Roman"/>
          <w:highlight w:val="yellow"/>
        </w:rPr>
      </w:pPr>
      <w:r w:rsidRPr="006C3B77">
        <w:rPr>
          <w:rFonts w:cs="Times New Roman"/>
          <w:highlight w:val="yellow"/>
        </w:rPr>
        <w:t>{May add detail}</w:t>
      </w:r>
    </w:p>
    <w:p w14:paraId="0A1EEED2" w14:textId="77777777" w:rsidR="00810056" w:rsidRPr="00F31772" w:rsidRDefault="00810056" w:rsidP="00810056">
      <w:pPr>
        <w:spacing w:line="240" w:lineRule="auto"/>
        <w:ind w:left="720"/>
        <w:contextualSpacing/>
        <w:rPr>
          <w:rFonts w:cs="Times New Roman"/>
          <w:highlight w:val="yellow"/>
        </w:rPr>
      </w:pPr>
    </w:p>
    <w:p w14:paraId="5792E825" w14:textId="32E852DB" w:rsidR="00C355A5" w:rsidRPr="003A7A92" w:rsidRDefault="001A527D" w:rsidP="00810056">
      <w:pPr>
        <w:spacing w:line="240" w:lineRule="auto"/>
        <w:ind w:left="720"/>
        <w:contextualSpacing/>
        <w:rPr>
          <w:rFonts w:cs="Times New Roman"/>
        </w:rPr>
      </w:pPr>
      <w:r w:rsidRPr="00F31772">
        <w:rPr>
          <w:rFonts w:cs="Times New Roman"/>
        </w:rPr>
        <w:t xml:space="preserve">The evidence </w:t>
      </w:r>
      <w:r w:rsidRPr="00800B03">
        <w:rPr>
          <w:rFonts w:cs="Times New Roman"/>
        </w:rPr>
        <w:t xml:space="preserve">must demonstrate </w:t>
      </w:r>
      <w:r w:rsidR="00D7324B" w:rsidRPr="008C3E13">
        <w:rPr>
          <w:rFonts w:cs="Times New Roman"/>
        </w:rPr>
        <w:t>sustained</w:t>
      </w:r>
      <w:r w:rsidRPr="008C3E13">
        <w:rPr>
          <w:rFonts w:cs="Times New Roman"/>
        </w:rPr>
        <w:t xml:space="preserve"> professional growth</w:t>
      </w:r>
      <w:r w:rsidR="000C7B04" w:rsidRPr="003F4EF7">
        <w:rPr>
          <w:rFonts w:cs="Times New Roman"/>
        </w:rPr>
        <w:t xml:space="preserve"> </w:t>
      </w:r>
      <w:r w:rsidR="005D74FE">
        <w:rPr>
          <w:rFonts w:cs="Times New Roman"/>
        </w:rPr>
        <w:t xml:space="preserve">and leadership </w:t>
      </w:r>
      <w:r w:rsidR="000C7B04" w:rsidRPr="003F4EF7">
        <w:rPr>
          <w:rFonts w:cs="Times New Roman"/>
        </w:rPr>
        <w:t>in research/creative activity, teaching, and service in the years</w:t>
      </w:r>
      <w:r w:rsidRPr="003F4EF7">
        <w:rPr>
          <w:rFonts w:cs="Times New Roman"/>
        </w:rPr>
        <w:t xml:space="preserve"> </w:t>
      </w:r>
      <w:r w:rsidR="000C7B04" w:rsidRPr="003F4EF7">
        <w:rPr>
          <w:rFonts w:cs="Times New Roman"/>
        </w:rPr>
        <w:t>following the</w:t>
      </w:r>
      <w:r w:rsidR="000C7B04" w:rsidRPr="00F31772">
        <w:rPr>
          <w:rFonts w:cs="Times New Roman"/>
        </w:rPr>
        <w:t xml:space="preserve"> granting of tenure and promotion to </w:t>
      </w:r>
      <w:r w:rsidR="00B44379">
        <w:rPr>
          <w:rFonts w:cs="Times New Roman"/>
        </w:rPr>
        <w:t xml:space="preserve">or appointment at the rank of </w:t>
      </w:r>
      <w:r w:rsidR="000C7B04" w:rsidRPr="00F31772">
        <w:rPr>
          <w:rFonts w:cs="Times New Roman"/>
        </w:rPr>
        <w:t>Associate Professor.</w:t>
      </w:r>
    </w:p>
    <w:p w14:paraId="2F92B36C" w14:textId="1E037EA9" w:rsidR="00BA74B6" w:rsidRPr="003A7A92" w:rsidRDefault="00E10C1C" w:rsidP="004659B4">
      <w:pPr>
        <w:pStyle w:val="Heading2"/>
        <w:rPr>
          <w:rFonts w:cs="Times New Roman"/>
          <w:u w:val="single"/>
        </w:rPr>
      </w:pPr>
      <w:bookmarkStart w:id="63" w:name="_Toc25168484"/>
      <w:bookmarkStart w:id="64" w:name="_Toc58500260"/>
      <w:bookmarkStart w:id="65" w:name="_Toc112418870"/>
      <w:bookmarkStart w:id="66" w:name="_Toc148021900"/>
      <w:r w:rsidRPr="003A7A92">
        <w:rPr>
          <w:rFonts w:cs="Times New Roman"/>
        </w:rPr>
        <w:t>3</w:t>
      </w:r>
      <w:r w:rsidR="00803EC5" w:rsidRPr="003A7A92">
        <w:rPr>
          <w:rFonts w:cs="Times New Roman"/>
        </w:rPr>
        <w:t>.</w:t>
      </w:r>
      <w:r w:rsidR="008C36EE" w:rsidRPr="003A7A92">
        <w:rPr>
          <w:rFonts w:cs="Times New Roman"/>
        </w:rPr>
        <w:t>2</w:t>
      </w:r>
      <w:r w:rsidR="00803EC5" w:rsidRPr="003A7A92">
        <w:rPr>
          <w:rFonts w:cs="Times New Roman"/>
        </w:rPr>
        <w:t xml:space="preserve"> </w:t>
      </w:r>
      <w:r w:rsidR="00BA74B6" w:rsidRPr="003A7A92">
        <w:rPr>
          <w:rFonts w:cs="Times New Roman"/>
        </w:rPr>
        <w:t>Evaluation of Research/</w:t>
      </w:r>
      <w:r w:rsidR="001C0CA7" w:rsidRPr="003A7A92">
        <w:rPr>
          <w:rFonts w:cs="Times New Roman"/>
        </w:rPr>
        <w:t xml:space="preserve">Creative </w:t>
      </w:r>
      <w:r w:rsidR="00BD17F1" w:rsidRPr="003A7A92">
        <w:rPr>
          <w:rFonts w:cs="Times New Roman"/>
        </w:rPr>
        <w:t>Activity</w:t>
      </w:r>
      <w:bookmarkEnd w:id="63"/>
      <w:bookmarkEnd w:id="64"/>
      <w:bookmarkEnd w:id="65"/>
      <w:bookmarkEnd w:id="66"/>
    </w:p>
    <w:p w14:paraId="598D58DC" w14:textId="42097423" w:rsidR="000707A5" w:rsidRPr="005E6E54" w:rsidRDefault="00503144" w:rsidP="00810056">
      <w:pPr>
        <w:spacing w:line="240" w:lineRule="auto"/>
        <w:contextualSpacing/>
        <w:rPr>
          <w:rFonts w:cs="Times New Roman"/>
        </w:rPr>
      </w:pPr>
      <w:r>
        <w:rPr>
          <w:rFonts w:cs="Times New Roman"/>
        </w:rPr>
        <w:t>Evaluation of</w:t>
      </w:r>
      <w:r w:rsidRPr="003A7A92">
        <w:rPr>
          <w:rFonts w:cs="Times New Roman"/>
        </w:rPr>
        <w:t xml:space="preserve"> </w:t>
      </w:r>
      <w:r w:rsidR="00BA74B6" w:rsidRPr="003A7A92">
        <w:rPr>
          <w:rFonts w:cs="Times New Roman"/>
        </w:rPr>
        <w:t xml:space="preserve">a </w:t>
      </w:r>
      <w:r w:rsidR="0067688F" w:rsidRPr="003A7A92">
        <w:rPr>
          <w:rFonts w:cs="Times New Roman"/>
        </w:rPr>
        <w:t>candidate</w:t>
      </w:r>
      <w:r w:rsidR="00BA74B6" w:rsidRPr="003A7A92">
        <w:rPr>
          <w:rFonts w:cs="Times New Roman"/>
        </w:rPr>
        <w:t xml:space="preserve">’s </w:t>
      </w:r>
      <w:r w:rsidR="00BA74B6" w:rsidRPr="00413BB1">
        <w:rPr>
          <w:rFonts w:cs="Times New Roman"/>
        </w:rPr>
        <w:t>research/</w:t>
      </w:r>
      <w:r w:rsidR="001C0CA7" w:rsidRPr="00413BB1">
        <w:rPr>
          <w:rFonts w:cs="Times New Roman"/>
        </w:rPr>
        <w:t xml:space="preserve">creative </w:t>
      </w:r>
      <w:r w:rsidR="00BD17F1" w:rsidRPr="00413BB1">
        <w:rPr>
          <w:rFonts w:cs="Times New Roman"/>
        </w:rPr>
        <w:t>activity</w:t>
      </w:r>
      <w:r w:rsidR="00BA74B6" w:rsidRPr="003A7A92">
        <w:rPr>
          <w:rFonts w:cs="Times New Roman"/>
        </w:rPr>
        <w:t xml:space="preserve"> </w:t>
      </w:r>
      <w:r w:rsidR="006C597A" w:rsidRPr="003A7A92">
        <w:rPr>
          <w:rFonts w:cs="Times New Roman"/>
        </w:rPr>
        <w:t xml:space="preserve">reflect professional </w:t>
      </w:r>
      <w:r>
        <w:rPr>
          <w:rFonts w:cs="Times New Roman"/>
        </w:rPr>
        <w:t>judgment</w:t>
      </w:r>
      <w:r w:rsidR="00413BB1">
        <w:rPr>
          <w:rFonts w:cs="Times New Roman"/>
        </w:rPr>
        <w:t>s</w:t>
      </w:r>
      <w:r w:rsidR="00473585">
        <w:rPr>
          <w:rFonts w:cs="Times New Roman"/>
        </w:rPr>
        <w:t xml:space="preserve"> about</w:t>
      </w:r>
      <w:r w:rsidR="00BA74B6" w:rsidRPr="003A7A92">
        <w:rPr>
          <w:rFonts w:cs="Times New Roman"/>
        </w:rPr>
        <w:t xml:space="preserve"> both the quality and quantity of research/creative </w:t>
      </w:r>
      <w:r>
        <w:rPr>
          <w:rFonts w:cs="Times New Roman"/>
        </w:rPr>
        <w:t>activity and its</w:t>
      </w:r>
      <w:r w:rsidR="006C597A" w:rsidRPr="003A7A92">
        <w:rPr>
          <w:rFonts w:cs="Times New Roman"/>
        </w:rPr>
        <w:t xml:space="preserve"> </w:t>
      </w:r>
      <w:r w:rsidR="00BA74B6" w:rsidRPr="003A7A92">
        <w:rPr>
          <w:rFonts w:cs="Times New Roman"/>
        </w:rPr>
        <w:t xml:space="preserve">relevance to the </w:t>
      </w:r>
      <w:r w:rsidR="001E1BE9" w:rsidRPr="003A7A92">
        <w:rPr>
          <w:rFonts w:cs="Times New Roman"/>
        </w:rPr>
        <w:t xml:space="preserve">academic </w:t>
      </w:r>
      <w:r w:rsidR="00BA74B6" w:rsidRPr="003A7A92">
        <w:rPr>
          <w:rFonts w:cs="Times New Roman"/>
        </w:rPr>
        <w:t>community</w:t>
      </w:r>
      <w:r w:rsidR="00CF7696">
        <w:rPr>
          <w:rFonts w:cs="Times New Roman"/>
        </w:rPr>
        <w:t xml:space="preserve"> </w:t>
      </w:r>
      <w:r w:rsidR="006C597A" w:rsidRPr="003A7A92">
        <w:rPr>
          <w:rFonts w:cs="Times New Roman"/>
        </w:rPr>
        <w:t>and the professional context of the candidate</w:t>
      </w:r>
      <w:r w:rsidR="00BA74B6" w:rsidRPr="003A7A92">
        <w:rPr>
          <w:rFonts w:cs="Times New Roman"/>
        </w:rPr>
        <w:t xml:space="preserve">. </w:t>
      </w:r>
      <w:r w:rsidR="001E1BE9" w:rsidRPr="003A7A92">
        <w:rPr>
          <w:rFonts w:cs="Times New Roman"/>
        </w:rPr>
        <w:t>T</w:t>
      </w:r>
      <w:r w:rsidR="00BA74B6" w:rsidRPr="003A7A92">
        <w:rPr>
          <w:rFonts w:cs="Times New Roman"/>
        </w:rPr>
        <w:t>he characteristics of productive research/</w:t>
      </w:r>
      <w:r w:rsidR="001C0CA7" w:rsidRPr="003A7A92">
        <w:rPr>
          <w:rFonts w:cs="Times New Roman"/>
        </w:rPr>
        <w:t xml:space="preserve">creative </w:t>
      </w:r>
      <w:r w:rsidR="00BD17F1" w:rsidRPr="003A7A92">
        <w:rPr>
          <w:rFonts w:cs="Times New Roman"/>
        </w:rPr>
        <w:t>activity</w:t>
      </w:r>
      <w:r w:rsidR="006C597A" w:rsidRPr="003A7A92">
        <w:rPr>
          <w:rFonts w:cs="Times New Roman"/>
        </w:rPr>
        <w:t xml:space="preserve"> may</w:t>
      </w:r>
      <w:r w:rsidR="00BA74B6" w:rsidRPr="003A7A92">
        <w:rPr>
          <w:rFonts w:cs="Times New Roman"/>
        </w:rPr>
        <w:t xml:space="preserve"> differ </w:t>
      </w:r>
      <w:r w:rsidR="008C36EE" w:rsidRPr="003A7A92">
        <w:rPr>
          <w:rFonts w:cs="Times New Roman"/>
        </w:rPr>
        <w:t>depending on</w:t>
      </w:r>
      <w:r w:rsidR="00BA74B6" w:rsidRPr="003A7A92">
        <w:rPr>
          <w:rFonts w:cs="Times New Roman"/>
        </w:rPr>
        <w:t xml:space="preserve"> the </w:t>
      </w:r>
      <w:r w:rsidR="0067688F" w:rsidRPr="003A7A92">
        <w:rPr>
          <w:rFonts w:cs="Times New Roman"/>
        </w:rPr>
        <w:t>candidate</w:t>
      </w:r>
      <w:r w:rsidR="00622464" w:rsidRPr="003A7A92">
        <w:rPr>
          <w:rFonts w:cs="Times New Roman"/>
        </w:rPr>
        <w:t xml:space="preserve">’s area(s) </w:t>
      </w:r>
      <w:r w:rsidR="00BA74B6" w:rsidRPr="003A7A92">
        <w:rPr>
          <w:rFonts w:cs="Times New Roman"/>
        </w:rPr>
        <w:t>of speciali</w:t>
      </w:r>
      <w:r w:rsidR="00E3054C" w:rsidRPr="003A7A92">
        <w:rPr>
          <w:rFonts w:cs="Times New Roman"/>
        </w:rPr>
        <w:t xml:space="preserve">zation and professional goals. </w:t>
      </w:r>
    </w:p>
    <w:p w14:paraId="78532590" w14:textId="41285448" w:rsidR="00623D99" w:rsidRPr="005E6E54" w:rsidRDefault="02024E9C" w:rsidP="001A2C53">
      <w:pPr>
        <w:pStyle w:val="Heading3"/>
        <w:numPr>
          <w:ilvl w:val="0"/>
          <w:numId w:val="9"/>
        </w:numPr>
        <w:contextualSpacing/>
        <w:rPr>
          <w:rFonts w:cs="Times New Roman"/>
        </w:rPr>
      </w:pPr>
      <w:bookmarkStart w:id="67" w:name="_Toc25168485"/>
      <w:bookmarkStart w:id="68" w:name="_Toc58500261"/>
      <w:bookmarkStart w:id="69" w:name="_Toc112418871"/>
      <w:bookmarkStart w:id="70" w:name="_Toc148021901"/>
      <w:r w:rsidRPr="02024E9C">
        <w:rPr>
          <w:rFonts w:cs="Times New Roman"/>
        </w:rPr>
        <w:t>Description of research/creative activity</w:t>
      </w:r>
      <w:bookmarkEnd w:id="67"/>
      <w:r w:rsidRPr="02024E9C">
        <w:rPr>
          <w:rFonts w:cs="Times New Roman"/>
        </w:rPr>
        <w:t xml:space="preserve"> and evidence to be evaluated</w:t>
      </w:r>
      <w:bookmarkEnd w:id="68"/>
      <w:bookmarkEnd w:id="69"/>
      <w:bookmarkEnd w:id="70"/>
    </w:p>
    <w:p w14:paraId="4C9C65C4" w14:textId="5DCBBA14" w:rsidR="004A07F2" w:rsidRPr="00D452C1" w:rsidRDefault="000C1E48" w:rsidP="00705AA3">
      <w:pPr>
        <w:spacing w:line="240" w:lineRule="auto"/>
        <w:contextualSpacing/>
        <w:rPr>
          <w:rFonts w:cs="Times New Roman"/>
        </w:rPr>
      </w:pPr>
      <w:r w:rsidRPr="005E6E54">
        <w:rPr>
          <w:rFonts w:cs="Times New Roman"/>
          <w:highlight w:val="yellow"/>
        </w:rPr>
        <w:t>{</w:t>
      </w:r>
      <w:r w:rsidR="004E047C" w:rsidRPr="00E128B7">
        <w:rPr>
          <w:rFonts w:cs="Times New Roman"/>
          <w:highlight w:val="yellow"/>
        </w:rPr>
        <w:t>In</w:t>
      </w:r>
      <w:r w:rsidR="004E047C" w:rsidRPr="005E6E54">
        <w:rPr>
          <w:rFonts w:cs="Times New Roman"/>
          <w:highlight w:val="yellow"/>
        </w:rPr>
        <w:t xml:space="preserve"> this section, </w:t>
      </w:r>
      <w:r w:rsidR="00C92AE2" w:rsidRPr="005E6E54">
        <w:rPr>
          <w:rFonts w:cs="Times New Roman"/>
          <w:highlight w:val="yellow"/>
        </w:rPr>
        <w:t xml:space="preserve">a </w:t>
      </w:r>
      <w:r w:rsidR="00014478" w:rsidRPr="005E6E54">
        <w:rPr>
          <w:rFonts w:cs="Times New Roman"/>
          <w:highlight w:val="yellow"/>
        </w:rPr>
        <w:t>department</w:t>
      </w:r>
      <w:r w:rsidR="00455BED" w:rsidRPr="005E6E54">
        <w:rPr>
          <w:rFonts w:cs="Times New Roman"/>
          <w:highlight w:val="yellow"/>
        </w:rPr>
        <w:t xml:space="preserve"> </w:t>
      </w:r>
      <w:r w:rsidR="00014478" w:rsidRPr="005E6E54">
        <w:rPr>
          <w:rFonts w:cs="Times New Roman"/>
          <w:highlight w:val="yellow"/>
        </w:rPr>
        <w:t>should</w:t>
      </w:r>
      <w:r w:rsidR="00C17B08">
        <w:rPr>
          <w:rFonts w:cs="Times New Roman"/>
          <w:highlight w:val="yellow"/>
        </w:rPr>
        <w:t xml:space="preserve"> </w:t>
      </w:r>
      <w:r w:rsidR="00473585">
        <w:rPr>
          <w:rFonts w:cs="Times New Roman"/>
          <w:highlight w:val="yellow"/>
        </w:rPr>
        <w:t xml:space="preserve">describe clearly and concisely </w:t>
      </w:r>
      <w:r w:rsidR="001523A2">
        <w:rPr>
          <w:rFonts w:cs="Times New Roman"/>
          <w:highlight w:val="yellow"/>
        </w:rPr>
        <w:t xml:space="preserve">(1) </w:t>
      </w:r>
      <w:r w:rsidR="00473585">
        <w:rPr>
          <w:rFonts w:cs="Times New Roman"/>
          <w:highlight w:val="yellow"/>
        </w:rPr>
        <w:t xml:space="preserve">types of </w:t>
      </w:r>
      <w:r w:rsidR="004E047C" w:rsidRPr="005E6E54">
        <w:rPr>
          <w:rFonts w:cs="Times New Roman"/>
          <w:highlight w:val="yellow"/>
        </w:rPr>
        <w:t>research/</w:t>
      </w:r>
      <w:r w:rsidR="001C0CA7" w:rsidRPr="005E6E54">
        <w:rPr>
          <w:rFonts w:cs="Times New Roman"/>
          <w:highlight w:val="yellow"/>
        </w:rPr>
        <w:t xml:space="preserve">creative </w:t>
      </w:r>
      <w:r w:rsidR="00BD17F1" w:rsidRPr="005E6E54">
        <w:rPr>
          <w:rFonts w:cs="Times New Roman"/>
          <w:highlight w:val="yellow"/>
        </w:rPr>
        <w:t>activity</w:t>
      </w:r>
      <w:r w:rsidR="004E047C" w:rsidRPr="005E6E54">
        <w:rPr>
          <w:rFonts w:cs="Times New Roman"/>
          <w:highlight w:val="yellow"/>
        </w:rPr>
        <w:t xml:space="preserve"> </w:t>
      </w:r>
      <w:r w:rsidR="001523A2">
        <w:rPr>
          <w:rFonts w:cs="Times New Roman"/>
          <w:highlight w:val="yellow"/>
        </w:rPr>
        <w:t xml:space="preserve">in the discipline(s) </w:t>
      </w:r>
      <w:r w:rsidR="00473585">
        <w:rPr>
          <w:rFonts w:cs="Times New Roman"/>
          <w:highlight w:val="yellow"/>
        </w:rPr>
        <w:t xml:space="preserve">and </w:t>
      </w:r>
      <w:r w:rsidR="001523A2">
        <w:rPr>
          <w:rFonts w:cs="Times New Roman"/>
          <w:highlight w:val="yellow"/>
        </w:rPr>
        <w:t xml:space="preserve">(2) the types of </w:t>
      </w:r>
      <w:r w:rsidR="00BC0469" w:rsidRPr="00D452C1">
        <w:rPr>
          <w:rFonts w:cs="Times New Roman"/>
          <w:highlight w:val="yellow"/>
        </w:rPr>
        <w:t>evidence to be evaluated.</w:t>
      </w:r>
      <w:r w:rsidRPr="00D452C1">
        <w:rPr>
          <w:rFonts w:cs="Times New Roman"/>
          <w:highlight w:val="yellow"/>
        </w:rPr>
        <w:t>}</w:t>
      </w:r>
    </w:p>
    <w:p w14:paraId="388D5EC5" w14:textId="77777777" w:rsidR="004A07F2" w:rsidRPr="00D452C1" w:rsidRDefault="004A07F2" w:rsidP="00705AA3">
      <w:pPr>
        <w:spacing w:line="240" w:lineRule="auto"/>
        <w:contextualSpacing/>
        <w:rPr>
          <w:rFonts w:cs="Times New Roman"/>
          <w:i/>
          <w:sz w:val="20"/>
        </w:rPr>
      </w:pPr>
    </w:p>
    <w:p w14:paraId="28D50A16" w14:textId="6BAE8734" w:rsidR="004E047C" w:rsidRPr="00F31772" w:rsidRDefault="004A07F2" w:rsidP="00705AA3">
      <w:pPr>
        <w:spacing w:line="240" w:lineRule="auto"/>
        <w:contextualSpacing/>
        <w:rPr>
          <w:rFonts w:cs="Times New Roman"/>
          <w:i/>
          <w:sz w:val="20"/>
        </w:rPr>
      </w:pPr>
      <w:r w:rsidRPr="00D452C1">
        <w:rPr>
          <w:rFonts w:cs="Times New Roman"/>
          <w:i/>
          <w:sz w:val="20"/>
        </w:rPr>
        <w:t>{</w:t>
      </w:r>
      <w:r w:rsidRPr="00D452C1">
        <w:rPr>
          <w:rFonts w:cs="Times New Roman"/>
          <w:b/>
          <w:i/>
          <w:sz w:val="20"/>
        </w:rPr>
        <w:t xml:space="preserve">Prep-Note </w:t>
      </w:r>
      <w:r w:rsidR="003B3F3C" w:rsidRPr="00D452C1">
        <w:rPr>
          <w:rFonts w:cs="Times New Roman"/>
          <w:b/>
          <w:i/>
          <w:sz w:val="20"/>
        </w:rPr>
        <w:t>9</w:t>
      </w:r>
      <w:r w:rsidRPr="00D452C1">
        <w:rPr>
          <w:rFonts w:cs="Times New Roman"/>
          <w:b/>
          <w:i/>
          <w:sz w:val="20"/>
        </w:rPr>
        <w:t>.</w:t>
      </w:r>
      <w:r w:rsidRPr="00D452C1">
        <w:rPr>
          <w:rFonts w:cs="Times New Roman"/>
          <w:i/>
          <w:sz w:val="20"/>
        </w:rPr>
        <w:t xml:space="preserve"> K</w:t>
      </w:r>
      <w:r w:rsidR="004E047C" w:rsidRPr="00D452C1">
        <w:rPr>
          <w:rFonts w:cs="Times New Roman"/>
          <w:i/>
          <w:sz w:val="20"/>
        </w:rPr>
        <w:t>ey</w:t>
      </w:r>
      <w:r w:rsidRPr="00D452C1">
        <w:rPr>
          <w:rFonts w:cs="Times New Roman"/>
          <w:i/>
          <w:sz w:val="20"/>
        </w:rPr>
        <w:t xml:space="preserve"> here</w:t>
      </w:r>
      <w:r w:rsidR="004E047C" w:rsidRPr="00D452C1">
        <w:rPr>
          <w:rFonts w:cs="Times New Roman"/>
          <w:i/>
          <w:sz w:val="20"/>
        </w:rPr>
        <w:t xml:space="preserve"> is that a </w:t>
      </w:r>
      <w:r w:rsidR="00014478" w:rsidRPr="00D452C1">
        <w:rPr>
          <w:rFonts w:cs="Times New Roman"/>
          <w:i/>
          <w:sz w:val="20"/>
        </w:rPr>
        <w:t>department</w:t>
      </w:r>
      <w:r w:rsidR="00455BED" w:rsidRPr="00D452C1">
        <w:rPr>
          <w:rFonts w:cs="Times New Roman"/>
          <w:i/>
          <w:sz w:val="20"/>
        </w:rPr>
        <w:t xml:space="preserve"> </w:t>
      </w:r>
      <w:r w:rsidR="004E047C" w:rsidRPr="00D452C1">
        <w:rPr>
          <w:rFonts w:cs="Times New Roman"/>
          <w:i/>
          <w:sz w:val="20"/>
        </w:rPr>
        <w:t xml:space="preserve">must </w:t>
      </w:r>
      <w:r w:rsidR="00C92AE2" w:rsidRPr="00D452C1">
        <w:rPr>
          <w:rFonts w:cs="Times New Roman"/>
          <w:i/>
          <w:sz w:val="20"/>
        </w:rPr>
        <w:t xml:space="preserve">describe </w:t>
      </w:r>
      <w:r w:rsidR="004E047C" w:rsidRPr="00D452C1">
        <w:rPr>
          <w:rFonts w:cs="Times New Roman"/>
          <w:i/>
          <w:sz w:val="20"/>
        </w:rPr>
        <w:t xml:space="preserve">the </w:t>
      </w:r>
      <w:r w:rsidR="004E047C" w:rsidRPr="00D452C1">
        <w:rPr>
          <w:rFonts w:cs="Times New Roman"/>
          <w:b/>
          <w:i/>
          <w:sz w:val="20"/>
        </w:rPr>
        <w:t xml:space="preserve">kinds of </w:t>
      </w:r>
      <w:r w:rsidR="00F24FAF" w:rsidRPr="00D452C1">
        <w:rPr>
          <w:rFonts w:cs="Times New Roman"/>
          <w:b/>
          <w:i/>
          <w:sz w:val="20"/>
        </w:rPr>
        <w:t>indicators</w:t>
      </w:r>
      <w:r w:rsidR="00F24FAF" w:rsidRPr="00D452C1">
        <w:rPr>
          <w:rFonts w:cs="Times New Roman"/>
          <w:i/>
          <w:sz w:val="20"/>
        </w:rPr>
        <w:t xml:space="preserve"> </w:t>
      </w:r>
      <w:r w:rsidR="002532DF" w:rsidRPr="00D452C1">
        <w:rPr>
          <w:rFonts w:cs="Times New Roman"/>
          <w:i/>
          <w:sz w:val="20"/>
        </w:rPr>
        <w:t>(</w:t>
      </w:r>
      <w:r w:rsidR="002532DF" w:rsidRPr="00D452C1">
        <w:rPr>
          <w:rFonts w:cs="Times New Roman"/>
          <w:b/>
          <w:i/>
          <w:sz w:val="20"/>
        </w:rPr>
        <w:t>evidence</w:t>
      </w:r>
      <w:r w:rsidR="002532DF" w:rsidRPr="00D452C1">
        <w:rPr>
          <w:rFonts w:cs="Times New Roman"/>
          <w:i/>
          <w:sz w:val="20"/>
        </w:rPr>
        <w:t xml:space="preserve">) </w:t>
      </w:r>
      <w:r w:rsidR="00F24FAF" w:rsidRPr="00D452C1">
        <w:rPr>
          <w:rFonts w:cs="Times New Roman"/>
          <w:i/>
          <w:sz w:val="20"/>
        </w:rPr>
        <w:t>that will be evaluated</w:t>
      </w:r>
      <w:r w:rsidR="00C92AE2" w:rsidRPr="00D452C1">
        <w:rPr>
          <w:rFonts w:cs="Times New Roman"/>
          <w:i/>
          <w:sz w:val="20"/>
        </w:rPr>
        <w:t xml:space="preserve"> with sufficient clarity to inform RPT candidates and guide RPT reviewers</w:t>
      </w:r>
      <w:r w:rsidR="00014478" w:rsidRPr="00CD1CFE">
        <w:rPr>
          <w:rFonts w:cs="Times New Roman"/>
          <w:i/>
          <w:sz w:val="20"/>
        </w:rPr>
        <w:t>, including RPT reviewers outside</w:t>
      </w:r>
      <w:r w:rsidR="003110E5" w:rsidRPr="00CD1CFE">
        <w:rPr>
          <w:rFonts w:cs="Times New Roman"/>
          <w:i/>
          <w:sz w:val="20"/>
        </w:rPr>
        <w:t xml:space="preserve"> of</w:t>
      </w:r>
      <w:r w:rsidR="00014478" w:rsidRPr="00CD1CFE">
        <w:rPr>
          <w:rFonts w:cs="Times New Roman"/>
          <w:i/>
          <w:sz w:val="20"/>
        </w:rPr>
        <w:t xml:space="preserve"> the discipline</w:t>
      </w:r>
      <w:r w:rsidR="00F24FAF" w:rsidRPr="00CD1CFE">
        <w:rPr>
          <w:rFonts w:cs="Times New Roman"/>
          <w:i/>
          <w:sz w:val="20"/>
        </w:rPr>
        <w:t>.</w:t>
      </w:r>
      <w:r w:rsidR="00D93E0D" w:rsidRPr="00CD1CFE">
        <w:rPr>
          <w:rFonts w:cs="Times New Roman"/>
          <w:i/>
          <w:sz w:val="20"/>
        </w:rPr>
        <w:t xml:space="preserve"> </w:t>
      </w:r>
      <w:r w:rsidR="00F24FAF" w:rsidRPr="00CD1CFE">
        <w:rPr>
          <w:rFonts w:cs="Times New Roman"/>
          <w:i/>
          <w:sz w:val="20"/>
        </w:rPr>
        <w:t xml:space="preserve">See </w:t>
      </w:r>
      <w:hyperlink r:id="rId21" w:history="1">
        <w:r w:rsidR="00F24FAF" w:rsidRPr="00800B03">
          <w:rPr>
            <w:rStyle w:val="Hyperlink"/>
            <w:rFonts w:cs="Times New Roman"/>
            <w:i/>
            <w:sz w:val="20"/>
          </w:rPr>
          <w:t>Policy 6-303(</w:t>
        </w:r>
        <w:r w:rsidR="00F63521" w:rsidRPr="00800B03">
          <w:rPr>
            <w:rStyle w:val="Hyperlink"/>
            <w:rFonts w:cs="Times New Roman"/>
            <w:i/>
            <w:sz w:val="20"/>
          </w:rPr>
          <w:t>III)(A)(2)(b</w:t>
        </w:r>
        <w:r w:rsidR="00F24FAF" w:rsidRPr="008C3E13">
          <w:rPr>
            <w:rStyle w:val="Hyperlink"/>
            <w:rFonts w:cs="Times New Roman"/>
            <w:i/>
            <w:sz w:val="20"/>
          </w:rPr>
          <w:t>)(</w:t>
        </w:r>
        <w:proofErr w:type="spellStart"/>
        <w:r w:rsidR="00F24FAF" w:rsidRPr="008C3E13">
          <w:rPr>
            <w:rStyle w:val="Hyperlink"/>
            <w:rFonts w:cs="Times New Roman"/>
            <w:i/>
            <w:sz w:val="20"/>
          </w:rPr>
          <w:t>i</w:t>
        </w:r>
        <w:proofErr w:type="spellEnd"/>
        <w:r w:rsidR="00F24FAF" w:rsidRPr="008C3E13">
          <w:rPr>
            <w:rStyle w:val="Hyperlink"/>
            <w:rFonts w:cs="Times New Roman"/>
            <w:i/>
            <w:sz w:val="20"/>
          </w:rPr>
          <w:t>)</w:t>
        </w:r>
      </w:hyperlink>
      <w:r w:rsidR="004778ED" w:rsidRPr="00800B03">
        <w:rPr>
          <w:rFonts w:cs="Times New Roman"/>
          <w:i/>
          <w:sz w:val="20"/>
        </w:rPr>
        <w:t xml:space="preserve">. </w:t>
      </w:r>
      <w:r w:rsidR="007E58E8" w:rsidRPr="00800B03">
        <w:rPr>
          <w:rFonts w:cs="Times New Roman"/>
          <w:i/>
          <w:sz w:val="20"/>
        </w:rPr>
        <w:t xml:space="preserve">This Template </w:t>
      </w:r>
      <w:r w:rsidR="00056FB7" w:rsidRPr="00E1722C">
        <w:rPr>
          <w:rFonts w:cs="Times New Roman"/>
          <w:i/>
          <w:sz w:val="20"/>
        </w:rPr>
        <w:t xml:space="preserve">encourages </w:t>
      </w:r>
      <w:r w:rsidR="00BE39D8">
        <w:rPr>
          <w:rFonts w:cs="Times New Roman"/>
          <w:i/>
          <w:sz w:val="20"/>
        </w:rPr>
        <w:t xml:space="preserve">a </w:t>
      </w:r>
      <w:r w:rsidR="00056FB7" w:rsidRPr="00E1722C">
        <w:rPr>
          <w:rFonts w:cs="Times New Roman"/>
          <w:i/>
          <w:sz w:val="20"/>
        </w:rPr>
        <w:t xml:space="preserve">department to name and define </w:t>
      </w:r>
      <w:r w:rsidR="005927CF">
        <w:rPr>
          <w:rFonts w:cs="Times New Roman"/>
          <w:i/>
          <w:sz w:val="20"/>
        </w:rPr>
        <w:t>research/creative activities and evidence to be evaluated</w:t>
      </w:r>
      <w:r w:rsidR="00056FB7" w:rsidRPr="00E1722C">
        <w:rPr>
          <w:rFonts w:cs="Times New Roman"/>
          <w:i/>
          <w:sz w:val="20"/>
        </w:rPr>
        <w:t xml:space="preserve"> succinctly. Because changes occur in disciplines over time, </w:t>
      </w:r>
      <w:r w:rsidR="00BD26B1">
        <w:rPr>
          <w:rFonts w:cs="Times New Roman"/>
          <w:i/>
          <w:sz w:val="20"/>
        </w:rPr>
        <w:t xml:space="preserve">this Template discourages a </w:t>
      </w:r>
      <w:r w:rsidR="00056FB7" w:rsidRPr="00E1722C">
        <w:rPr>
          <w:rFonts w:cs="Times New Roman"/>
          <w:i/>
          <w:sz w:val="20"/>
        </w:rPr>
        <w:t xml:space="preserve">department </w:t>
      </w:r>
      <w:r w:rsidR="00BD26B1">
        <w:rPr>
          <w:rFonts w:cs="Times New Roman"/>
          <w:i/>
          <w:sz w:val="20"/>
        </w:rPr>
        <w:t>from indicating</w:t>
      </w:r>
      <w:r w:rsidR="00056FB7" w:rsidRPr="00E1722C">
        <w:rPr>
          <w:rFonts w:cs="Times New Roman"/>
          <w:i/>
          <w:sz w:val="20"/>
        </w:rPr>
        <w:t xml:space="preserve"> specific quantities</w:t>
      </w:r>
      <w:r w:rsidR="00945CF3" w:rsidRPr="00F31772">
        <w:rPr>
          <w:rFonts w:cs="Times New Roman"/>
          <w:i/>
          <w:sz w:val="20"/>
        </w:rPr>
        <w:t xml:space="preserve"> of work</w:t>
      </w:r>
      <w:r w:rsidR="00F342D9" w:rsidRPr="00F31772">
        <w:rPr>
          <w:rFonts w:cs="Times New Roman"/>
          <w:i/>
          <w:sz w:val="20"/>
        </w:rPr>
        <w:t xml:space="preserve"> required</w:t>
      </w:r>
      <w:r w:rsidR="00A24002" w:rsidRPr="00F31772">
        <w:rPr>
          <w:rFonts w:cs="Times New Roman"/>
          <w:i/>
          <w:sz w:val="20"/>
        </w:rPr>
        <w:t>.</w:t>
      </w:r>
    </w:p>
    <w:p w14:paraId="54658C78" w14:textId="56CABD6C" w:rsidR="003110E5" w:rsidRPr="003A7A92" w:rsidRDefault="003110E5" w:rsidP="00705AA3">
      <w:pPr>
        <w:spacing w:line="240" w:lineRule="auto"/>
        <w:contextualSpacing/>
        <w:rPr>
          <w:rFonts w:cs="Times New Roman"/>
          <w:b/>
          <w:i/>
          <w:sz w:val="20"/>
        </w:rPr>
      </w:pPr>
    </w:p>
    <w:p w14:paraId="6852A8A5" w14:textId="6DC2D1DC" w:rsidR="00EA0D13" w:rsidRPr="00800B03" w:rsidRDefault="003110E5" w:rsidP="00670E4A">
      <w:pPr>
        <w:spacing w:line="240" w:lineRule="auto"/>
        <w:contextualSpacing/>
        <w:rPr>
          <w:rFonts w:cs="Times New Roman"/>
          <w:i/>
          <w:sz w:val="20"/>
        </w:rPr>
      </w:pPr>
      <w:r w:rsidRPr="003A7A92">
        <w:rPr>
          <w:rFonts w:cs="Times New Roman"/>
          <w:b/>
          <w:i/>
          <w:sz w:val="20"/>
        </w:rPr>
        <w:t xml:space="preserve">Prep-Note </w:t>
      </w:r>
      <w:r w:rsidR="00F375F4" w:rsidRPr="003A7A92">
        <w:rPr>
          <w:rFonts w:cs="Times New Roman"/>
          <w:b/>
          <w:i/>
          <w:sz w:val="20"/>
        </w:rPr>
        <w:t>1</w:t>
      </w:r>
      <w:r w:rsidR="00361EFC" w:rsidRPr="003A7A92">
        <w:rPr>
          <w:rFonts w:cs="Times New Roman"/>
          <w:b/>
          <w:i/>
          <w:sz w:val="20"/>
        </w:rPr>
        <w:t>0</w:t>
      </w:r>
      <w:r w:rsidR="00F375F4" w:rsidRPr="003A7A92">
        <w:rPr>
          <w:rFonts w:cs="Times New Roman"/>
          <w:b/>
          <w:i/>
          <w:sz w:val="20"/>
        </w:rPr>
        <w:t>.</w:t>
      </w:r>
      <w:r w:rsidRPr="003A7A92">
        <w:rPr>
          <w:rFonts w:cs="Times New Roman"/>
          <w:b/>
          <w:i/>
          <w:sz w:val="20"/>
        </w:rPr>
        <w:t xml:space="preserve"> </w:t>
      </w:r>
      <w:r w:rsidRPr="003A7A92">
        <w:rPr>
          <w:rFonts w:cs="Times New Roman"/>
          <w:i/>
          <w:sz w:val="20"/>
        </w:rPr>
        <w:t xml:space="preserve">To </w:t>
      </w:r>
      <w:r w:rsidR="00056FB7">
        <w:rPr>
          <w:rFonts w:cs="Times New Roman"/>
          <w:i/>
          <w:sz w:val="20"/>
        </w:rPr>
        <w:t xml:space="preserve">help </w:t>
      </w:r>
      <w:r w:rsidR="00BE39D8">
        <w:rPr>
          <w:rFonts w:cs="Times New Roman"/>
          <w:i/>
          <w:sz w:val="20"/>
        </w:rPr>
        <w:t xml:space="preserve">a </w:t>
      </w:r>
      <w:r w:rsidR="00056FB7">
        <w:rPr>
          <w:rFonts w:cs="Times New Roman"/>
          <w:i/>
          <w:sz w:val="20"/>
        </w:rPr>
        <w:t xml:space="preserve">department </w:t>
      </w:r>
      <w:r w:rsidRPr="003A7A92">
        <w:rPr>
          <w:rFonts w:cs="Times New Roman"/>
          <w:i/>
          <w:sz w:val="20"/>
        </w:rPr>
        <w:t xml:space="preserve">develop </w:t>
      </w:r>
      <w:r w:rsidR="00750C33" w:rsidRPr="003A7A92">
        <w:rPr>
          <w:rFonts w:cs="Times New Roman"/>
          <w:i/>
          <w:sz w:val="20"/>
        </w:rPr>
        <w:t xml:space="preserve">the </w:t>
      </w:r>
      <w:r w:rsidRPr="003A7A92">
        <w:rPr>
          <w:rFonts w:cs="Times New Roman"/>
          <w:i/>
          <w:sz w:val="20"/>
        </w:rPr>
        <w:t xml:space="preserve">description of research/creative activity and evidence, this </w:t>
      </w:r>
      <w:r w:rsidR="00E21734" w:rsidRPr="003A7A92">
        <w:rPr>
          <w:rFonts w:cs="Times New Roman"/>
          <w:i/>
          <w:sz w:val="20"/>
        </w:rPr>
        <w:t>T</w:t>
      </w:r>
      <w:r w:rsidRPr="003A7A92">
        <w:rPr>
          <w:rFonts w:cs="Times New Roman"/>
          <w:i/>
          <w:sz w:val="20"/>
        </w:rPr>
        <w:t xml:space="preserve">emplate recommends that a department consult </w:t>
      </w:r>
      <w:hyperlink r:id="rId22" w:history="1">
        <w:r w:rsidR="001E716E" w:rsidRPr="00996EE0">
          <w:rPr>
            <w:rStyle w:val="Hyperlink"/>
            <w:rFonts w:cs="Times New Roman"/>
            <w:i/>
            <w:sz w:val="20"/>
          </w:rPr>
          <w:t>recently approved RPT statements</w:t>
        </w:r>
      </w:hyperlink>
      <w:r w:rsidR="001E716E">
        <w:rPr>
          <w:rFonts w:cs="Times New Roman"/>
          <w:i/>
          <w:sz w:val="20"/>
        </w:rPr>
        <w:t xml:space="preserve"> </w:t>
      </w:r>
      <w:r w:rsidR="0066593A" w:rsidRPr="003A7A92">
        <w:rPr>
          <w:rFonts w:cs="Times New Roman"/>
          <w:i/>
          <w:sz w:val="20"/>
        </w:rPr>
        <w:t>from other departments in aligned disciplines</w:t>
      </w:r>
      <w:r w:rsidR="001E716E">
        <w:rPr>
          <w:rFonts w:cs="Times New Roman"/>
          <w:i/>
          <w:sz w:val="20"/>
        </w:rPr>
        <w:t>.</w:t>
      </w:r>
    </w:p>
    <w:p w14:paraId="571A6514" w14:textId="77777777" w:rsidR="00EA0D13" w:rsidRPr="008C3E13" w:rsidRDefault="00EA0D13" w:rsidP="00670E4A">
      <w:pPr>
        <w:spacing w:line="240" w:lineRule="auto"/>
        <w:contextualSpacing/>
        <w:rPr>
          <w:rFonts w:cs="Times New Roman"/>
          <w:i/>
          <w:sz w:val="20"/>
        </w:rPr>
      </w:pPr>
    </w:p>
    <w:p w14:paraId="46658F54" w14:textId="77777777" w:rsidR="00EA0D13" w:rsidRPr="008C3E13" w:rsidRDefault="00EA0D13" w:rsidP="00670E4A">
      <w:pPr>
        <w:spacing w:line="240" w:lineRule="auto"/>
        <w:contextualSpacing/>
        <w:rPr>
          <w:rFonts w:cs="Times New Roman"/>
          <w:i/>
          <w:sz w:val="20"/>
        </w:rPr>
      </w:pPr>
    </w:p>
    <w:p w14:paraId="1E526F1C" w14:textId="4983944B" w:rsidR="0014356B" w:rsidRPr="003F4EF7" w:rsidRDefault="00EA0D13" w:rsidP="00670E4A">
      <w:pPr>
        <w:spacing w:line="240" w:lineRule="auto"/>
        <w:contextualSpacing/>
        <w:rPr>
          <w:rFonts w:cs="Times New Roman"/>
          <w:i/>
          <w:sz w:val="20"/>
        </w:rPr>
      </w:pPr>
      <w:r w:rsidRPr="008C3E13">
        <w:rPr>
          <w:rFonts w:cs="Times New Roman"/>
          <w:b/>
          <w:i/>
          <w:sz w:val="20"/>
        </w:rPr>
        <w:t>Prep</w:t>
      </w:r>
      <w:r w:rsidR="00DB097F" w:rsidRPr="003F4EF7">
        <w:rPr>
          <w:rFonts w:cs="Times New Roman"/>
          <w:b/>
          <w:i/>
          <w:sz w:val="20"/>
        </w:rPr>
        <w:t>-</w:t>
      </w:r>
      <w:r w:rsidRPr="003F4EF7">
        <w:rPr>
          <w:rFonts w:cs="Times New Roman"/>
          <w:b/>
          <w:i/>
          <w:sz w:val="20"/>
        </w:rPr>
        <w:t xml:space="preserve">Note </w:t>
      </w:r>
      <w:r w:rsidR="00F375F4" w:rsidRPr="003F4EF7">
        <w:rPr>
          <w:rFonts w:cs="Times New Roman"/>
          <w:b/>
          <w:i/>
          <w:sz w:val="20"/>
        </w:rPr>
        <w:t>1</w:t>
      </w:r>
      <w:r w:rsidR="00B20488">
        <w:rPr>
          <w:rFonts w:cs="Times New Roman"/>
          <w:b/>
          <w:i/>
          <w:sz w:val="20"/>
        </w:rPr>
        <w:t>1</w:t>
      </w:r>
      <w:r w:rsidR="00F375F4" w:rsidRPr="003F4EF7">
        <w:rPr>
          <w:rFonts w:cs="Times New Roman"/>
          <w:b/>
          <w:i/>
          <w:sz w:val="20"/>
        </w:rPr>
        <w:t>.</w:t>
      </w:r>
      <w:r w:rsidRPr="003F4EF7">
        <w:rPr>
          <w:rFonts w:cs="Times New Roman"/>
          <w:b/>
          <w:i/>
          <w:sz w:val="20"/>
        </w:rPr>
        <w:t xml:space="preserve"> </w:t>
      </w:r>
      <w:r w:rsidRPr="00F31772">
        <w:rPr>
          <w:rFonts w:cs="Times New Roman"/>
          <w:i/>
          <w:sz w:val="20"/>
        </w:rPr>
        <w:t xml:space="preserve">The University </w:t>
      </w:r>
      <w:r w:rsidR="00AF3D32" w:rsidRPr="00F31772">
        <w:rPr>
          <w:rFonts w:cs="Times New Roman"/>
          <w:i/>
          <w:sz w:val="20"/>
        </w:rPr>
        <w:t>values a wide-range of significant accomplishments that contribute to successful research/creative activity, such as</w:t>
      </w:r>
      <w:r w:rsidR="00BC2726" w:rsidRPr="00F31772">
        <w:rPr>
          <w:rFonts w:cs="Times New Roman"/>
          <w:i/>
          <w:sz w:val="20"/>
        </w:rPr>
        <w:t xml:space="preserve">, but not limited to, </w:t>
      </w:r>
      <w:r w:rsidR="00AE0B4C">
        <w:rPr>
          <w:rFonts w:cs="Times New Roman"/>
          <w:i/>
          <w:sz w:val="20"/>
        </w:rPr>
        <w:t xml:space="preserve">the </w:t>
      </w:r>
      <w:r w:rsidR="00F53156" w:rsidRPr="00A55F90">
        <w:rPr>
          <w:rFonts w:cs="Times New Roman"/>
          <w:b/>
          <w:bCs/>
          <w:i/>
          <w:sz w:val="20"/>
        </w:rPr>
        <w:t>University</w:t>
      </w:r>
      <w:r w:rsidR="00AE0B4C">
        <w:rPr>
          <w:rFonts w:cs="Times New Roman"/>
          <w:b/>
          <w:bCs/>
          <w:i/>
          <w:sz w:val="20"/>
        </w:rPr>
        <w:t>’s</w:t>
      </w:r>
      <w:r w:rsidR="00F53156" w:rsidRPr="00A55F90">
        <w:rPr>
          <w:rFonts w:cs="Times New Roman"/>
          <w:b/>
          <w:bCs/>
          <w:i/>
          <w:sz w:val="20"/>
        </w:rPr>
        <w:t xml:space="preserve"> Foundational Pillars,</w:t>
      </w:r>
      <w:r w:rsidR="00F53156">
        <w:rPr>
          <w:rFonts w:cs="Times New Roman"/>
          <w:i/>
          <w:sz w:val="20"/>
        </w:rPr>
        <w:t xml:space="preserve"> </w:t>
      </w:r>
      <w:r w:rsidR="00AF3D32" w:rsidRPr="005307F8">
        <w:rPr>
          <w:rFonts w:cs="Times New Roman"/>
          <w:b/>
          <w:bCs/>
          <w:i/>
          <w:sz w:val="20"/>
        </w:rPr>
        <w:t>community-engaged research</w:t>
      </w:r>
      <w:r w:rsidR="00E20024" w:rsidRPr="005307F8">
        <w:rPr>
          <w:rFonts w:cs="Times New Roman"/>
          <w:b/>
          <w:bCs/>
          <w:i/>
          <w:sz w:val="20"/>
        </w:rPr>
        <w:t>/creative activity</w:t>
      </w:r>
      <w:r w:rsidR="00AF3D32" w:rsidRPr="00800B03">
        <w:rPr>
          <w:rFonts w:cs="Times New Roman"/>
          <w:i/>
          <w:sz w:val="20"/>
        </w:rPr>
        <w:t xml:space="preserve">, </w:t>
      </w:r>
      <w:r w:rsidR="00AF3D32" w:rsidRPr="005307F8">
        <w:rPr>
          <w:rFonts w:cs="Times New Roman"/>
          <w:b/>
          <w:bCs/>
          <w:i/>
          <w:sz w:val="20"/>
        </w:rPr>
        <w:t>international research</w:t>
      </w:r>
      <w:r w:rsidR="00E20024" w:rsidRPr="005307F8">
        <w:rPr>
          <w:rFonts w:cs="Times New Roman"/>
          <w:b/>
          <w:bCs/>
          <w:i/>
          <w:sz w:val="20"/>
        </w:rPr>
        <w:t>/creative activity</w:t>
      </w:r>
      <w:r w:rsidR="00AF3D32" w:rsidRPr="00800B03">
        <w:rPr>
          <w:rFonts w:cs="Times New Roman"/>
          <w:i/>
          <w:sz w:val="20"/>
        </w:rPr>
        <w:t xml:space="preserve">, </w:t>
      </w:r>
      <w:r w:rsidR="00AF3D32" w:rsidRPr="005307F8">
        <w:rPr>
          <w:rFonts w:cs="Times New Roman"/>
          <w:b/>
          <w:bCs/>
          <w:i/>
          <w:sz w:val="20"/>
        </w:rPr>
        <w:t>interdisciplinary research</w:t>
      </w:r>
      <w:r w:rsidR="00E20024" w:rsidRPr="005307F8">
        <w:rPr>
          <w:rFonts w:cs="Times New Roman"/>
          <w:b/>
          <w:bCs/>
          <w:i/>
          <w:sz w:val="20"/>
        </w:rPr>
        <w:t>/creative activity</w:t>
      </w:r>
      <w:r w:rsidR="00BC2726" w:rsidRPr="00800B03">
        <w:rPr>
          <w:rFonts w:cs="Times New Roman"/>
          <w:i/>
          <w:sz w:val="20"/>
        </w:rPr>
        <w:t xml:space="preserve">, and </w:t>
      </w:r>
      <w:r w:rsidR="00BC2726" w:rsidRPr="005307F8">
        <w:rPr>
          <w:rFonts w:cs="Times New Roman"/>
          <w:b/>
          <w:bCs/>
          <w:i/>
          <w:sz w:val="20"/>
        </w:rPr>
        <w:t>technology transfer</w:t>
      </w:r>
      <w:r w:rsidR="00AF3D32" w:rsidRPr="00800B03">
        <w:rPr>
          <w:rFonts w:cs="Times New Roman"/>
          <w:i/>
          <w:sz w:val="20"/>
        </w:rPr>
        <w:t xml:space="preserve">. </w:t>
      </w:r>
      <w:r w:rsidRPr="00800B03">
        <w:rPr>
          <w:rFonts w:cs="Times New Roman"/>
          <w:i/>
          <w:sz w:val="20"/>
        </w:rPr>
        <w:t>T</w:t>
      </w:r>
      <w:r w:rsidR="00F70CA7" w:rsidRPr="00800B03">
        <w:rPr>
          <w:rFonts w:cs="Times New Roman"/>
          <w:i/>
          <w:sz w:val="20"/>
        </w:rPr>
        <w:t>his Template recommends that a departmen</w:t>
      </w:r>
      <w:r w:rsidR="00D7488B" w:rsidRPr="008C3E13">
        <w:rPr>
          <w:rFonts w:cs="Times New Roman"/>
          <w:i/>
          <w:sz w:val="20"/>
        </w:rPr>
        <w:t>t</w:t>
      </w:r>
      <w:r w:rsidR="00F70CA7" w:rsidRPr="008C3E13">
        <w:rPr>
          <w:rFonts w:cs="Times New Roman"/>
          <w:i/>
          <w:sz w:val="20"/>
        </w:rPr>
        <w:t xml:space="preserve"> </w:t>
      </w:r>
      <w:r w:rsidR="00D7488B" w:rsidRPr="003F4EF7">
        <w:rPr>
          <w:rFonts w:cs="Times New Roman"/>
          <w:i/>
          <w:sz w:val="20"/>
        </w:rPr>
        <w:t>include</w:t>
      </w:r>
      <w:r w:rsidR="00AF3D32" w:rsidRPr="003F4EF7">
        <w:rPr>
          <w:rFonts w:cs="Times New Roman"/>
          <w:i/>
          <w:sz w:val="20"/>
        </w:rPr>
        <w:t xml:space="preserve"> </w:t>
      </w:r>
      <w:r w:rsidR="00D7488B" w:rsidRPr="003F4EF7">
        <w:rPr>
          <w:rFonts w:cs="Times New Roman"/>
          <w:i/>
          <w:sz w:val="20"/>
        </w:rPr>
        <w:t xml:space="preserve">descriptions </w:t>
      </w:r>
      <w:r w:rsidR="00AF3D32" w:rsidRPr="003F4EF7">
        <w:rPr>
          <w:rFonts w:cs="Times New Roman"/>
          <w:i/>
          <w:sz w:val="20"/>
        </w:rPr>
        <w:t>of these types of</w:t>
      </w:r>
      <w:r w:rsidR="00EE5F06" w:rsidRPr="00F31772">
        <w:rPr>
          <w:rFonts w:cs="Times New Roman"/>
          <w:i/>
          <w:sz w:val="20"/>
        </w:rPr>
        <w:t xml:space="preserve"> research</w:t>
      </w:r>
      <w:r w:rsidR="00AF3D32" w:rsidRPr="00F31772">
        <w:rPr>
          <w:rFonts w:cs="Times New Roman"/>
          <w:i/>
          <w:sz w:val="20"/>
        </w:rPr>
        <w:t>, as relevant to its discipline</w:t>
      </w:r>
      <w:r w:rsidR="00794869" w:rsidRPr="00F31772">
        <w:rPr>
          <w:rFonts w:cs="Times New Roman"/>
          <w:i/>
          <w:sz w:val="20"/>
        </w:rPr>
        <w:t>(s)</w:t>
      </w:r>
      <w:r w:rsidR="00AF3D32" w:rsidRPr="00F31772">
        <w:rPr>
          <w:rFonts w:cs="Times New Roman"/>
          <w:i/>
          <w:sz w:val="20"/>
        </w:rPr>
        <w:t>,</w:t>
      </w:r>
      <w:r w:rsidR="00EE5F06" w:rsidRPr="00F31772">
        <w:rPr>
          <w:rFonts w:cs="Times New Roman"/>
          <w:i/>
          <w:sz w:val="20"/>
        </w:rPr>
        <w:t xml:space="preserve"> in its definition of research/creative activity and/or evidence.</w:t>
      </w:r>
      <w:r w:rsidR="00E85D17" w:rsidRPr="008C3E13">
        <w:rPr>
          <w:rFonts w:cs="Times New Roman"/>
          <w:i/>
          <w:sz w:val="20"/>
        </w:rPr>
        <w:t>}</w:t>
      </w:r>
    </w:p>
    <w:p w14:paraId="12CF0321" w14:textId="106D7536" w:rsidR="007207D3" w:rsidRPr="00F31772" w:rsidRDefault="4E6F4257" w:rsidP="001A2C53">
      <w:pPr>
        <w:pStyle w:val="Heading3"/>
        <w:numPr>
          <w:ilvl w:val="0"/>
          <w:numId w:val="9"/>
        </w:numPr>
        <w:contextualSpacing/>
        <w:rPr>
          <w:rFonts w:cs="Times New Roman"/>
        </w:rPr>
      </w:pPr>
      <w:bookmarkStart w:id="71" w:name="_Toc25168486"/>
      <w:bookmarkStart w:id="72" w:name="_Toc58500262"/>
      <w:bookmarkStart w:id="73" w:name="_Toc112418872"/>
      <w:bookmarkStart w:id="74" w:name="_Toc148021902"/>
      <w:r w:rsidRPr="4E6F4257">
        <w:rPr>
          <w:rFonts w:cs="Times New Roman"/>
        </w:rPr>
        <w:lastRenderedPageBreak/>
        <w:t>Research/creative activity funding</w:t>
      </w:r>
      <w:bookmarkEnd w:id="71"/>
      <w:bookmarkEnd w:id="72"/>
      <w:bookmarkEnd w:id="73"/>
      <w:bookmarkEnd w:id="74"/>
      <w:r w:rsidRPr="4E6F4257">
        <w:rPr>
          <w:rFonts w:cs="Times New Roman"/>
        </w:rPr>
        <w:t xml:space="preserve"> </w:t>
      </w:r>
    </w:p>
    <w:p w14:paraId="38F2D529" w14:textId="57DCE460" w:rsidR="00311344" w:rsidRPr="003A7A92" w:rsidRDefault="003A2258" w:rsidP="00670E4A">
      <w:pPr>
        <w:spacing w:line="240" w:lineRule="auto"/>
        <w:contextualSpacing/>
        <w:rPr>
          <w:rFonts w:cs="Times New Roman"/>
          <w:i/>
          <w:sz w:val="20"/>
        </w:rPr>
      </w:pPr>
      <w:r w:rsidRPr="00F31772">
        <w:rPr>
          <w:rFonts w:cs="Times New Roman"/>
          <w:i/>
          <w:sz w:val="20"/>
        </w:rPr>
        <w:t>{</w:t>
      </w:r>
      <w:r w:rsidRPr="00F31772">
        <w:rPr>
          <w:rFonts w:cs="Times New Roman"/>
          <w:b/>
          <w:i/>
          <w:sz w:val="20"/>
        </w:rPr>
        <w:t>Prep</w:t>
      </w:r>
      <w:r w:rsidR="003A03AD" w:rsidRPr="00F31772">
        <w:rPr>
          <w:rFonts w:cs="Times New Roman"/>
          <w:b/>
          <w:i/>
          <w:sz w:val="20"/>
        </w:rPr>
        <w:t>-</w:t>
      </w:r>
      <w:r w:rsidRPr="00F31772">
        <w:rPr>
          <w:rFonts w:cs="Times New Roman"/>
          <w:b/>
          <w:i/>
          <w:sz w:val="20"/>
        </w:rPr>
        <w:t xml:space="preserve">Note </w:t>
      </w:r>
      <w:r w:rsidR="003A03AD" w:rsidRPr="00F31772">
        <w:rPr>
          <w:rFonts w:cs="Times New Roman"/>
          <w:b/>
          <w:i/>
          <w:sz w:val="20"/>
        </w:rPr>
        <w:t>1</w:t>
      </w:r>
      <w:r w:rsidR="00B20488">
        <w:rPr>
          <w:rFonts w:cs="Times New Roman"/>
          <w:b/>
          <w:i/>
          <w:sz w:val="20"/>
        </w:rPr>
        <w:t>2</w:t>
      </w:r>
      <w:r w:rsidR="00FD416F" w:rsidRPr="00F31772">
        <w:rPr>
          <w:rFonts w:cs="Times New Roman"/>
          <w:b/>
          <w:i/>
          <w:sz w:val="20"/>
        </w:rPr>
        <w:t>.</w:t>
      </w:r>
      <w:r w:rsidRPr="00F31772">
        <w:rPr>
          <w:rFonts w:cs="Times New Roman"/>
          <w:i/>
          <w:sz w:val="20"/>
        </w:rPr>
        <w:t xml:space="preserve"> University Regulations require that the RPT Statement provide a clear description of </w:t>
      </w:r>
      <w:r w:rsidR="00971F5C" w:rsidRPr="003A7A92">
        <w:rPr>
          <w:rFonts w:cs="Times New Roman"/>
          <w:i/>
          <w:sz w:val="20"/>
        </w:rPr>
        <w:t xml:space="preserve">any </w:t>
      </w:r>
      <w:r w:rsidRPr="003A7A92">
        <w:rPr>
          <w:rFonts w:cs="Times New Roman"/>
          <w:i/>
          <w:sz w:val="20"/>
        </w:rPr>
        <w:t xml:space="preserve">expectations </w:t>
      </w:r>
      <w:r w:rsidR="009D6F5E" w:rsidRPr="003A7A92">
        <w:rPr>
          <w:rFonts w:cs="Times New Roman"/>
          <w:i/>
          <w:sz w:val="20"/>
        </w:rPr>
        <w:t xml:space="preserve">a </w:t>
      </w:r>
      <w:r w:rsidRPr="003A7A92">
        <w:rPr>
          <w:rFonts w:cs="Times New Roman"/>
          <w:i/>
          <w:sz w:val="20"/>
        </w:rPr>
        <w:t>department will apply in RPT reviews for candidates to seek and/or obtain funding.</w:t>
      </w:r>
      <w:r w:rsidR="00F73A25">
        <w:rPr>
          <w:rFonts w:cs="Times New Roman"/>
          <w:i/>
          <w:sz w:val="20"/>
        </w:rPr>
        <w:t xml:space="preserve"> </w:t>
      </w:r>
      <w:r w:rsidR="0032356D" w:rsidRPr="003A7A92">
        <w:rPr>
          <w:rFonts w:cs="Times New Roman"/>
          <w:i/>
          <w:sz w:val="20"/>
        </w:rPr>
        <w:t>The</w:t>
      </w:r>
      <w:r w:rsidRPr="003A7A92">
        <w:rPr>
          <w:rFonts w:cs="Times New Roman"/>
          <w:i/>
          <w:sz w:val="20"/>
        </w:rPr>
        <w:t xml:space="preserve"> following three versions should fit the circumstances of most departments,</w:t>
      </w:r>
      <w:r w:rsidR="00511C2C" w:rsidRPr="003A7A92">
        <w:rPr>
          <w:rFonts w:cs="Times New Roman"/>
          <w:i/>
          <w:sz w:val="20"/>
        </w:rPr>
        <w:t xml:space="preserve"> but if </w:t>
      </w:r>
      <w:proofErr w:type="gramStart"/>
      <w:r w:rsidR="00511C2C" w:rsidRPr="003A7A92">
        <w:rPr>
          <w:rFonts w:cs="Times New Roman"/>
          <w:i/>
          <w:sz w:val="20"/>
        </w:rPr>
        <w:t>necessary</w:t>
      </w:r>
      <w:proofErr w:type="gramEnd"/>
      <w:r w:rsidRPr="003A7A92">
        <w:rPr>
          <w:rFonts w:cs="Times New Roman"/>
          <w:i/>
          <w:sz w:val="20"/>
        </w:rPr>
        <w:t xml:space="preserve"> </w:t>
      </w:r>
      <w:r w:rsidR="009D6F5E" w:rsidRPr="003A7A92">
        <w:rPr>
          <w:rFonts w:cs="Times New Roman"/>
          <w:i/>
          <w:sz w:val="20"/>
        </w:rPr>
        <w:t xml:space="preserve">a </w:t>
      </w:r>
      <w:r w:rsidRPr="003A7A92">
        <w:rPr>
          <w:rFonts w:cs="Times New Roman"/>
          <w:i/>
          <w:sz w:val="20"/>
        </w:rPr>
        <w:t>department may</w:t>
      </w:r>
      <w:r w:rsidR="0029058C" w:rsidRPr="003A7A92">
        <w:rPr>
          <w:rFonts w:cs="Times New Roman"/>
          <w:i/>
          <w:sz w:val="20"/>
        </w:rPr>
        <w:t xml:space="preserve"> propose a more suitable description for consideration by </w:t>
      </w:r>
      <w:r w:rsidRPr="003A7A92">
        <w:rPr>
          <w:rFonts w:cs="Times New Roman"/>
          <w:i/>
          <w:sz w:val="20"/>
        </w:rPr>
        <w:t xml:space="preserve">the SFRSC and </w:t>
      </w:r>
      <w:r w:rsidR="00E841DA">
        <w:rPr>
          <w:rFonts w:cs="Times New Roman"/>
          <w:i/>
          <w:sz w:val="20"/>
        </w:rPr>
        <w:t xml:space="preserve">cognizant </w:t>
      </w:r>
      <w:r w:rsidRPr="003A7A92">
        <w:rPr>
          <w:rFonts w:cs="Times New Roman"/>
          <w:i/>
          <w:sz w:val="20"/>
        </w:rPr>
        <w:t>SVP</w:t>
      </w:r>
      <w:r w:rsidR="00F73A25">
        <w:rPr>
          <w:rFonts w:cs="Times New Roman"/>
          <w:i/>
          <w:sz w:val="20"/>
        </w:rPr>
        <w:t>.</w:t>
      </w:r>
      <w:r w:rsidR="00F73A25" w:rsidRPr="00F73A25">
        <w:rPr>
          <w:rFonts w:cs="Times New Roman"/>
          <w:i/>
          <w:sz w:val="20"/>
        </w:rPr>
        <w:t xml:space="preserve"> </w:t>
      </w:r>
      <w:r w:rsidR="00F73A25">
        <w:rPr>
          <w:rFonts w:cs="Times New Roman"/>
          <w:i/>
          <w:sz w:val="20"/>
        </w:rPr>
        <w:t>Please include any variations</w:t>
      </w:r>
      <w:r w:rsidR="00867C41">
        <w:rPr>
          <w:rFonts w:cs="Times New Roman"/>
          <w:i/>
          <w:sz w:val="20"/>
        </w:rPr>
        <w:t xml:space="preserve"> of requirements</w:t>
      </w:r>
      <w:r w:rsidR="00F73A25">
        <w:rPr>
          <w:rFonts w:cs="Times New Roman"/>
          <w:i/>
          <w:sz w:val="20"/>
        </w:rPr>
        <w:t xml:space="preserve"> for retention, promotion (associate professor or professor), and/or tenure</w:t>
      </w:r>
      <w:r w:rsidRPr="003A7A92">
        <w:rPr>
          <w:rFonts w:cs="Times New Roman"/>
          <w:i/>
          <w:sz w:val="20"/>
        </w:rPr>
        <w:t>.}</w:t>
      </w:r>
    </w:p>
    <w:p w14:paraId="4B64142E" w14:textId="77777777" w:rsidR="003A03AD" w:rsidRPr="003A7A92" w:rsidRDefault="003A03AD" w:rsidP="00670E4A">
      <w:pPr>
        <w:spacing w:line="240" w:lineRule="auto"/>
        <w:contextualSpacing/>
        <w:rPr>
          <w:rFonts w:cs="Times New Roman"/>
          <w:i/>
          <w:sz w:val="20"/>
        </w:rPr>
      </w:pPr>
    </w:p>
    <w:p w14:paraId="651C5A88" w14:textId="11F8F08E" w:rsidR="007207D3" w:rsidRPr="003F4EF7" w:rsidRDefault="00ED64AB" w:rsidP="00670E4A">
      <w:pPr>
        <w:spacing w:line="240" w:lineRule="auto"/>
        <w:contextualSpacing/>
        <w:rPr>
          <w:rFonts w:cs="Times New Roman"/>
          <w:highlight w:val="green"/>
        </w:rPr>
      </w:pPr>
      <w:r w:rsidRPr="003A7A92">
        <w:rPr>
          <w:rFonts w:cs="Times New Roman"/>
          <w:highlight w:val="green"/>
        </w:rPr>
        <w:t>[</w:t>
      </w:r>
      <w:r w:rsidR="00DB5B70" w:rsidRPr="003A7A92">
        <w:rPr>
          <w:rFonts w:cs="Times New Roman"/>
          <w:highlight w:val="green"/>
        </w:rPr>
        <w:t xml:space="preserve">The Department </w:t>
      </w:r>
      <w:r w:rsidR="007207D3" w:rsidRPr="003A7A92">
        <w:rPr>
          <w:rFonts w:cs="Times New Roman"/>
          <w:highlight w:val="green"/>
        </w:rPr>
        <w:t>expect</w:t>
      </w:r>
      <w:r w:rsidR="00DB5B70" w:rsidRPr="003A7A92">
        <w:rPr>
          <w:rFonts w:cs="Times New Roman"/>
          <w:highlight w:val="green"/>
        </w:rPr>
        <w:t>s</w:t>
      </w:r>
      <w:r w:rsidR="007207D3" w:rsidRPr="003A7A92">
        <w:rPr>
          <w:rFonts w:cs="Times New Roman"/>
          <w:highlight w:val="green"/>
        </w:rPr>
        <w:t xml:space="preserve"> a candidate to demonstrate the ability to sustain a research/creative activity program, including supporting a sufficient number of graduate students in conjunction with the research/creative activity, as well as maintaining research/creative activity operations over a career. As a result, demonstrated ability to </w:t>
      </w:r>
      <w:r w:rsidR="00971F5C" w:rsidRPr="00E1722C">
        <w:rPr>
          <w:rFonts w:cs="Times New Roman"/>
          <w:i/>
          <w:highlight w:val="green"/>
        </w:rPr>
        <w:t>acquire</w:t>
      </w:r>
      <w:r w:rsidR="00971F5C" w:rsidRPr="00800B03">
        <w:rPr>
          <w:rFonts w:cs="Times New Roman"/>
          <w:highlight w:val="green"/>
        </w:rPr>
        <w:t xml:space="preserve">, </w:t>
      </w:r>
      <w:r w:rsidR="00971F5C" w:rsidRPr="00800B03">
        <w:rPr>
          <w:rFonts w:cs="Times New Roman"/>
          <w:i/>
          <w:highlight w:val="green"/>
        </w:rPr>
        <w:t>sustain</w:t>
      </w:r>
      <w:r w:rsidR="00971F5C" w:rsidRPr="00800B03">
        <w:rPr>
          <w:rFonts w:cs="Times New Roman"/>
          <w:highlight w:val="green"/>
        </w:rPr>
        <w:t>,</w:t>
      </w:r>
      <w:r w:rsidR="00971F5C" w:rsidRPr="008C3E13">
        <w:rPr>
          <w:rFonts w:cs="Times New Roman"/>
          <w:highlight w:val="green"/>
        </w:rPr>
        <w:t xml:space="preserve"> </w:t>
      </w:r>
      <w:r w:rsidR="007207D3" w:rsidRPr="00E1722C">
        <w:rPr>
          <w:rFonts w:cs="Times New Roman"/>
          <w:i/>
          <w:highlight w:val="green"/>
        </w:rPr>
        <w:t>manage</w:t>
      </w:r>
      <w:r w:rsidR="005603A0">
        <w:rPr>
          <w:rFonts w:cs="Times New Roman"/>
          <w:i/>
          <w:highlight w:val="green"/>
        </w:rPr>
        <w:t xml:space="preserve">, </w:t>
      </w:r>
      <w:r w:rsidR="005603A0" w:rsidRPr="002C7103">
        <w:rPr>
          <w:rFonts w:cs="Times New Roman"/>
          <w:iCs/>
          <w:highlight w:val="green"/>
        </w:rPr>
        <w:t>and</w:t>
      </w:r>
      <w:r w:rsidR="005603A0">
        <w:rPr>
          <w:rFonts w:cs="Times New Roman"/>
          <w:i/>
          <w:highlight w:val="green"/>
        </w:rPr>
        <w:t xml:space="preserve"> expend</w:t>
      </w:r>
      <w:r w:rsidR="007207D3" w:rsidRPr="00800B03">
        <w:rPr>
          <w:rFonts w:cs="Times New Roman"/>
          <w:highlight w:val="green"/>
        </w:rPr>
        <w:t xml:space="preserve"> </w:t>
      </w:r>
      <w:r w:rsidR="004934D5">
        <w:rPr>
          <w:rFonts w:cs="Times New Roman"/>
          <w:highlight w:val="green"/>
        </w:rPr>
        <w:t xml:space="preserve">external </w:t>
      </w:r>
      <w:r w:rsidR="007207D3" w:rsidRPr="00800B03">
        <w:rPr>
          <w:rFonts w:cs="Times New Roman"/>
          <w:highlight w:val="green"/>
        </w:rPr>
        <w:t>f</w:t>
      </w:r>
      <w:r w:rsidR="007207D3" w:rsidRPr="008C3E13">
        <w:rPr>
          <w:rFonts w:cs="Times New Roman"/>
          <w:highlight w:val="green"/>
        </w:rPr>
        <w:t>unding to support research/creative activity is an important indicator of a candidate’s performance in research/creative activity endeavors.</w:t>
      </w:r>
      <w:r w:rsidRPr="003F4EF7">
        <w:rPr>
          <w:rFonts w:cs="Times New Roman"/>
          <w:highlight w:val="green"/>
        </w:rPr>
        <w:t>]</w:t>
      </w:r>
      <w:r w:rsidR="0038505A">
        <w:rPr>
          <w:rFonts w:cs="Times New Roman"/>
          <w:highlight w:val="green"/>
        </w:rPr>
        <w:t xml:space="preserve"> </w:t>
      </w:r>
      <w:r w:rsidR="0038505A" w:rsidRPr="008E4892">
        <w:rPr>
          <w:rFonts w:cs="Times New Roman"/>
          <w:highlight w:val="yellow"/>
        </w:rPr>
        <w:t>{May add detail}</w:t>
      </w:r>
    </w:p>
    <w:p w14:paraId="3F7810C6" w14:textId="2F449CB6" w:rsidR="00ED64AB" w:rsidRPr="003F4EF7" w:rsidRDefault="00ED64AB" w:rsidP="00670E4A">
      <w:pPr>
        <w:spacing w:line="240" w:lineRule="auto"/>
        <w:contextualSpacing/>
        <w:rPr>
          <w:rFonts w:cs="Times New Roman"/>
          <w:highlight w:val="green"/>
        </w:rPr>
      </w:pPr>
      <w:r w:rsidRPr="003F4EF7">
        <w:rPr>
          <w:rFonts w:cs="Times New Roman"/>
          <w:highlight w:val="green"/>
        </w:rPr>
        <w:t>OR</w:t>
      </w:r>
    </w:p>
    <w:p w14:paraId="5E7F65F6" w14:textId="0B0AD8FE" w:rsidR="007207D3" w:rsidRPr="003A7A92" w:rsidRDefault="00ED64AB" w:rsidP="00670E4A">
      <w:pPr>
        <w:spacing w:line="240" w:lineRule="auto"/>
        <w:contextualSpacing/>
        <w:rPr>
          <w:rFonts w:cs="Times New Roman"/>
          <w:highlight w:val="green"/>
        </w:rPr>
      </w:pPr>
      <w:r w:rsidRPr="00F31772">
        <w:rPr>
          <w:rFonts w:cs="Times New Roman"/>
          <w:highlight w:val="green"/>
        </w:rPr>
        <w:t>[</w:t>
      </w:r>
      <w:r w:rsidR="00B262B3">
        <w:rPr>
          <w:rFonts w:cs="Times New Roman"/>
          <w:highlight w:val="green"/>
        </w:rPr>
        <w:t xml:space="preserve">External </w:t>
      </w:r>
      <w:r w:rsidR="007207D3" w:rsidRPr="00F31772">
        <w:rPr>
          <w:rFonts w:cs="Times New Roman"/>
          <w:highlight w:val="green"/>
        </w:rPr>
        <w:t xml:space="preserve">funding to support research/creative activity is valued by the University and this Department and </w:t>
      </w:r>
      <w:r w:rsidR="00B262B3">
        <w:rPr>
          <w:rFonts w:cs="Times New Roman"/>
          <w:highlight w:val="green"/>
        </w:rPr>
        <w:t>supports</w:t>
      </w:r>
      <w:r w:rsidR="007207D3" w:rsidRPr="00F31772">
        <w:rPr>
          <w:rFonts w:cs="Times New Roman"/>
          <w:highlight w:val="green"/>
        </w:rPr>
        <w:t xml:space="preserve"> the mission of the University. A candidate </w:t>
      </w:r>
      <w:r w:rsidR="00C17B08">
        <w:rPr>
          <w:rFonts w:cs="Times New Roman"/>
          <w:highlight w:val="green"/>
        </w:rPr>
        <w:t xml:space="preserve">for retention or tenure </w:t>
      </w:r>
      <w:r w:rsidR="007207D3" w:rsidRPr="00F31772">
        <w:rPr>
          <w:rFonts w:cs="Times New Roman"/>
          <w:highlight w:val="green"/>
        </w:rPr>
        <w:t xml:space="preserve">must therefore demonstrate </w:t>
      </w:r>
      <w:r w:rsidR="00B262B3" w:rsidRPr="00F31772">
        <w:rPr>
          <w:rFonts w:cs="Times New Roman"/>
          <w:highlight w:val="green"/>
        </w:rPr>
        <w:t xml:space="preserve">either </w:t>
      </w:r>
      <w:r w:rsidR="007207D3" w:rsidRPr="00F31772">
        <w:rPr>
          <w:rFonts w:cs="Times New Roman"/>
          <w:highlight w:val="green"/>
        </w:rPr>
        <w:t>success in</w:t>
      </w:r>
      <w:r w:rsidR="007207D3" w:rsidRPr="003A7A92">
        <w:rPr>
          <w:rFonts w:cs="Times New Roman"/>
          <w:i/>
          <w:highlight w:val="green"/>
        </w:rPr>
        <w:t xml:space="preserve"> </w:t>
      </w:r>
      <w:r w:rsidR="007207D3" w:rsidRPr="00E1722C">
        <w:rPr>
          <w:rFonts w:cs="Times New Roman"/>
          <w:highlight w:val="green"/>
        </w:rPr>
        <w:t>acquiring</w:t>
      </w:r>
      <w:r w:rsidR="007207D3" w:rsidRPr="00B262B3">
        <w:rPr>
          <w:rFonts w:cs="Times New Roman"/>
          <w:highlight w:val="green"/>
        </w:rPr>
        <w:t xml:space="preserve"> </w:t>
      </w:r>
      <w:r w:rsidR="007207D3" w:rsidRPr="003A7A92">
        <w:rPr>
          <w:rFonts w:cs="Times New Roman"/>
          <w:highlight w:val="green"/>
        </w:rPr>
        <w:t xml:space="preserve">funding </w:t>
      </w:r>
      <w:r w:rsidR="006C017A">
        <w:rPr>
          <w:rFonts w:cs="Times New Roman"/>
          <w:highlight w:val="green"/>
        </w:rPr>
        <w:t>to</w:t>
      </w:r>
      <w:r w:rsidR="007207D3" w:rsidRPr="003A7A92">
        <w:rPr>
          <w:rFonts w:cs="Times New Roman"/>
          <w:highlight w:val="green"/>
        </w:rPr>
        <w:t xml:space="preserve"> sustain a</w:t>
      </w:r>
      <w:r w:rsidR="00D325B4" w:rsidRPr="003A7A92">
        <w:rPr>
          <w:rFonts w:cs="Times New Roman"/>
          <w:highlight w:val="green"/>
        </w:rPr>
        <w:t xml:space="preserve"> </w:t>
      </w:r>
      <w:r w:rsidR="007207D3" w:rsidRPr="003A7A92">
        <w:rPr>
          <w:rFonts w:cs="Times New Roman"/>
          <w:highlight w:val="green"/>
        </w:rPr>
        <w:t>research/creative activity program</w:t>
      </w:r>
      <w:r w:rsidR="00C17B08">
        <w:rPr>
          <w:rFonts w:cs="Times New Roman"/>
          <w:highlight w:val="green"/>
        </w:rPr>
        <w:t xml:space="preserve"> or </w:t>
      </w:r>
      <w:r w:rsidR="007207D3" w:rsidRPr="00E1722C">
        <w:rPr>
          <w:rFonts w:cs="Times New Roman"/>
          <w:highlight w:val="green"/>
        </w:rPr>
        <w:t>significant efforts</w:t>
      </w:r>
      <w:r w:rsidR="007207D3" w:rsidRPr="003A7A92">
        <w:rPr>
          <w:rFonts w:cs="Times New Roman"/>
          <w:highlight w:val="green"/>
        </w:rPr>
        <w:t xml:space="preserve"> to obtain such funding </w:t>
      </w:r>
      <w:r w:rsidR="006C017A">
        <w:rPr>
          <w:rFonts w:cs="Times New Roman"/>
          <w:highlight w:val="green"/>
        </w:rPr>
        <w:t>with</w:t>
      </w:r>
      <w:r w:rsidR="006C017A" w:rsidRPr="003A7A92">
        <w:rPr>
          <w:rFonts w:cs="Times New Roman"/>
          <w:highlight w:val="green"/>
        </w:rPr>
        <w:t xml:space="preserve"> </w:t>
      </w:r>
      <w:r w:rsidR="007207D3" w:rsidRPr="003A7A92">
        <w:rPr>
          <w:rFonts w:cs="Times New Roman"/>
          <w:highlight w:val="green"/>
        </w:rPr>
        <w:t xml:space="preserve">realistic strategies for </w:t>
      </w:r>
      <w:r w:rsidR="004934D5">
        <w:rPr>
          <w:rFonts w:cs="Times New Roman"/>
          <w:highlight w:val="green"/>
        </w:rPr>
        <w:t>success in acquiring funding in the future</w:t>
      </w:r>
      <w:r w:rsidR="007207D3" w:rsidRPr="003A7A92">
        <w:rPr>
          <w:rFonts w:cs="Times New Roman"/>
          <w:highlight w:val="green"/>
        </w:rPr>
        <w:t>.</w:t>
      </w:r>
      <w:r w:rsidR="00C17B08">
        <w:rPr>
          <w:rFonts w:cs="Times New Roman"/>
          <w:highlight w:val="green"/>
        </w:rPr>
        <w:t xml:space="preserve"> A candidate for promotion to Professor must demonstrate success in acquiring funding to sustain a research/creative activity program.</w:t>
      </w:r>
      <w:r w:rsidRPr="003A7A92">
        <w:rPr>
          <w:rFonts w:cs="Times New Roman"/>
          <w:highlight w:val="green"/>
        </w:rPr>
        <w:t>]</w:t>
      </w:r>
      <w:r w:rsidR="0038505A">
        <w:rPr>
          <w:rFonts w:cs="Times New Roman"/>
          <w:highlight w:val="green"/>
        </w:rPr>
        <w:t xml:space="preserve"> </w:t>
      </w:r>
      <w:r w:rsidR="0038505A" w:rsidRPr="008E4892">
        <w:rPr>
          <w:rFonts w:cs="Times New Roman"/>
          <w:highlight w:val="yellow"/>
        </w:rPr>
        <w:t>{May add detail}</w:t>
      </w:r>
      <w:r w:rsidR="007207D3" w:rsidRPr="003A7A92">
        <w:rPr>
          <w:rFonts w:cs="Times New Roman"/>
          <w:highlight w:val="green"/>
        </w:rPr>
        <w:t xml:space="preserve"> </w:t>
      </w:r>
    </w:p>
    <w:p w14:paraId="58776A14" w14:textId="647DA0DB" w:rsidR="007207D3" w:rsidRPr="003A7A92" w:rsidRDefault="00ED64AB" w:rsidP="00675099">
      <w:pPr>
        <w:spacing w:line="240" w:lineRule="auto"/>
        <w:contextualSpacing/>
        <w:rPr>
          <w:rFonts w:cs="Times New Roman"/>
          <w:highlight w:val="green"/>
        </w:rPr>
      </w:pPr>
      <w:r w:rsidRPr="003A7A92">
        <w:rPr>
          <w:rFonts w:cs="Times New Roman"/>
          <w:highlight w:val="green"/>
        </w:rPr>
        <w:t>OR</w:t>
      </w:r>
    </w:p>
    <w:p w14:paraId="5BF64680" w14:textId="3A334E55" w:rsidR="006C017A" w:rsidRPr="003A7A92" w:rsidRDefault="00ED64AB" w:rsidP="00670E4A">
      <w:pPr>
        <w:spacing w:line="240" w:lineRule="auto"/>
        <w:contextualSpacing/>
        <w:rPr>
          <w:rFonts w:cs="Times New Roman"/>
        </w:rPr>
      </w:pPr>
      <w:r w:rsidRPr="003A7A92">
        <w:rPr>
          <w:rFonts w:cs="Times New Roman"/>
          <w:highlight w:val="green"/>
        </w:rPr>
        <w:t>[</w:t>
      </w:r>
      <w:r w:rsidR="006C017A">
        <w:rPr>
          <w:rFonts w:cs="Times New Roman"/>
          <w:highlight w:val="green"/>
        </w:rPr>
        <w:t>External</w:t>
      </w:r>
      <w:r w:rsidR="006C017A" w:rsidRPr="003A7A92">
        <w:rPr>
          <w:rFonts w:cs="Times New Roman"/>
          <w:highlight w:val="green"/>
        </w:rPr>
        <w:t xml:space="preserve"> </w:t>
      </w:r>
      <w:r w:rsidR="007207D3" w:rsidRPr="003A7A92">
        <w:rPr>
          <w:rFonts w:cs="Times New Roman"/>
          <w:highlight w:val="green"/>
        </w:rPr>
        <w:t xml:space="preserve">funding to support research/creative activity is valued by the University and this Department and </w:t>
      </w:r>
      <w:r w:rsidR="00B262B3">
        <w:rPr>
          <w:rFonts w:cs="Times New Roman"/>
          <w:highlight w:val="green"/>
        </w:rPr>
        <w:t>supports</w:t>
      </w:r>
      <w:r w:rsidR="007207D3" w:rsidRPr="003A7A92">
        <w:rPr>
          <w:rFonts w:cs="Times New Roman"/>
          <w:highlight w:val="green"/>
        </w:rPr>
        <w:t xml:space="preserve"> the mission of the University. All efforts to obtain such funding contribute positively to a candidate’s performance in research/creative activity.</w:t>
      </w:r>
      <w:r w:rsidRPr="003A7A92">
        <w:rPr>
          <w:rFonts w:cs="Times New Roman"/>
          <w:highlight w:val="green"/>
        </w:rPr>
        <w:t>]</w:t>
      </w:r>
      <w:r w:rsidR="007207D3" w:rsidRPr="003A7A92">
        <w:rPr>
          <w:rFonts w:cs="Times New Roman"/>
        </w:rPr>
        <w:t xml:space="preserve"> </w:t>
      </w:r>
      <w:r w:rsidR="0038505A" w:rsidRPr="008E4892">
        <w:rPr>
          <w:rFonts w:cs="Times New Roman"/>
          <w:highlight w:val="yellow"/>
        </w:rPr>
        <w:t>{May add detail}</w:t>
      </w:r>
    </w:p>
    <w:p w14:paraId="66AE2AE7" w14:textId="58939C27" w:rsidR="00BA74B6" w:rsidRPr="003A7A92" w:rsidRDefault="00BA74B6" w:rsidP="001A2C53">
      <w:pPr>
        <w:pStyle w:val="Heading3"/>
        <w:numPr>
          <w:ilvl w:val="0"/>
          <w:numId w:val="9"/>
        </w:numPr>
        <w:contextualSpacing/>
        <w:rPr>
          <w:rFonts w:cs="Times New Roman"/>
        </w:rPr>
      </w:pPr>
      <w:bookmarkStart w:id="75" w:name="_Toc25168487"/>
      <w:bookmarkStart w:id="76" w:name="_Toc58500263"/>
      <w:bookmarkStart w:id="77" w:name="_Toc112418873"/>
      <w:bookmarkStart w:id="78" w:name="_Toc148021903"/>
      <w:r w:rsidRPr="003A7A92">
        <w:rPr>
          <w:rFonts w:cs="Times New Roman"/>
        </w:rPr>
        <w:t xml:space="preserve">Summary </w:t>
      </w:r>
      <w:r w:rsidR="00F41D1A" w:rsidRPr="003A7A92">
        <w:rPr>
          <w:rFonts w:cs="Times New Roman"/>
        </w:rPr>
        <w:t>r</w:t>
      </w:r>
      <w:r w:rsidRPr="003A7A92">
        <w:rPr>
          <w:rFonts w:cs="Times New Roman"/>
        </w:rPr>
        <w:t xml:space="preserve">ating </w:t>
      </w:r>
      <w:r w:rsidR="00F41D1A" w:rsidRPr="003A7A92">
        <w:rPr>
          <w:rFonts w:cs="Times New Roman"/>
        </w:rPr>
        <w:t>s</w:t>
      </w:r>
      <w:r w:rsidRPr="003A7A92">
        <w:rPr>
          <w:rFonts w:cs="Times New Roman"/>
        </w:rPr>
        <w:t xml:space="preserve">cale for </w:t>
      </w:r>
      <w:r w:rsidR="00F41D1A" w:rsidRPr="003A7A92">
        <w:rPr>
          <w:rFonts w:cs="Times New Roman"/>
        </w:rPr>
        <w:t>r</w:t>
      </w:r>
      <w:r w:rsidRPr="003A7A92">
        <w:rPr>
          <w:rFonts w:cs="Times New Roman"/>
        </w:rPr>
        <w:t>esearch</w:t>
      </w:r>
      <w:r w:rsidR="00E14C5C" w:rsidRPr="003A7A92">
        <w:rPr>
          <w:rFonts w:cs="Times New Roman"/>
        </w:rPr>
        <w:t>/</w:t>
      </w:r>
      <w:r w:rsidR="00F41D1A" w:rsidRPr="003A7A92">
        <w:rPr>
          <w:rFonts w:cs="Times New Roman"/>
        </w:rPr>
        <w:t>c</w:t>
      </w:r>
      <w:r w:rsidR="001C0CA7" w:rsidRPr="003A7A92">
        <w:rPr>
          <w:rFonts w:cs="Times New Roman"/>
        </w:rPr>
        <w:t xml:space="preserve">reative </w:t>
      </w:r>
      <w:r w:rsidR="00F41D1A" w:rsidRPr="003A7A92">
        <w:rPr>
          <w:rFonts w:cs="Times New Roman"/>
        </w:rPr>
        <w:t>a</w:t>
      </w:r>
      <w:r w:rsidR="00CE0B78" w:rsidRPr="003A7A92">
        <w:rPr>
          <w:rFonts w:cs="Times New Roman"/>
        </w:rPr>
        <w:t>ctivity</w:t>
      </w:r>
      <w:bookmarkEnd w:id="75"/>
      <w:bookmarkEnd w:id="76"/>
      <w:bookmarkEnd w:id="77"/>
      <w:bookmarkEnd w:id="78"/>
    </w:p>
    <w:p w14:paraId="02E4F13C" w14:textId="643920BA" w:rsidR="009651EC" w:rsidRPr="005E6E54" w:rsidRDefault="00803EC5" w:rsidP="00670E4A">
      <w:pPr>
        <w:spacing w:line="240" w:lineRule="auto"/>
        <w:contextualSpacing/>
        <w:rPr>
          <w:rFonts w:cs="Times New Roman"/>
          <w:u w:val="single"/>
        </w:rPr>
      </w:pPr>
      <w:r w:rsidRPr="003A7A92">
        <w:rPr>
          <w:rFonts w:cs="Times New Roman"/>
        </w:rPr>
        <w:t>Ratings on</w:t>
      </w:r>
      <w:r w:rsidR="00CC5552" w:rsidRPr="003A7A92">
        <w:rPr>
          <w:rFonts w:cs="Times New Roman"/>
        </w:rPr>
        <w:t xml:space="preserve"> the</w:t>
      </w:r>
      <w:r w:rsidRPr="003A7A92">
        <w:rPr>
          <w:rFonts w:cs="Times New Roman"/>
        </w:rPr>
        <w:t xml:space="preserve"> </w:t>
      </w:r>
      <w:r w:rsidR="00126509" w:rsidRPr="003A7A92">
        <w:rPr>
          <w:rFonts w:cs="Times New Roman"/>
          <w:highlight w:val="green"/>
        </w:rPr>
        <w:t>[</w:t>
      </w:r>
      <w:r w:rsidRPr="005E6E54">
        <w:rPr>
          <w:rFonts w:cs="Times New Roman"/>
          <w:highlight w:val="green"/>
        </w:rPr>
        <w:t>three</w:t>
      </w:r>
      <w:r w:rsidR="00BA74B6" w:rsidRPr="005E6E54">
        <w:rPr>
          <w:rFonts w:cs="Times New Roman"/>
          <w:highlight w:val="green"/>
        </w:rPr>
        <w:t>-point</w:t>
      </w:r>
      <w:r w:rsidR="00A44F02" w:rsidRPr="005E6E54">
        <w:rPr>
          <w:rFonts w:cs="Times New Roman"/>
          <w:highlight w:val="green"/>
        </w:rPr>
        <w:t>]</w:t>
      </w:r>
      <w:r w:rsidR="00BA74B6" w:rsidRPr="005E6E54">
        <w:rPr>
          <w:rFonts w:cs="Times New Roman"/>
          <w:highlight w:val="green"/>
        </w:rPr>
        <w:t xml:space="preserve"> </w:t>
      </w:r>
      <w:r w:rsidR="0081218F" w:rsidRPr="005E6E54">
        <w:rPr>
          <w:rFonts w:cs="Times New Roman"/>
          <w:highlight w:val="green"/>
        </w:rPr>
        <w:t xml:space="preserve">OR </w:t>
      </w:r>
      <w:r w:rsidR="00A44F02" w:rsidRPr="005E6E54">
        <w:rPr>
          <w:rFonts w:cs="Times New Roman"/>
          <w:highlight w:val="green"/>
        </w:rPr>
        <w:t>[</w:t>
      </w:r>
      <w:r w:rsidRPr="005E6E54">
        <w:rPr>
          <w:rFonts w:cs="Times New Roman"/>
          <w:highlight w:val="green"/>
        </w:rPr>
        <w:t>four-point]</w:t>
      </w:r>
      <w:r w:rsidR="00BA74B6" w:rsidRPr="005E6E54">
        <w:rPr>
          <w:rFonts w:cs="Times New Roman"/>
        </w:rPr>
        <w:t xml:space="preserve"> </w:t>
      </w:r>
      <w:r w:rsidR="00CC5552" w:rsidRPr="005E6E54">
        <w:rPr>
          <w:rFonts w:cs="Times New Roman"/>
        </w:rPr>
        <w:t xml:space="preserve">scale </w:t>
      </w:r>
      <w:r w:rsidR="00BA74B6" w:rsidRPr="005E6E54">
        <w:rPr>
          <w:rFonts w:cs="Times New Roman"/>
        </w:rPr>
        <w:t xml:space="preserve">below reflect the </w:t>
      </w:r>
      <w:r w:rsidR="00F80C48">
        <w:rPr>
          <w:rFonts w:cs="Times New Roman"/>
        </w:rPr>
        <w:t>D</w:t>
      </w:r>
      <w:r w:rsidR="006C017A">
        <w:rPr>
          <w:rFonts w:cs="Times New Roman"/>
        </w:rPr>
        <w:t>epartment’s</w:t>
      </w:r>
      <w:r w:rsidR="00BA74B6" w:rsidRPr="005E6E54">
        <w:rPr>
          <w:rFonts w:cs="Times New Roman"/>
        </w:rPr>
        <w:t xml:space="preserve"> consideration of quantity and quality of research/</w:t>
      </w:r>
      <w:r w:rsidR="001C0CA7" w:rsidRPr="005E6E54">
        <w:rPr>
          <w:rFonts w:cs="Times New Roman"/>
        </w:rPr>
        <w:t xml:space="preserve">creative </w:t>
      </w:r>
      <w:r w:rsidR="002E1B18" w:rsidRPr="005E6E54">
        <w:rPr>
          <w:rFonts w:cs="Times New Roman"/>
        </w:rPr>
        <w:t>activity</w:t>
      </w:r>
      <w:r w:rsidR="00BA74B6" w:rsidRPr="005E6E54">
        <w:rPr>
          <w:rFonts w:cs="Times New Roman"/>
        </w:rPr>
        <w:t xml:space="preserve"> as described above.</w:t>
      </w:r>
      <w:r w:rsidR="00BA74B6" w:rsidRPr="005E6E54">
        <w:rPr>
          <w:rFonts w:cs="Times New Roman"/>
          <w:u w:val="single"/>
        </w:rPr>
        <w:t xml:space="preserve"> </w:t>
      </w:r>
    </w:p>
    <w:p w14:paraId="183E1E74" w14:textId="77777777" w:rsidR="0081218F" w:rsidRPr="005E6E54" w:rsidRDefault="0081218F" w:rsidP="00670E4A">
      <w:pPr>
        <w:spacing w:line="240" w:lineRule="auto"/>
        <w:contextualSpacing/>
        <w:rPr>
          <w:rFonts w:cs="Times New Roman"/>
          <w:u w:val="single"/>
        </w:rPr>
      </w:pPr>
    </w:p>
    <w:p w14:paraId="13B5D7EA" w14:textId="7FF7CCC3" w:rsidR="00BA74B6" w:rsidRPr="00D452C1" w:rsidRDefault="4E6F4257" w:rsidP="00670E4A">
      <w:pPr>
        <w:spacing w:line="240" w:lineRule="auto"/>
        <w:contextualSpacing/>
        <w:rPr>
          <w:rFonts w:cs="Times New Roman"/>
          <w:highlight w:val="yellow"/>
        </w:rPr>
      </w:pPr>
      <w:r w:rsidRPr="4E6F4257">
        <w:rPr>
          <w:rFonts w:cs="Times New Roman"/>
          <w:i/>
          <w:iCs/>
        </w:rPr>
        <w:t>Excellent</w:t>
      </w:r>
      <w:r w:rsidRPr="4E6F4257">
        <w:rPr>
          <w:rFonts w:cs="Times New Roman"/>
        </w:rPr>
        <w:t>: The candidate has made substantial</w:t>
      </w:r>
      <w:r w:rsidR="00C44314">
        <w:rPr>
          <w:rFonts w:cs="Times New Roman"/>
        </w:rPr>
        <w:t xml:space="preserve"> </w:t>
      </w:r>
      <w:r w:rsidR="008E4892">
        <w:rPr>
          <w:rFonts w:cs="Times New Roman"/>
        </w:rPr>
        <w:t>and</w:t>
      </w:r>
      <w:r w:rsidRPr="4E6F4257">
        <w:rPr>
          <w:rFonts w:cs="Times New Roman"/>
        </w:rPr>
        <w:t xml:space="preserve"> impactful contributions in one or more topic areas of research/creative activity. The quality and quantity of research/creative activity reflect a coherent agenda in at least one topic area. </w:t>
      </w:r>
      <w:r w:rsidRPr="4E6F4257">
        <w:rPr>
          <w:rFonts w:cs="Times New Roman"/>
          <w:highlight w:val="yellow"/>
        </w:rPr>
        <w:t>{May add detail}</w:t>
      </w:r>
    </w:p>
    <w:p w14:paraId="731D6AC1" w14:textId="77777777" w:rsidR="0081218F" w:rsidRPr="00D452C1" w:rsidRDefault="0081218F" w:rsidP="00670E4A">
      <w:pPr>
        <w:spacing w:line="240" w:lineRule="auto"/>
        <w:contextualSpacing/>
        <w:rPr>
          <w:rFonts w:cs="Times New Roman"/>
        </w:rPr>
      </w:pPr>
    </w:p>
    <w:p w14:paraId="4228EE18" w14:textId="2053CE1A" w:rsidR="00803EC5" w:rsidRPr="00CD1CFE" w:rsidRDefault="00803EC5" w:rsidP="00670E4A">
      <w:pPr>
        <w:spacing w:line="240" w:lineRule="auto"/>
        <w:contextualSpacing/>
        <w:rPr>
          <w:rFonts w:cs="Times New Roman"/>
          <w:highlight w:val="yellow"/>
        </w:rPr>
      </w:pPr>
      <w:r w:rsidRPr="00D452C1">
        <w:rPr>
          <w:rFonts w:cs="Times New Roman"/>
          <w:highlight w:val="green"/>
        </w:rPr>
        <w:t>[</w:t>
      </w:r>
      <w:r w:rsidRPr="00D452C1">
        <w:rPr>
          <w:rFonts w:cs="Times New Roman"/>
          <w:i/>
          <w:highlight w:val="green"/>
        </w:rPr>
        <w:t xml:space="preserve">Very Good: </w:t>
      </w:r>
      <w:r w:rsidRPr="00D452C1">
        <w:rPr>
          <w:rFonts w:cs="Times New Roman"/>
          <w:highlight w:val="green"/>
        </w:rPr>
        <w:t>The candidate has made</w:t>
      </w:r>
      <w:r w:rsidR="00C44314">
        <w:rPr>
          <w:rFonts w:cs="Times New Roman"/>
          <w:highlight w:val="green"/>
        </w:rPr>
        <w:t xml:space="preserve"> substantial</w:t>
      </w:r>
      <w:r w:rsidRPr="00D452C1">
        <w:rPr>
          <w:rFonts w:cs="Times New Roman"/>
          <w:highlight w:val="green"/>
        </w:rPr>
        <w:t xml:space="preserve"> contributions in one or more topic areas of research</w:t>
      </w:r>
      <w:r w:rsidR="00A373A6" w:rsidRPr="00D452C1">
        <w:rPr>
          <w:rFonts w:cs="Times New Roman"/>
          <w:highlight w:val="green"/>
        </w:rPr>
        <w:t>/creative activity</w:t>
      </w:r>
      <w:r w:rsidRPr="00D452C1">
        <w:rPr>
          <w:rFonts w:cs="Times New Roman"/>
          <w:highlight w:val="green"/>
        </w:rPr>
        <w:t>. The quality and quantity of research</w:t>
      </w:r>
      <w:r w:rsidR="00A373A6" w:rsidRPr="00D452C1">
        <w:rPr>
          <w:rFonts w:cs="Times New Roman"/>
          <w:highlight w:val="green"/>
        </w:rPr>
        <w:t>/creative activity</w:t>
      </w:r>
      <w:r w:rsidRPr="00D452C1">
        <w:rPr>
          <w:rFonts w:cs="Times New Roman"/>
          <w:highlight w:val="green"/>
        </w:rPr>
        <w:t xml:space="preserve"> reflect a </w:t>
      </w:r>
      <w:r w:rsidR="00623D99" w:rsidRPr="00D452C1">
        <w:rPr>
          <w:rFonts w:cs="Times New Roman"/>
          <w:highlight w:val="green"/>
        </w:rPr>
        <w:t>coherent agenda</w:t>
      </w:r>
      <w:r w:rsidRPr="00D452C1">
        <w:rPr>
          <w:rFonts w:cs="Times New Roman"/>
          <w:highlight w:val="green"/>
        </w:rPr>
        <w:t xml:space="preserve"> in at least one topic area.]</w:t>
      </w:r>
      <w:r w:rsidR="00C1237E" w:rsidRPr="00E128B7">
        <w:rPr>
          <w:rFonts w:cs="Times New Roman"/>
        </w:rPr>
        <w:t xml:space="preserve"> </w:t>
      </w:r>
      <w:r w:rsidR="00992D1A" w:rsidRPr="00D452C1">
        <w:rPr>
          <w:rFonts w:cs="Times New Roman"/>
          <w:highlight w:val="yellow"/>
        </w:rPr>
        <w:t>{</w:t>
      </w:r>
      <w:r w:rsidR="00126509" w:rsidRPr="00D452C1">
        <w:rPr>
          <w:rFonts w:cs="Times New Roman"/>
          <w:highlight w:val="yellow"/>
        </w:rPr>
        <w:t>May add detail</w:t>
      </w:r>
      <w:r w:rsidR="00992D1A" w:rsidRPr="00D452C1">
        <w:rPr>
          <w:rFonts w:cs="Times New Roman"/>
          <w:highlight w:val="yellow"/>
        </w:rPr>
        <w:t>}</w:t>
      </w:r>
    </w:p>
    <w:p w14:paraId="5DE776F0" w14:textId="77777777" w:rsidR="0081218F" w:rsidRPr="00CD1CFE" w:rsidRDefault="0081218F" w:rsidP="00670E4A">
      <w:pPr>
        <w:spacing w:line="240" w:lineRule="auto"/>
        <w:contextualSpacing/>
        <w:rPr>
          <w:rFonts w:cs="Times New Roman"/>
          <w:i/>
        </w:rPr>
      </w:pPr>
    </w:p>
    <w:p w14:paraId="3742F080" w14:textId="4A169117" w:rsidR="00BA74B6" w:rsidRPr="00B272BE" w:rsidRDefault="00BA74B6" w:rsidP="00670E4A">
      <w:pPr>
        <w:spacing w:line="240" w:lineRule="auto"/>
        <w:contextualSpacing/>
        <w:rPr>
          <w:rFonts w:cs="Times New Roman"/>
          <w:highlight w:val="yellow"/>
        </w:rPr>
      </w:pPr>
      <w:r w:rsidRPr="00CD1CFE">
        <w:rPr>
          <w:rFonts w:cs="Times New Roman"/>
          <w:i/>
        </w:rPr>
        <w:t>Effective:</w:t>
      </w:r>
      <w:r w:rsidRPr="00CD1CFE">
        <w:rPr>
          <w:rFonts w:cs="Times New Roman"/>
        </w:rPr>
        <w:t xml:space="preserve"> The candidate has made </w:t>
      </w:r>
      <w:r w:rsidR="00CE0B78" w:rsidRPr="00CD1CFE">
        <w:rPr>
          <w:rFonts w:cs="Times New Roman"/>
        </w:rPr>
        <w:t>acceptable</w:t>
      </w:r>
      <w:r w:rsidR="00C17B08">
        <w:rPr>
          <w:rFonts w:cs="Times New Roman"/>
        </w:rPr>
        <w:t xml:space="preserve"> </w:t>
      </w:r>
      <w:r w:rsidRPr="00CD1CFE">
        <w:rPr>
          <w:rFonts w:cs="Times New Roman"/>
        </w:rPr>
        <w:t>contributions</w:t>
      </w:r>
      <w:r w:rsidR="006C0067" w:rsidRPr="00CD1CFE">
        <w:rPr>
          <w:rFonts w:cs="Times New Roman"/>
        </w:rPr>
        <w:t xml:space="preserve"> in one or more topic areas of research</w:t>
      </w:r>
      <w:r w:rsidR="00A373A6" w:rsidRPr="00236F35">
        <w:rPr>
          <w:rFonts w:cs="Times New Roman"/>
        </w:rPr>
        <w:t>/creative activity</w:t>
      </w:r>
      <w:r w:rsidRPr="00236F35">
        <w:rPr>
          <w:rFonts w:cs="Times New Roman"/>
        </w:rPr>
        <w:t>.</w:t>
      </w:r>
      <w:r w:rsidR="006C0067" w:rsidRPr="00236F35">
        <w:rPr>
          <w:rFonts w:cs="Times New Roman"/>
        </w:rPr>
        <w:t xml:space="preserve"> </w:t>
      </w:r>
      <w:r w:rsidRPr="00236F35">
        <w:rPr>
          <w:rFonts w:cs="Times New Roman"/>
        </w:rPr>
        <w:t xml:space="preserve">The quality and quantity of </w:t>
      </w:r>
      <w:r w:rsidR="006C0067" w:rsidRPr="00236F35">
        <w:rPr>
          <w:rFonts w:cs="Times New Roman"/>
        </w:rPr>
        <w:t>research</w:t>
      </w:r>
      <w:r w:rsidR="00A373A6" w:rsidRPr="00236F35">
        <w:rPr>
          <w:rFonts w:cs="Times New Roman"/>
        </w:rPr>
        <w:t>/creative activity</w:t>
      </w:r>
      <w:r w:rsidR="006C0067" w:rsidRPr="00236F35">
        <w:rPr>
          <w:rFonts w:cs="Times New Roman"/>
        </w:rPr>
        <w:t xml:space="preserve"> reflect</w:t>
      </w:r>
      <w:r w:rsidR="00623D99" w:rsidRPr="00236F35">
        <w:rPr>
          <w:rFonts w:cs="Times New Roman"/>
        </w:rPr>
        <w:t xml:space="preserve"> a coherent agenda </w:t>
      </w:r>
      <w:r w:rsidR="004D3161">
        <w:rPr>
          <w:rFonts w:cs="Times New Roman"/>
        </w:rPr>
        <w:t>in at least one topic area</w:t>
      </w:r>
      <w:r w:rsidR="00623D99" w:rsidRPr="00236F35">
        <w:rPr>
          <w:rFonts w:cs="Times New Roman"/>
        </w:rPr>
        <w:t xml:space="preserve"> and </w:t>
      </w:r>
      <w:r w:rsidR="006C0067" w:rsidRPr="009206C6">
        <w:rPr>
          <w:rFonts w:cs="Times New Roman"/>
        </w:rPr>
        <w:t xml:space="preserve">suggest </w:t>
      </w:r>
      <w:r w:rsidR="00623D99" w:rsidRPr="009206C6">
        <w:rPr>
          <w:rFonts w:cs="Times New Roman"/>
        </w:rPr>
        <w:t>that</w:t>
      </w:r>
      <w:r w:rsidRPr="009206C6">
        <w:rPr>
          <w:rFonts w:cs="Times New Roman"/>
        </w:rPr>
        <w:t xml:space="preserve"> </w:t>
      </w:r>
      <w:r w:rsidR="00414EED">
        <w:rPr>
          <w:rFonts w:cs="Times New Roman"/>
        </w:rPr>
        <w:t xml:space="preserve">eventual contributions will be </w:t>
      </w:r>
      <w:r w:rsidR="006A791D">
        <w:rPr>
          <w:rFonts w:cs="Times New Roman"/>
        </w:rPr>
        <w:t>substantial and impactful</w:t>
      </w:r>
      <w:r w:rsidRPr="009206C6">
        <w:rPr>
          <w:rFonts w:cs="Times New Roman"/>
        </w:rPr>
        <w:t>.</w:t>
      </w:r>
      <w:r w:rsidR="00C1237E" w:rsidRPr="009206C6">
        <w:rPr>
          <w:rFonts w:cs="Times New Roman"/>
        </w:rPr>
        <w:t xml:space="preserve"> </w:t>
      </w:r>
      <w:r w:rsidR="00992D1A" w:rsidRPr="009206C6">
        <w:rPr>
          <w:rFonts w:cs="Times New Roman"/>
          <w:highlight w:val="yellow"/>
        </w:rPr>
        <w:t>{</w:t>
      </w:r>
      <w:r w:rsidR="00126509" w:rsidRPr="009206C6">
        <w:rPr>
          <w:rFonts w:cs="Times New Roman"/>
          <w:highlight w:val="yellow"/>
        </w:rPr>
        <w:t>May add detail</w:t>
      </w:r>
      <w:r w:rsidR="00992D1A" w:rsidRPr="00B272BE">
        <w:rPr>
          <w:rFonts w:cs="Times New Roman"/>
          <w:highlight w:val="yellow"/>
        </w:rPr>
        <w:t>}</w:t>
      </w:r>
    </w:p>
    <w:p w14:paraId="1979C023" w14:textId="77777777" w:rsidR="006116C2" w:rsidRPr="008458CF" w:rsidRDefault="006116C2" w:rsidP="00670E4A">
      <w:pPr>
        <w:spacing w:line="240" w:lineRule="auto"/>
        <w:contextualSpacing/>
        <w:rPr>
          <w:rFonts w:cs="Times New Roman"/>
          <w:i/>
        </w:rPr>
      </w:pPr>
    </w:p>
    <w:p w14:paraId="1E1139EA" w14:textId="0CD945A2" w:rsidR="00BA74B6" w:rsidRPr="00056FB7" w:rsidRDefault="00BA74B6" w:rsidP="00670E4A">
      <w:pPr>
        <w:spacing w:line="240" w:lineRule="auto"/>
        <w:contextualSpacing/>
        <w:rPr>
          <w:rFonts w:cs="Times New Roman"/>
        </w:rPr>
      </w:pPr>
      <w:r w:rsidRPr="00847EFB">
        <w:rPr>
          <w:rFonts w:cs="Times New Roman"/>
          <w:i/>
        </w:rPr>
        <w:t>Not Satisfactory</w:t>
      </w:r>
      <w:r w:rsidRPr="00847EFB">
        <w:rPr>
          <w:rFonts w:cs="Times New Roman"/>
        </w:rPr>
        <w:t>: The candidate has made insufficient contributions</w:t>
      </w:r>
      <w:r w:rsidR="00CE0B78" w:rsidRPr="00847EFB">
        <w:rPr>
          <w:rFonts w:cs="Times New Roman"/>
        </w:rPr>
        <w:t xml:space="preserve"> in research/creative activity</w:t>
      </w:r>
      <w:r w:rsidRPr="00847EFB">
        <w:rPr>
          <w:rFonts w:cs="Times New Roman"/>
        </w:rPr>
        <w:t>.</w:t>
      </w:r>
      <w:r w:rsidR="00C1237E" w:rsidRPr="00847EFB">
        <w:rPr>
          <w:rFonts w:cs="Times New Roman"/>
        </w:rPr>
        <w:t xml:space="preserve"> </w:t>
      </w:r>
      <w:r w:rsidR="00992D1A" w:rsidRPr="00847EFB">
        <w:rPr>
          <w:rFonts w:cs="Times New Roman"/>
          <w:highlight w:val="yellow"/>
        </w:rPr>
        <w:t>{</w:t>
      </w:r>
      <w:r w:rsidR="00126509" w:rsidRPr="00FD33EB">
        <w:rPr>
          <w:rFonts w:cs="Times New Roman"/>
          <w:highlight w:val="yellow"/>
        </w:rPr>
        <w:t>May add detail</w:t>
      </w:r>
      <w:r w:rsidR="00992D1A" w:rsidRPr="00FD33EB">
        <w:rPr>
          <w:rFonts w:cs="Times New Roman"/>
          <w:highlight w:val="yellow"/>
        </w:rPr>
        <w:t>}</w:t>
      </w:r>
    </w:p>
    <w:p w14:paraId="15E79090" w14:textId="77777777" w:rsidR="00FD0FD4" w:rsidRPr="00B262B3" w:rsidRDefault="00E10C1C" w:rsidP="004659B4">
      <w:pPr>
        <w:pStyle w:val="Heading2"/>
        <w:rPr>
          <w:rFonts w:cs="Times New Roman"/>
          <w:u w:val="single"/>
        </w:rPr>
      </w:pPr>
      <w:bookmarkStart w:id="79" w:name="_Toc25168488"/>
      <w:bookmarkStart w:id="80" w:name="_Toc58500264"/>
      <w:bookmarkStart w:id="81" w:name="_Toc112418874"/>
      <w:bookmarkStart w:id="82" w:name="_Toc148021904"/>
      <w:r w:rsidRPr="00056FB7">
        <w:rPr>
          <w:rFonts w:cs="Times New Roman"/>
        </w:rPr>
        <w:lastRenderedPageBreak/>
        <w:t>3.</w:t>
      </w:r>
      <w:r w:rsidR="00E3797B" w:rsidRPr="00056FB7">
        <w:rPr>
          <w:rFonts w:cs="Times New Roman"/>
        </w:rPr>
        <w:t>3</w:t>
      </w:r>
      <w:r w:rsidR="00803EC5" w:rsidRPr="00B262B3">
        <w:rPr>
          <w:rFonts w:cs="Times New Roman"/>
        </w:rPr>
        <w:t xml:space="preserve"> </w:t>
      </w:r>
      <w:r w:rsidR="00FD0FD4" w:rsidRPr="00B262B3">
        <w:rPr>
          <w:rFonts w:cs="Times New Roman"/>
        </w:rPr>
        <w:t>Evaluation of Teaching</w:t>
      </w:r>
      <w:bookmarkEnd w:id="79"/>
      <w:bookmarkEnd w:id="80"/>
      <w:bookmarkEnd w:id="81"/>
      <w:bookmarkEnd w:id="82"/>
    </w:p>
    <w:p w14:paraId="6FA1B3E2" w14:textId="120A5C9F" w:rsidR="00363CD6" w:rsidRPr="00D13C84" w:rsidRDefault="0C2EBA1A" w:rsidP="00670E4A">
      <w:pPr>
        <w:spacing w:line="240" w:lineRule="auto"/>
        <w:contextualSpacing/>
        <w:rPr>
          <w:rFonts w:cs="Times New Roman"/>
        </w:rPr>
      </w:pPr>
      <w:r w:rsidRPr="0C2EBA1A">
        <w:rPr>
          <w:rFonts w:cs="Times New Roman"/>
        </w:rPr>
        <w:t xml:space="preserve">Within the University system, the term </w:t>
      </w:r>
      <w:r w:rsidRPr="0C2EBA1A">
        <w:rPr>
          <w:rFonts w:cs="Times New Roman"/>
          <w:i/>
          <w:iCs/>
        </w:rPr>
        <w:t>teaching</w:t>
      </w:r>
      <w:r w:rsidRPr="0C2EBA1A">
        <w:rPr>
          <w:rFonts w:cs="Times New Roman"/>
        </w:rPr>
        <w:t xml:space="preserve"> refers to </w:t>
      </w:r>
      <w:r w:rsidR="001F16FB">
        <w:rPr>
          <w:rFonts w:cs="Times New Roman"/>
        </w:rPr>
        <w:t xml:space="preserve">the following </w:t>
      </w:r>
      <w:r w:rsidR="001F16FB" w:rsidRPr="00C44314">
        <w:rPr>
          <w:rFonts w:cs="Times New Roman"/>
          <w:highlight w:val="green"/>
        </w:rPr>
        <w:t>[three] or [four</w:t>
      </w:r>
      <w:r w:rsidR="001F16FB" w:rsidRPr="00E128B7">
        <w:rPr>
          <w:rFonts w:cs="Times New Roman"/>
          <w:highlight w:val="green"/>
        </w:rPr>
        <w:t>]</w:t>
      </w:r>
      <w:r w:rsidR="001F16FB">
        <w:rPr>
          <w:rFonts w:cs="Times New Roman"/>
        </w:rPr>
        <w:t xml:space="preserve"> components: (</w:t>
      </w:r>
      <w:proofErr w:type="spellStart"/>
      <w:r w:rsidR="001E716E">
        <w:rPr>
          <w:rFonts w:cs="Times New Roman"/>
        </w:rPr>
        <w:t>i</w:t>
      </w:r>
      <w:proofErr w:type="spellEnd"/>
      <w:r w:rsidR="001F16FB">
        <w:rPr>
          <w:rFonts w:cs="Times New Roman"/>
        </w:rPr>
        <w:t xml:space="preserve">) </w:t>
      </w:r>
      <w:r w:rsidRPr="0C2EBA1A">
        <w:rPr>
          <w:rFonts w:cs="Times New Roman"/>
        </w:rPr>
        <w:t xml:space="preserve">regularly scheduled </w:t>
      </w:r>
      <w:r w:rsidR="001F16FB">
        <w:rPr>
          <w:rFonts w:cs="Times New Roman"/>
        </w:rPr>
        <w:t xml:space="preserve">course </w:t>
      </w:r>
      <w:r w:rsidRPr="0C2EBA1A">
        <w:rPr>
          <w:rFonts w:cs="Times New Roman"/>
        </w:rPr>
        <w:t xml:space="preserve">instruction; </w:t>
      </w:r>
      <w:r w:rsidR="001F16FB">
        <w:rPr>
          <w:rFonts w:cs="Times New Roman"/>
        </w:rPr>
        <w:t>(</w:t>
      </w:r>
      <w:r w:rsidR="001E716E">
        <w:rPr>
          <w:rFonts w:cs="Times New Roman"/>
        </w:rPr>
        <w:t>ii</w:t>
      </w:r>
      <w:r w:rsidR="001F16FB">
        <w:rPr>
          <w:rFonts w:cs="Times New Roman"/>
        </w:rPr>
        <w:t xml:space="preserve">) </w:t>
      </w:r>
      <w:r w:rsidRPr="0C2EBA1A">
        <w:rPr>
          <w:rFonts w:cs="Times New Roman"/>
        </w:rPr>
        <w:t xml:space="preserve">curriculum and program development; </w:t>
      </w:r>
      <w:r w:rsidRPr="0C2EBA1A">
        <w:rPr>
          <w:rFonts w:cs="Times New Roman"/>
          <w:highlight w:val="green"/>
        </w:rPr>
        <w:t>[and]</w:t>
      </w:r>
      <w:r w:rsidRPr="0C2EBA1A">
        <w:rPr>
          <w:rFonts w:cs="Times New Roman"/>
        </w:rPr>
        <w:t xml:space="preserve"> </w:t>
      </w:r>
      <w:r w:rsidR="001F16FB">
        <w:rPr>
          <w:rFonts w:cs="Times New Roman"/>
        </w:rPr>
        <w:t>(</w:t>
      </w:r>
      <w:r w:rsidR="001E716E">
        <w:rPr>
          <w:rFonts w:cs="Times New Roman"/>
        </w:rPr>
        <w:t>iii</w:t>
      </w:r>
      <w:r w:rsidR="001F16FB">
        <w:rPr>
          <w:rFonts w:cs="Times New Roman"/>
        </w:rPr>
        <w:t>) mentoring</w:t>
      </w:r>
      <w:r w:rsidR="001F16FB" w:rsidRPr="0C2EBA1A">
        <w:rPr>
          <w:rFonts w:cs="Times New Roman"/>
        </w:rPr>
        <w:t xml:space="preserve"> </w:t>
      </w:r>
      <w:r w:rsidRPr="0C2EBA1A">
        <w:rPr>
          <w:rFonts w:cs="Times New Roman"/>
        </w:rPr>
        <w:t xml:space="preserve">and advising of students, which includes directing undergraduate and/or graduate student </w:t>
      </w:r>
      <w:proofErr w:type="gramStart"/>
      <w:r w:rsidRPr="0C2EBA1A">
        <w:rPr>
          <w:rFonts w:cs="Times New Roman"/>
        </w:rPr>
        <w:t>work</w:t>
      </w:r>
      <w:r w:rsidRPr="0C2EBA1A">
        <w:rPr>
          <w:rFonts w:cs="Times New Roman"/>
          <w:highlight w:val="green"/>
        </w:rPr>
        <w:t>[</w:t>
      </w:r>
      <w:proofErr w:type="gramEnd"/>
      <w:r w:rsidRPr="0C2EBA1A">
        <w:rPr>
          <w:rFonts w:cs="Times New Roman"/>
          <w:highlight w:val="green"/>
        </w:rPr>
        <w:t xml:space="preserve">; and </w:t>
      </w:r>
      <w:r w:rsidR="001F16FB">
        <w:rPr>
          <w:rFonts w:cs="Times New Roman"/>
          <w:highlight w:val="green"/>
        </w:rPr>
        <w:t>(</w:t>
      </w:r>
      <w:r w:rsidR="001E716E">
        <w:rPr>
          <w:rFonts w:cs="Times New Roman"/>
          <w:highlight w:val="green"/>
        </w:rPr>
        <w:t>iv</w:t>
      </w:r>
      <w:r w:rsidR="001F16FB">
        <w:rPr>
          <w:rFonts w:cs="Times New Roman"/>
          <w:highlight w:val="green"/>
        </w:rPr>
        <w:t xml:space="preserve">) </w:t>
      </w:r>
      <w:r w:rsidRPr="0C2EBA1A">
        <w:rPr>
          <w:rFonts w:cs="Times New Roman"/>
          <w:highlight w:val="green"/>
        </w:rPr>
        <w:t>other teaching activities, specific to this Department]</w:t>
      </w:r>
      <w:r w:rsidRPr="0C2EBA1A">
        <w:rPr>
          <w:rFonts w:cs="Times New Roman"/>
        </w:rPr>
        <w:t xml:space="preserve">. </w:t>
      </w:r>
    </w:p>
    <w:p w14:paraId="1E87C5EB" w14:textId="77777777" w:rsidR="00C17D8E" w:rsidRPr="005E6E54" w:rsidRDefault="00C17D8E" w:rsidP="00670E4A">
      <w:pPr>
        <w:spacing w:line="240" w:lineRule="auto"/>
        <w:contextualSpacing/>
        <w:rPr>
          <w:rFonts w:cs="Times New Roman"/>
        </w:rPr>
      </w:pPr>
    </w:p>
    <w:p w14:paraId="1D7FAFEB" w14:textId="2AD273AB" w:rsidR="00022236" w:rsidRPr="008C3E13" w:rsidRDefault="001F16FB" w:rsidP="00670E4A">
      <w:pPr>
        <w:spacing w:line="240" w:lineRule="auto"/>
        <w:contextualSpacing/>
        <w:rPr>
          <w:rFonts w:cs="Times New Roman"/>
          <w:highlight w:val="yellow"/>
        </w:rPr>
      </w:pPr>
      <w:r>
        <w:rPr>
          <w:rFonts w:cs="Times New Roman"/>
        </w:rPr>
        <w:t>Across these components, t</w:t>
      </w:r>
      <w:r w:rsidR="0438B03A" w:rsidRPr="0438B03A">
        <w:rPr>
          <w:rFonts w:cs="Times New Roman"/>
        </w:rPr>
        <w:t xml:space="preserve">his Department values teaching activities that explicitly incorporate and address </w:t>
      </w:r>
      <w:r w:rsidR="00F53156">
        <w:rPr>
          <w:rFonts w:cs="Times New Roman"/>
        </w:rPr>
        <w:t>the University</w:t>
      </w:r>
      <w:r w:rsidR="00AE0B4C">
        <w:rPr>
          <w:rFonts w:cs="Times New Roman"/>
        </w:rPr>
        <w:t>’s</w:t>
      </w:r>
      <w:r w:rsidR="00F53156">
        <w:rPr>
          <w:rFonts w:cs="Times New Roman"/>
        </w:rPr>
        <w:t xml:space="preserve"> Foundational Pillars</w:t>
      </w:r>
      <w:r w:rsidR="0438B03A" w:rsidRPr="0438B03A">
        <w:rPr>
          <w:rFonts w:cs="Times New Roman"/>
        </w:rPr>
        <w:t>.</w:t>
      </w:r>
      <w:r w:rsidR="0438B03A" w:rsidRPr="0438B03A">
        <w:rPr>
          <w:rFonts w:cs="Times New Roman"/>
          <w:highlight w:val="yellow"/>
        </w:rPr>
        <w:t xml:space="preserve"> </w:t>
      </w:r>
      <w:r w:rsidR="00F53156" w:rsidRPr="00847EFB">
        <w:rPr>
          <w:rFonts w:cs="Times New Roman"/>
          <w:highlight w:val="yellow"/>
        </w:rPr>
        <w:t>{</w:t>
      </w:r>
      <w:r w:rsidR="00F53156">
        <w:rPr>
          <w:rFonts w:cs="Times New Roman"/>
          <w:highlight w:val="yellow"/>
        </w:rPr>
        <w:t>Department should</w:t>
      </w:r>
      <w:r w:rsidR="00F53156" w:rsidRPr="00FD33EB">
        <w:rPr>
          <w:rFonts w:cs="Times New Roman"/>
          <w:highlight w:val="yellow"/>
        </w:rPr>
        <w:t xml:space="preserve"> add detail</w:t>
      </w:r>
      <w:r w:rsidR="00F53156">
        <w:rPr>
          <w:rFonts w:cs="Times New Roman"/>
          <w:highlight w:val="yellow"/>
        </w:rPr>
        <w:t xml:space="preserve"> of such work</w:t>
      </w:r>
      <w:r w:rsidR="00F53156" w:rsidRPr="00FD33EB">
        <w:rPr>
          <w:rFonts w:cs="Times New Roman"/>
          <w:highlight w:val="yellow"/>
        </w:rPr>
        <w:t>}</w:t>
      </w:r>
    </w:p>
    <w:p w14:paraId="186CF1E3" w14:textId="77777777" w:rsidR="00022236" w:rsidRPr="008C3E13" w:rsidRDefault="00022236" w:rsidP="00670E4A">
      <w:pPr>
        <w:spacing w:line="240" w:lineRule="auto"/>
        <w:contextualSpacing/>
        <w:rPr>
          <w:rFonts w:cs="Times New Roman"/>
          <w:highlight w:val="yellow"/>
        </w:rPr>
      </w:pPr>
    </w:p>
    <w:p w14:paraId="0E41CEDA" w14:textId="3F9FE4EC" w:rsidR="004934D5" w:rsidRDefault="00F81DCC" w:rsidP="00670E4A">
      <w:pPr>
        <w:spacing w:line="240" w:lineRule="auto"/>
        <w:contextualSpacing/>
        <w:rPr>
          <w:rFonts w:cs="Times New Roman"/>
          <w:i/>
          <w:sz w:val="20"/>
        </w:rPr>
      </w:pPr>
      <w:r w:rsidRPr="003F4EF7">
        <w:rPr>
          <w:rFonts w:cs="Times New Roman"/>
          <w:b/>
          <w:i/>
          <w:sz w:val="20"/>
        </w:rPr>
        <w:t>{</w:t>
      </w:r>
      <w:r w:rsidR="00585005" w:rsidRPr="003F4EF7">
        <w:rPr>
          <w:rFonts w:cs="Times New Roman"/>
          <w:b/>
          <w:i/>
          <w:sz w:val="20"/>
        </w:rPr>
        <w:t xml:space="preserve">Prep-Note </w:t>
      </w:r>
      <w:r w:rsidR="009455A7" w:rsidRPr="003F4EF7">
        <w:rPr>
          <w:rFonts w:cs="Times New Roman"/>
          <w:b/>
          <w:i/>
          <w:sz w:val="20"/>
        </w:rPr>
        <w:t>1</w:t>
      </w:r>
      <w:r w:rsidR="00B20488">
        <w:rPr>
          <w:rFonts w:cs="Times New Roman"/>
          <w:b/>
          <w:i/>
          <w:sz w:val="20"/>
        </w:rPr>
        <w:t>3</w:t>
      </w:r>
      <w:r w:rsidR="00585005" w:rsidRPr="003F4EF7">
        <w:rPr>
          <w:rFonts w:cs="Times New Roman"/>
          <w:i/>
          <w:sz w:val="20"/>
        </w:rPr>
        <w:t>.</w:t>
      </w:r>
      <w:r w:rsidR="002C594B" w:rsidRPr="003F4EF7">
        <w:rPr>
          <w:rFonts w:cs="Times New Roman"/>
          <w:i/>
          <w:sz w:val="20"/>
        </w:rPr>
        <w:t xml:space="preserve"> </w:t>
      </w:r>
      <w:r w:rsidR="00BE39D8">
        <w:rPr>
          <w:rFonts w:cs="Times New Roman"/>
          <w:i/>
          <w:sz w:val="20"/>
        </w:rPr>
        <w:t>A d</w:t>
      </w:r>
      <w:r w:rsidR="002C594B" w:rsidRPr="00F31772">
        <w:rPr>
          <w:rFonts w:cs="Times New Roman"/>
          <w:i/>
          <w:sz w:val="20"/>
        </w:rPr>
        <w:t xml:space="preserve">epartment might </w:t>
      </w:r>
      <w:r w:rsidR="00003DBB" w:rsidRPr="00F31772">
        <w:rPr>
          <w:rFonts w:cs="Times New Roman"/>
          <w:i/>
          <w:sz w:val="20"/>
        </w:rPr>
        <w:t xml:space="preserve">also </w:t>
      </w:r>
      <w:r w:rsidR="002C594B" w:rsidRPr="00F31772">
        <w:rPr>
          <w:rFonts w:cs="Times New Roman"/>
          <w:i/>
          <w:sz w:val="20"/>
        </w:rPr>
        <w:t>choose to address</w:t>
      </w:r>
      <w:r w:rsidR="00BA7A50" w:rsidRPr="00F31772">
        <w:rPr>
          <w:rFonts w:cs="Times New Roman"/>
          <w:i/>
          <w:sz w:val="20"/>
        </w:rPr>
        <w:t xml:space="preserve"> </w:t>
      </w:r>
      <w:r w:rsidR="007D7A54" w:rsidRPr="00F31772">
        <w:rPr>
          <w:rFonts w:cs="Times New Roman"/>
          <w:i/>
          <w:sz w:val="20"/>
        </w:rPr>
        <w:t xml:space="preserve">issues such as </w:t>
      </w:r>
      <w:r w:rsidR="00BA7A50" w:rsidRPr="00B07EF3">
        <w:rPr>
          <w:rFonts w:cs="Times New Roman"/>
          <w:b/>
          <w:bCs/>
          <w:i/>
          <w:sz w:val="20"/>
        </w:rPr>
        <w:t>c</w:t>
      </w:r>
      <w:r w:rsidR="00980C8F" w:rsidRPr="00B07EF3">
        <w:rPr>
          <w:rFonts w:cs="Times New Roman"/>
          <w:b/>
          <w:bCs/>
          <w:i/>
          <w:sz w:val="20"/>
        </w:rPr>
        <w:t>ommunity</w:t>
      </w:r>
      <w:r w:rsidR="0051235D">
        <w:rPr>
          <w:rFonts w:cs="Times New Roman"/>
          <w:b/>
          <w:bCs/>
          <w:i/>
          <w:sz w:val="20"/>
        </w:rPr>
        <w:t xml:space="preserve"> </w:t>
      </w:r>
      <w:r w:rsidR="00980C8F" w:rsidRPr="00B07EF3">
        <w:rPr>
          <w:rFonts w:cs="Times New Roman"/>
          <w:b/>
          <w:bCs/>
          <w:i/>
          <w:sz w:val="20"/>
        </w:rPr>
        <w:t>engagement</w:t>
      </w:r>
      <w:r w:rsidR="002C594B" w:rsidRPr="00E128B7">
        <w:rPr>
          <w:rFonts w:cs="Times New Roman"/>
          <w:i/>
          <w:sz w:val="20"/>
        </w:rPr>
        <w:t>,</w:t>
      </w:r>
      <w:r w:rsidR="00302B5F" w:rsidRPr="00E128B7">
        <w:rPr>
          <w:rFonts w:cs="Times New Roman"/>
          <w:i/>
          <w:sz w:val="20"/>
        </w:rPr>
        <w:t xml:space="preserve"> </w:t>
      </w:r>
      <w:r w:rsidR="00302B5F" w:rsidRPr="00E128B7">
        <w:rPr>
          <w:rFonts w:cs="Times New Roman"/>
          <w:b/>
          <w:bCs/>
          <w:i/>
          <w:sz w:val="20"/>
        </w:rPr>
        <w:t>i</w:t>
      </w:r>
      <w:r w:rsidR="00302B5F" w:rsidRPr="00B07EF3">
        <w:rPr>
          <w:rFonts w:cs="Times New Roman"/>
          <w:b/>
          <w:bCs/>
          <w:i/>
          <w:sz w:val="20"/>
        </w:rPr>
        <w:t>nternational perspectives</w:t>
      </w:r>
      <w:r w:rsidR="002C594B" w:rsidRPr="00800B03">
        <w:rPr>
          <w:rFonts w:cs="Times New Roman"/>
          <w:i/>
          <w:sz w:val="20"/>
        </w:rPr>
        <w:t>,</w:t>
      </w:r>
      <w:r w:rsidR="00302B5F" w:rsidRPr="008C3E13">
        <w:rPr>
          <w:rFonts w:cs="Times New Roman"/>
          <w:i/>
          <w:sz w:val="20"/>
        </w:rPr>
        <w:t xml:space="preserve"> </w:t>
      </w:r>
      <w:r w:rsidR="00302B5F" w:rsidRPr="00B07EF3">
        <w:rPr>
          <w:rFonts w:cs="Times New Roman"/>
          <w:b/>
          <w:bCs/>
          <w:i/>
          <w:sz w:val="20"/>
        </w:rPr>
        <w:t>interdisciplinarity</w:t>
      </w:r>
      <w:r w:rsidR="002C594B" w:rsidRPr="00800B03">
        <w:rPr>
          <w:rFonts w:cs="Times New Roman"/>
          <w:i/>
          <w:sz w:val="20"/>
        </w:rPr>
        <w:t xml:space="preserve">, </w:t>
      </w:r>
      <w:r w:rsidR="00AB4362" w:rsidRPr="00B07EF3">
        <w:rPr>
          <w:rFonts w:cs="Times New Roman"/>
          <w:b/>
          <w:bCs/>
          <w:i/>
          <w:sz w:val="20"/>
        </w:rPr>
        <w:t>technology transfer</w:t>
      </w:r>
      <w:r w:rsidR="00AB4362" w:rsidRPr="00800B03">
        <w:rPr>
          <w:rFonts w:cs="Times New Roman"/>
          <w:i/>
          <w:sz w:val="20"/>
        </w:rPr>
        <w:t xml:space="preserve">, </w:t>
      </w:r>
      <w:r w:rsidR="003047C7" w:rsidRPr="008C3E13">
        <w:rPr>
          <w:rFonts w:cs="Times New Roman"/>
          <w:i/>
          <w:sz w:val="20"/>
        </w:rPr>
        <w:t xml:space="preserve">or </w:t>
      </w:r>
      <w:r w:rsidR="002C594B" w:rsidRPr="003F4EF7">
        <w:rPr>
          <w:rFonts w:cs="Times New Roman"/>
          <w:i/>
          <w:sz w:val="20"/>
        </w:rPr>
        <w:t xml:space="preserve">other </w:t>
      </w:r>
      <w:r w:rsidR="00316CBC">
        <w:rPr>
          <w:rFonts w:cs="Times New Roman"/>
          <w:i/>
          <w:sz w:val="20"/>
        </w:rPr>
        <w:t>approaches</w:t>
      </w:r>
      <w:r w:rsidR="00316CBC" w:rsidRPr="003F4EF7">
        <w:rPr>
          <w:rFonts w:cs="Times New Roman"/>
          <w:i/>
          <w:sz w:val="20"/>
        </w:rPr>
        <w:t xml:space="preserve"> </w:t>
      </w:r>
      <w:r w:rsidR="002C594B" w:rsidRPr="003F4EF7">
        <w:rPr>
          <w:rFonts w:cs="Times New Roman"/>
          <w:i/>
          <w:sz w:val="20"/>
        </w:rPr>
        <w:t xml:space="preserve">relevant to their </w:t>
      </w:r>
      <w:r w:rsidR="00CD5287" w:rsidRPr="003F4EF7">
        <w:rPr>
          <w:rFonts w:cs="Times New Roman"/>
          <w:i/>
          <w:sz w:val="20"/>
        </w:rPr>
        <w:t>department</w:t>
      </w:r>
      <w:proofErr w:type="gramStart"/>
      <w:r w:rsidR="006B0EA4" w:rsidRPr="003F4EF7">
        <w:rPr>
          <w:rFonts w:cs="Times New Roman"/>
          <w:i/>
          <w:sz w:val="20"/>
        </w:rPr>
        <w:t>.</w:t>
      </w:r>
      <w:r w:rsidR="00882BFA" w:rsidRPr="003F4EF7">
        <w:rPr>
          <w:rFonts w:cs="Times New Roman"/>
          <w:i/>
          <w:sz w:val="20"/>
        </w:rPr>
        <w:t xml:space="preserve"> </w:t>
      </w:r>
      <w:r w:rsidRPr="008C3E13">
        <w:rPr>
          <w:rFonts w:cs="Times New Roman"/>
          <w:i/>
          <w:sz w:val="20"/>
        </w:rPr>
        <w:t>}</w:t>
      </w:r>
      <w:proofErr w:type="gramEnd"/>
    </w:p>
    <w:p w14:paraId="39A0F05D" w14:textId="5DF4A73D" w:rsidR="004934D5" w:rsidRPr="00F21BC2" w:rsidRDefault="006A791D" w:rsidP="001A2C53">
      <w:pPr>
        <w:pStyle w:val="Heading3"/>
        <w:numPr>
          <w:ilvl w:val="0"/>
          <w:numId w:val="10"/>
        </w:numPr>
        <w:contextualSpacing/>
        <w:rPr>
          <w:bCs w:val="0"/>
        </w:rPr>
      </w:pPr>
      <w:bookmarkStart w:id="83" w:name="_Toc148021905"/>
      <w:r w:rsidRPr="00F21BC2">
        <w:rPr>
          <w:rFonts w:cs="Times New Roman"/>
        </w:rPr>
        <w:t>Description of teaching activity and evidence to be evaluated</w:t>
      </w:r>
      <w:bookmarkEnd w:id="83"/>
      <w:r w:rsidRPr="00F21BC2">
        <w:t xml:space="preserve"> </w:t>
      </w:r>
    </w:p>
    <w:p w14:paraId="326FD959" w14:textId="130579A3" w:rsidR="00EC4814" w:rsidRDefault="009110C7" w:rsidP="009110C7">
      <w:pPr>
        <w:spacing w:line="240" w:lineRule="auto"/>
        <w:contextualSpacing/>
        <w:rPr>
          <w:rFonts w:cs="Times New Roman"/>
        </w:rPr>
      </w:pPr>
      <w:r>
        <w:t xml:space="preserve">The </w:t>
      </w:r>
      <w:r w:rsidR="00F80C48">
        <w:t>D</w:t>
      </w:r>
      <w:r>
        <w:t>epartment shall base its evaluation of the candidate’s teaching on the following sources of information</w:t>
      </w:r>
      <w:r w:rsidRPr="009206C6">
        <w:rPr>
          <w:rFonts w:cs="Times New Roman"/>
        </w:rPr>
        <w:t>:</w:t>
      </w:r>
      <w:r w:rsidRPr="005E6E54">
        <w:rPr>
          <w:rFonts w:cs="Times New Roman"/>
        </w:rPr>
        <w:t xml:space="preserve"> (a) the candidate’s description of teaching philosophy, as included in a personal statement; (b) peer review of the candidate’s syllabi, assignments, and other teaching materials; (c) peer observation of the candidate’s course instruction, seminars, workshops, </w:t>
      </w:r>
      <w:r>
        <w:rPr>
          <w:rFonts w:cs="Times New Roman"/>
        </w:rPr>
        <w:t>or</w:t>
      </w:r>
      <w:r w:rsidRPr="005E6E54">
        <w:rPr>
          <w:rFonts w:cs="Times New Roman"/>
        </w:rPr>
        <w:t xml:space="preserve"> other public presentations; (d) information from Course Feedback </w:t>
      </w:r>
      <w:r>
        <w:rPr>
          <w:rFonts w:cs="Times New Roman"/>
        </w:rPr>
        <w:t>Forms</w:t>
      </w:r>
      <w:r w:rsidRPr="005E6E54">
        <w:rPr>
          <w:rFonts w:cs="Times New Roman"/>
        </w:rPr>
        <w:t xml:space="preserve">; and (e) Student RPT Advisory Committee (RPT-SAC) report(s). </w:t>
      </w:r>
      <w:r w:rsidR="00EC4814" w:rsidRPr="005E6E54">
        <w:rPr>
          <w:rFonts w:cs="Times New Roman"/>
          <w:highlight w:val="yellow"/>
        </w:rPr>
        <w:t>{May add detail}</w:t>
      </w:r>
    </w:p>
    <w:p w14:paraId="4B3EA956" w14:textId="77777777" w:rsidR="00EC4814" w:rsidRDefault="00EC4814" w:rsidP="009110C7">
      <w:pPr>
        <w:spacing w:line="240" w:lineRule="auto"/>
        <w:contextualSpacing/>
        <w:rPr>
          <w:rFonts w:cs="Times New Roman"/>
        </w:rPr>
      </w:pPr>
    </w:p>
    <w:p w14:paraId="689459AC" w14:textId="4E7DCD6D" w:rsidR="004934D5" w:rsidRDefault="009110C7" w:rsidP="009110C7">
      <w:pPr>
        <w:spacing w:line="240" w:lineRule="auto"/>
        <w:contextualSpacing/>
        <w:rPr>
          <w:rFonts w:cs="Times New Roman"/>
        </w:rPr>
      </w:pPr>
      <w:r w:rsidRPr="005E6E54">
        <w:rPr>
          <w:rFonts w:cs="Times New Roman"/>
        </w:rPr>
        <w:t xml:space="preserve">The candidate may choose to submit </w:t>
      </w:r>
      <w:r>
        <w:rPr>
          <w:rFonts w:cs="Times New Roman"/>
        </w:rPr>
        <w:t>additional</w:t>
      </w:r>
      <w:r w:rsidRPr="005E6E54">
        <w:rPr>
          <w:rFonts w:cs="Times New Roman"/>
        </w:rPr>
        <w:t xml:space="preserve"> information about teaching, including, for example, teaching awards or any evaluation of the candidate’s teaching done by personnel from the University’s </w:t>
      </w:r>
      <w:r>
        <w:rPr>
          <w:rFonts w:cs="Times New Roman"/>
        </w:rPr>
        <w:t xml:space="preserve">Martha Bradley Evans </w:t>
      </w:r>
      <w:r w:rsidRPr="005E6E54">
        <w:rPr>
          <w:rFonts w:cs="Times New Roman"/>
        </w:rPr>
        <w:t xml:space="preserve">Center for Learning Excellence (CTE). </w:t>
      </w:r>
    </w:p>
    <w:p w14:paraId="1DE2A3A4" w14:textId="77777777" w:rsidR="00D15329" w:rsidRPr="009110C7" w:rsidRDefault="00D15329" w:rsidP="009110C7">
      <w:pPr>
        <w:spacing w:line="240" w:lineRule="auto"/>
        <w:contextualSpacing/>
        <w:rPr>
          <w:rFonts w:cs="Times New Roman"/>
        </w:rPr>
      </w:pPr>
    </w:p>
    <w:p w14:paraId="60F8589B" w14:textId="38C86036" w:rsidR="00D15329" w:rsidRDefault="00D15329" w:rsidP="00D15329">
      <w:pPr>
        <w:spacing w:line="240" w:lineRule="auto"/>
        <w:contextualSpacing/>
        <w:rPr>
          <w:rFonts w:cs="Times New Roman"/>
        </w:rPr>
      </w:pPr>
      <w:bookmarkStart w:id="84" w:name="_Toc25168489"/>
      <w:bookmarkStart w:id="85" w:name="_Toc58500265"/>
      <w:bookmarkStart w:id="86" w:name="_Toc112418875"/>
      <w:r w:rsidRPr="005E6E54">
        <w:rPr>
          <w:rFonts w:cs="Times New Roman"/>
        </w:rPr>
        <w:t xml:space="preserve">When evaluating teaching, reviewers must consider all sources of teaching information included in the file. </w:t>
      </w:r>
    </w:p>
    <w:p w14:paraId="77A1C4EE" w14:textId="7CDB99F3" w:rsidR="00773A67" w:rsidRPr="00773A67" w:rsidRDefault="00773A67" w:rsidP="001A2C53">
      <w:pPr>
        <w:pStyle w:val="Heading4"/>
        <w:numPr>
          <w:ilvl w:val="0"/>
          <w:numId w:val="18"/>
        </w:numPr>
      </w:pPr>
      <w:r w:rsidRPr="00773A67">
        <w:t>Course Instruction</w:t>
      </w:r>
    </w:p>
    <w:bookmarkEnd w:id="84"/>
    <w:bookmarkEnd w:id="85"/>
    <w:bookmarkEnd w:id="86"/>
    <w:p w14:paraId="039FF98E" w14:textId="688D612E" w:rsidR="00363CD6" w:rsidRPr="003A7A92" w:rsidRDefault="00363CD6" w:rsidP="00670E4A">
      <w:pPr>
        <w:pStyle w:val="ListParagraph"/>
        <w:spacing w:line="240" w:lineRule="auto"/>
        <w:ind w:left="0"/>
        <w:contextualSpacing/>
        <w:rPr>
          <w:rFonts w:cs="Times New Roman"/>
        </w:rPr>
      </w:pPr>
      <w:r w:rsidRPr="00F31772">
        <w:rPr>
          <w:rFonts w:cs="Times New Roman"/>
        </w:rPr>
        <w:t>C</w:t>
      </w:r>
      <w:r w:rsidR="00FD0FD4" w:rsidRPr="00F31772">
        <w:rPr>
          <w:rFonts w:cs="Times New Roman"/>
        </w:rPr>
        <w:t xml:space="preserve">ourse instruction encompasses (a) </w:t>
      </w:r>
      <w:r w:rsidR="006D4511" w:rsidRPr="00F31772">
        <w:rPr>
          <w:rFonts w:cs="Times New Roman"/>
        </w:rPr>
        <w:t>classroom instruction; (b) on</w:t>
      </w:r>
      <w:r w:rsidR="00FD0FD4" w:rsidRPr="00F31772">
        <w:rPr>
          <w:rFonts w:cs="Times New Roman"/>
        </w:rPr>
        <w:t>line and distance education teaching; (c) the organization and facilitation of seminars and workshops that are related to curriculum needs; and (d) independent instruction involving on</w:t>
      </w:r>
      <w:r w:rsidR="00FD0FD4" w:rsidRPr="003A7A92">
        <w:rPr>
          <w:rFonts w:cs="Times New Roman"/>
        </w:rPr>
        <w:t xml:space="preserve">e or more students on special topics. </w:t>
      </w:r>
      <w:r w:rsidR="00A50EF7" w:rsidRPr="003A7A92">
        <w:rPr>
          <w:rFonts w:cs="Times New Roman"/>
          <w:highlight w:val="yellow"/>
        </w:rPr>
        <w:t>{</w:t>
      </w:r>
      <w:r w:rsidR="00883E1B" w:rsidRPr="003A7A92">
        <w:rPr>
          <w:rFonts w:cs="Times New Roman"/>
          <w:highlight w:val="yellow"/>
        </w:rPr>
        <w:t>M</w:t>
      </w:r>
      <w:r w:rsidR="00750E5A" w:rsidRPr="003A7A92">
        <w:rPr>
          <w:rFonts w:cs="Times New Roman"/>
          <w:highlight w:val="yellow"/>
        </w:rPr>
        <w:t>ay add detail</w:t>
      </w:r>
      <w:r w:rsidR="00A50EF7" w:rsidRPr="003A7A92">
        <w:rPr>
          <w:rFonts w:cs="Times New Roman"/>
          <w:highlight w:val="yellow"/>
        </w:rPr>
        <w:t>}</w:t>
      </w:r>
      <w:r w:rsidR="009A6D9B" w:rsidRPr="003A7A92">
        <w:rPr>
          <w:rFonts w:cs="Times New Roman"/>
        </w:rPr>
        <w:t xml:space="preserve"> </w:t>
      </w:r>
    </w:p>
    <w:p w14:paraId="2B355E75" w14:textId="5B784A8F" w:rsidR="00BA74B6" w:rsidRPr="003A7A92" w:rsidRDefault="00BA74B6" w:rsidP="001A2C53">
      <w:pPr>
        <w:pStyle w:val="Heading4"/>
        <w:numPr>
          <w:ilvl w:val="0"/>
          <w:numId w:val="18"/>
        </w:numPr>
      </w:pPr>
      <w:bookmarkStart w:id="87" w:name="_Toc25168490"/>
      <w:bookmarkStart w:id="88" w:name="_Toc58500266"/>
      <w:bookmarkStart w:id="89" w:name="_Toc112418876"/>
      <w:r w:rsidRPr="003A7A92">
        <w:t>Curriculum and program development</w:t>
      </w:r>
      <w:bookmarkEnd w:id="87"/>
      <w:bookmarkEnd w:id="88"/>
      <w:bookmarkEnd w:id="89"/>
    </w:p>
    <w:p w14:paraId="397565E0" w14:textId="6D9198C3" w:rsidR="00BA74B6" w:rsidRPr="00800B03" w:rsidRDefault="00BA74B6" w:rsidP="00670E4A">
      <w:pPr>
        <w:pStyle w:val="BodyTextIndent"/>
        <w:spacing w:line="240" w:lineRule="auto"/>
        <w:ind w:left="0" w:firstLine="0"/>
        <w:contextualSpacing/>
      </w:pPr>
      <w:r w:rsidRPr="00800B03">
        <w:rPr>
          <w:vanish/>
        </w:rPr>
        <w:br/>
      </w:r>
      <w:r w:rsidR="00363CD6" w:rsidRPr="00800B03">
        <w:t>A</w:t>
      </w:r>
      <w:r w:rsidRPr="00800B03">
        <w:t xml:space="preserve">cademic programs require significant investments of faculty time in ongoing curriculum/program development and maintenance. </w:t>
      </w:r>
      <w:r w:rsidR="00DD6871" w:rsidRPr="00800B03">
        <w:t xml:space="preserve">Examples of these kinds of contributions include </w:t>
      </w:r>
      <w:r w:rsidRPr="00800B03">
        <w:t>development and te</w:t>
      </w:r>
      <w:r w:rsidR="006D4511" w:rsidRPr="00800B03">
        <w:t>aching of new courses</w:t>
      </w:r>
      <w:r w:rsidR="004121AB" w:rsidRPr="00800B03">
        <w:t>, development of new curricula or programs</w:t>
      </w:r>
      <w:r w:rsidR="00571089" w:rsidRPr="00800B03">
        <w:t xml:space="preserve"> </w:t>
      </w:r>
      <w:r w:rsidR="004121AB" w:rsidRPr="00800B03">
        <w:t xml:space="preserve">for the </w:t>
      </w:r>
      <w:r w:rsidR="00895187" w:rsidRPr="00800B03">
        <w:t>D</w:t>
      </w:r>
      <w:r w:rsidR="004121AB" w:rsidRPr="00800B03">
        <w:t xml:space="preserve">epartment, </w:t>
      </w:r>
      <w:r w:rsidR="00DD6871" w:rsidRPr="00800B03">
        <w:t xml:space="preserve">and publication of textbooks or other teaching materials. </w:t>
      </w:r>
      <w:r w:rsidR="00A50EF7" w:rsidRPr="00800B03">
        <w:rPr>
          <w:highlight w:val="yellow"/>
        </w:rPr>
        <w:t>{</w:t>
      </w:r>
      <w:r w:rsidR="00883E1B" w:rsidRPr="00800B03">
        <w:rPr>
          <w:highlight w:val="yellow"/>
        </w:rPr>
        <w:t>M</w:t>
      </w:r>
      <w:r w:rsidR="00F568B8" w:rsidRPr="00800B03">
        <w:rPr>
          <w:highlight w:val="yellow"/>
        </w:rPr>
        <w:t>ay add detail</w:t>
      </w:r>
      <w:r w:rsidR="00A50EF7" w:rsidRPr="00800B03">
        <w:rPr>
          <w:highlight w:val="yellow"/>
        </w:rPr>
        <w:t>}</w:t>
      </w:r>
    </w:p>
    <w:p w14:paraId="53C51C71" w14:textId="5350CAD2" w:rsidR="007826B2" w:rsidRDefault="007826B2" w:rsidP="001A2C53">
      <w:pPr>
        <w:pStyle w:val="Heading4"/>
        <w:numPr>
          <w:ilvl w:val="0"/>
          <w:numId w:val="18"/>
        </w:numPr>
      </w:pPr>
      <w:r>
        <w:t>Student advising and mentoring</w:t>
      </w:r>
    </w:p>
    <w:p w14:paraId="0B89737E" w14:textId="44719099" w:rsidR="00B32F54" w:rsidRPr="00800B03" w:rsidRDefault="00C17D8E" w:rsidP="00670E4A">
      <w:pPr>
        <w:pStyle w:val="BodyTextIndent"/>
        <w:spacing w:line="240" w:lineRule="auto"/>
        <w:ind w:left="0" w:firstLine="0"/>
        <w:contextualSpacing/>
      </w:pPr>
      <w:r w:rsidRPr="00800B03">
        <w:t>U</w:t>
      </w:r>
      <w:r w:rsidR="00BA74B6" w:rsidRPr="00800B03">
        <w:t>ndergraduate and graduate student</w:t>
      </w:r>
      <w:r w:rsidRPr="00800B03">
        <w:t xml:space="preserve"> advising and mentoring generally take place</w:t>
      </w:r>
      <w:r w:rsidR="00BA74B6" w:rsidRPr="00800B03">
        <w:t xml:space="preserve"> outside of the classroom. Activities in this area include (</w:t>
      </w:r>
      <w:r w:rsidR="00626626">
        <w:t>a</w:t>
      </w:r>
      <w:r w:rsidR="00BA74B6" w:rsidRPr="00800B03">
        <w:t>) general st</w:t>
      </w:r>
      <w:r w:rsidR="00766AEF" w:rsidRPr="00800B03">
        <w:t>udent advising and mentoring</w:t>
      </w:r>
      <w:r w:rsidR="00EE1E07" w:rsidRPr="00800B03">
        <w:t>,</w:t>
      </w:r>
      <w:r w:rsidR="00BA74B6" w:rsidRPr="00800B03">
        <w:t xml:space="preserve"> (</w:t>
      </w:r>
      <w:r w:rsidR="00626626">
        <w:t>b</w:t>
      </w:r>
      <w:r w:rsidR="00BA74B6" w:rsidRPr="00800B03">
        <w:t xml:space="preserve">) chairing </w:t>
      </w:r>
      <w:r w:rsidR="00BA74B6" w:rsidRPr="00800B03">
        <w:lastRenderedPageBreak/>
        <w:t xml:space="preserve">and serving on </w:t>
      </w:r>
      <w:r w:rsidR="00766AEF" w:rsidRPr="00800B03">
        <w:t>graduate</w:t>
      </w:r>
      <w:r w:rsidR="00E3797B" w:rsidRPr="00800B03">
        <w:t xml:space="preserve"> student</w:t>
      </w:r>
      <w:r w:rsidR="00BA74B6" w:rsidRPr="00800B03">
        <w:t xml:space="preserve"> committees</w:t>
      </w:r>
      <w:r w:rsidR="00EE1E07" w:rsidRPr="00800B03">
        <w:t>,</w:t>
      </w:r>
      <w:r w:rsidR="008E6D9B" w:rsidRPr="00800B03">
        <w:t xml:space="preserve"> </w:t>
      </w:r>
      <w:r w:rsidR="00EE1E07" w:rsidRPr="00800B03">
        <w:t>(</w:t>
      </w:r>
      <w:r w:rsidR="00626626">
        <w:t>c</w:t>
      </w:r>
      <w:r w:rsidR="00EE1E07" w:rsidRPr="00800B03">
        <w:t>) directing undergraduate research</w:t>
      </w:r>
      <w:r w:rsidR="00600412" w:rsidRPr="00800B03">
        <w:t>/creative activity</w:t>
      </w:r>
      <w:r w:rsidR="00EE1E07" w:rsidRPr="00800B03">
        <w:t xml:space="preserve"> or thesis projects, </w:t>
      </w:r>
      <w:r w:rsidR="008E6D9B" w:rsidRPr="00800B03">
        <w:t>and (</w:t>
      </w:r>
      <w:r w:rsidR="00626626">
        <w:t>d</w:t>
      </w:r>
      <w:r w:rsidR="008E6D9B" w:rsidRPr="00800B03">
        <w:t xml:space="preserve">) including students in </w:t>
      </w:r>
      <w:r w:rsidR="00766AEF" w:rsidRPr="00800B03">
        <w:t>research</w:t>
      </w:r>
      <w:r w:rsidR="00600412" w:rsidRPr="00800B03">
        <w:t>/creative activity</w:t>
      </w:r>
      <w:r w:rsidR="00766AEF" w:rsidRPr="00800B03">
        <w:t xml:space="preserve"> and</w:t>
      </w:r>
      <w:r w:rsidR="00626626">
        <w:t>/or</w:t>
      </w:r>
      <w:r w:rsidR="00766AEF" w:rsidRPr="00800B03">
        <w:t xml:space="preserve"> as co-authors in scholarly work</w:t>
      </w:r>
      <w:r w:rsidR="00BA74B6" w:rsidRPr="00800B03">
        <w:t xml:space="preserve">. </w:t>
      </w:r>
      <w:r w:rsidR="00A50EF7" w:rsidRPr="00800B03">
        <w:rPr>
          <w:highlight w:val="yellow"/>
        </w:rPr>
        <w:t>{</w:t>
      </w:r>
      <w:r w:rsidR="00883E1B" w:rsidRPr="00800B03">
        <w:rPr>
          <w:highlight w:val="yellow"/>
        </w:rPr>
        <w:t>M</w:t>
      </w:r>
      <w:r w:rsidR="00371CA0" w:rsidRPr="00800B03">
        <w:rPr>
          <w:highlight w:val="yellow"/>
        </w:rPr>
        <w:t>ay add detail</w:t>
      </w:r>
      <w:r w:rsidR="00A50EF7" w:rsidRPr="00800B03">
        <w:rPr>
          <w:highlight w:val="yellow"/>
        </w:rPr>
        <w:t>}</w:t>
      </w:r>
    </w:p>
    <w:p w14:paraId="54423D4F" w14:textId="0EC4475B" w:rsidR="009A6821" w:rsidRPr="003F4EF7" w:rsidRDefault="009A6821" w:rsidP="001A2C53">
      <w:pPr>
        <w:pStyle w:val="Heading4"/>
        <w:numPr>
          <w:ilvl w:val="0"/>
          <w:numId w:val="18"/>
        </w:numPr>
        <w:rPr>
          <w:highlight w:val="yellow"/>
        </w:rPr>
      </w:pPr>
      <w:bookmarkStart w:id="90" w:name="_Toc58500268"/>
      <w:bookmarkStart w:id="91" w:name="_Toc112418878"/>
      <w:bookmarkStart w:id="92" w:name="_Toc25168492"/>
      <w:r w:rsidRPr="008C3E13">
        <w:rPr>
          <w:highlight w:val="yellow"/>
        </w:rPr>
        <w:t>Other teaching activities</w:t>
      </w:r>
      <w:bookmarkEnd w:id="90"/>
      <w:bookmarkEnd w:id="91"/>
    </w:p>
    <w:p w14:paraId="270BB3DD" w14:textId="741E0640" w:rsidR="009A6821" w:rsidRPr="003A7A92" w:rsidRDefault="009A6821" w:rsidP="00CB56B9">
      <w:pPr>
        <w:spacing w:line="240" w:lineRule="auto"/>
        <w:contextualSpacing/>
        <w:rPr>
          <w:rFonts w:cs="Times New Roman"/>
          <w:i/>
          <w:sz w:val="20"/>
        </w:rPr>
      </w:pPr>
      <w:r w:rsidRPr="003F4EF7">
        <w:rPr>
          <w:rFonts w:cs="Times New Roman"/>
          <w:i/>
          <w:sz w:val="20"/>
        </w:rPr>
        <w:t>{</w:t>
      </w:r>
      <w:r w:rsidRPr="003F4EF7">
        <w:rPr>
          <w:rFonts w:cs="Times New Roman"/>
          <w:b/>
          <w:i/>
          <w:sz w:val="20"/>
        </w:rPr>
        <w:t xml:space="preserve">Prep-note </w:t>
      </w:r>
      <w:r w:rsidR="00CB56B9" w:rsidRPr="00F31772">
        <w:rPr>
          <w:rFonts w:cs="Times New Roman"/>
          <w:b/>
          <w:i/>
          <w:sz w:val="20"/>
        </w:rPr>
        <w:t>1</w:t>
      </w:r>
      <w:r w:rsidR="00B20488">
        <w:rPr>
          <w:rFonts w:cs="Times New Roman"/>
          <w:b/>
          <w:i/>
          <w:sz w:val="20"/>
        </w:rPr>
        <w:t>4</w:t>
      </w:r>
      <w:r w:rsidR="00275910" w:rsidRPr="00F31772">
        <w:rPr>
          <w:rFonts w:cs="Times New Roman"/>
          <w:b/>
          <w:i/>
          <w:sz w:val="20"/>
        </w:rPr>
        <w:t>.</w:t>
      </w:r>
      <w:r w:rsidRPr="00F31772">
        <w:rPr>
          <w:rFonts w:cs="Times New Roman"/>
          <w:i/>
          <w:sz w:val="20"/>
        </w:rPr>
        <w:t xml:space="preserve"> </w:t>
      </w:r>
      <w:r w:rsidR="00B303FC" w:rsidRPr="00F31772">
        <w:rPr>
          <w:rFonts w:cs="Times New Roman"/>
          <w:i/>
          <w:sz w:val="20"/>
        </w:rPr>
        <w:t>Here, a</w:t>
      </w:r>
      <w:r w:rsidR="000B185F" w:rsidRPr="00F31772">
        <w:rPr>
          <w:rFonts w:cs="Times New Roman"/>
          <w:i/>
          <w:sz w:val="20"/>
        </w:rPr>
        <w:t xml:space="preserve"> d</w:t>
      </w:r>
      <w:r w:rsidRPr="00F31772">
        <w:rPr>
          <w:rFonts w:cs="Times New Roman"/>
          <w:i/>
          <w:sz w:val="20"/>
        </w:rPr>
        <w:t xml:space="preserve">epartment may choose </w:t>
      </w:r>
      <w:r w:rsidR="007745AE" w:rsidRPr="00F31772">
        <w:rPr>
          <w:rFonts w:cs="Times New Roman"/>
          <w:i/>
          <w:sz w:val="20"/>
        </w:rPr>
        <w:t xml:space="preserve">to </w:t>
      </w:r>
      <w:r w:rsidRPr="00F31772">
        <w:rPr>
          <w:rFonts w:cs="Times New Roman"/>
          <w:i/>
          <w:sz w:val="20"/>
        </w:rPr>
        <w:t xml:space="preserve">describe additional types of teaching </w:t>
      </w:r>
      <w:r w:rsidR="00CB56B9" w:rsidRPr="00F31772">
        <w:rPr>
          <w:rFonts w:cs="Times New Roman"/>
          <w:i/>
          <w:sz w:val="20"/>
        </w:rPr>
        <w:t>that are</w:t>
      </w:r>
      <w:r w:rsidRPr="003A7A92">
        <w:rPr>
          <w:rFonts w:cs="Times New Roman"/>
          <w:i/>
          <w:sz w:val="20"/>
        </w:rPr>
        <w:t xml:space="preserve"> specific to their discipline(s) and </w:t>
      </w:r>
      <w:r w:rsidR="005E6E54">
        <w:rPr>
          <w:rFonts w:cs="Times New Roman"/>
          <w:i/>
          <w:sz w:val="20"/>
        </w:rPr>
        <w:t xml:space="preserve">yet </w:t>
      </w:r>
      <w:r w:rsidRPr="003A7A92">
        <w:rPr>
          <w:rFonts w:cs="Times New Roman"/>
          <w:i/>
          <w:sz w:val="20"/>
        </w:rPr>
        <w:t xml:space="preserve">are not easily incorporated </w:t>
      </w:r>
      <w:r w:rsidR="00CB56B9" w:rsidRPr="003A7A92">
        <w:rPr>
          <w:rFonts w:cs="Times New Roman"/>
          <w:i/>
          <w:sz w:val="20"/>
        </w:rPr>
        <w:t xml:space="preserve">by </w:t>
      </w:r>
      <w:r w:rsidRPr="003A7A92">
        <w:rPr>
          <w:rFonts w:cs="Times New Roman"/>
          <w:i/>
          <w:sz w:val="20"/>
        </w:rPr>
        <w:t>adding detail to one of the above categor</w:t>
      </w:r>
      <w:r w:rsidR="007B568A" w:rsidRPr="003A7A92">
        <w:rPr>
          <w:rFonts w:cs="Times New Roman"/>
          <w:i/>
          <w:sz w:val="20"/>
        </w:rPr>
        <w:t>i</w:t>
      </w:r>
      <w:r w:rsidRPr="003A7A92">
        <w:rPr>
          <w:rFonts w:cs="Times New Roman"/>
          <w:i/>
          <w:sz w:val="20"/>
        </w:rPr>
        <w:t>es</w:t>
      </w:r>
      <w:r w:rsidR="00AC4C75" w:rsidRPr="003A7A92">
        <w:rPr>
          <w:rFonts w:cs="Times New Roman"/>
          <w:i/>
          <w:sz w:val="20"/>
        </w:rPr>
        <w:t>.</w:t>
      </w:r>
      <w:r w:rsidRPr="003A7A92">
        <w:rPr>
          <w:rFonts w:cs="Times New Roman"/>
          <w:i/>
          <w:sz w:val="20"/>
        </w:rPr>
        <w:t>}</w:t>
      </w:r>
    </w:p>
    <w:p w14:paraId="4B5B9583" w14:textId="105F93B6" w:rsidR="00BA74B6" w:rsidRPr="008C3E13" w:rsidRDefault="001117E3" w:rsidP="001A2C53">
      <w:pPr>
        <w:pStyle w:val="Heading3"/>
        <w:numPr>
          <w:ilvl w:val="0"/>
          <w:numId w:val="10"/>
        </w:numPr>
        <w:contextualSpacing/>
        <w:rPr>
          <w:rFonts w:cs="Times New Roman"/>
        </w:rPr>
      </w:pPr>
      <w:bookmarkStart w:id="93" w:name="_Toc58500269"/>
      <w:bookmarkStart w:id="94" w:name="_Toc112418879"/>
      <w:bookmarkStart w:id="95" w:name="_Toc148021906"/>
      <w:r w:rsidRPr="003A7A92">
        <w:rPr>
          <w:rFonts w:cs="Times New Roman"/>
        </w:rPr>
        <w:t>Summary rating scale for teaching</w:t>
      </w:r>
      <w:bookmarkEnd w:id="93"/>
      <w:bookmarkEnd w:id="94"/>
      <w:bookmarkEnd w:id="95"/>
      <w:r w:rsidR="0002531E" w:rsidRPr="00800B03">
        <w:rPr>
          <w:rFonts w:cs="Times New Roman"/>
          <w:bCs w:val="0"/>
        </w:rPr>
        <w:t xml:space="preserve"> </w:t>
      </w:r>
      <w:bookmarkEnd w:id="92"/>
    </w:p>
    <w:p w14:paraId="138391CB" w14:textId="2C00468E" w:rsidR="00BA74B6" w:rsidRPr="003A7A92" w:rsidRDefault="00803EC5" w:rsidP="00CC5552">
      <w:pPr>
        <w:spacing w:line="240" w:lineRule="auto"/>
        <w:contextualSpacing/>
        <w:rPr>
          <w:rFonts w:cs="Times New Roman"/>
        </w:rPr>
      </w:pPr>
      <w:r w:rsidRPr="008C3E13">
        <w:rPr>
          <w:rFonts w:cs="Times New Roman"/>
        </w:rPr>
        <w:t>Ratings on</w:t>
      </w:r>
      <w:r w:rsidR="00CB56B9" w:rsidRPr="008C3E13">
        <w:rPr>
          <w:rFonts w:cs="Times New Roman"/>
        </w:rPr>
        <w:t xml:space="preserve"> the</w:t>
      </w:r>
      <w:r w:rsidRPr="003F4EF7">
        <w:rPr>
          <w:rFonts w:cs="Times New Roman"/>
        </w:rPr>
        <w:t xml:space="preserve"> </w:t>
      </w:r>
      <w:r w:rsidR="00126509" w:rsidRPr="003F4EF7">
        <w:rPr>
          <w:rFonts w:cs="Times New Roman"/>
          <w:highlight w:val="green"/>
        </w:rPr>
        <w:t>[</w:t>
      </w:r>
      <w:r w:rsidRPr="003F4EF7">
        <w:rPr>
          <w:rFonts w:cs="Times New Roman"/>
          <w:highlight w:val="green"/>
        </w:rPr>
        <w:t>three</w:t>
      </w:r>
      <w:r w:rsidR="00BA74B6" w:rsidRPr="003F4EF7">
        <w:rPr>
          <w:rFonts w:cs="Times New Roman"/>
          <w:highlight w:val="green"/>
        </w:rPr>
        <w:t>-point</w:t>
      </w:r>
      <w:r w:rsidR="002F652B" w:rsidRPr="003F4EF7">
        <w:rPr>
          <w:rFonts w:cs="Times New Roman"/>
          <w:highlight w:val="green"/>
        </w:rPr>
        <w:t>]</w:t>
      </w:r>
      <w:r w:rsidR="00BA74B6" w:rsidRPr="00F31772">
        <w:rPr>
          <w:rFonts w:cs="Times New Roman"/>
          <w:highlight w:val="green"/>
        </w:rPr>
        <w:t xml:space="preserve"> </w:t>
      </w:r>
      <w:r w:rsidR="00CB56B9" w:rsidRPr="00F31772">
        <w:rPr>
          <w:rFonts w:cs="Times New Roman"/>
          <w:highlight w:val="green"/>
        </w:rPr>
        <w:t xml:space="preserve">OR </w:t>
      </w:r>
      <w:r w:rsidR="002F652B" w:rsidRPr="00F31772">
        <w:rPr>
          <w:rFonts w:cs="Times New Roman"/>
          <w:highlight w:val="green"/>
        </w:rPr>
        <w:t>[</w:t>
      </w:r>
      <w:r w:rsidRPr="00F31772">
        <w:rPr>
          <w:rFonts w:cs="Times New Roman"/>
          <w:highlight w:val="green"/>
        </w:rPr>
        <w:t>four-point]</w:t>
      </w:r>
      <w:r w:rsidR="00BA74B6" w:rsidRPr="00F31772">
        <w:rPr>
          <w:rFonts w:cs="Times New Roman"/>
        </w:rPr>
        <w:t xml:space="preserve"> </w:t>
      </w:r>
      <w:r w:rsidR="00CB56B9" w:rsidRPr="00F31772">
        <w:rPr>
          <w:rFonts w:cs="Times New Roman"/>
        </w:rPr>
        <w:t xml:space="preserve">scale </w:t>
      </w:r>
      <w:r w:rsidR="00BA74B6" w:rsidRPr="00F31772">
        <w:rPr>
          <w:rFonts w:cs="Times New Roman"/>
        </w:rPr>
        <w:t xml:space="preserve">below reflect the </w:t>
      </w:r>
      <w:r w:rsidR="00F80C48">
        <w:rPr>
          <w:rFonts w:cs="Times New Roman"/>
        </w:rPr>
        <w:t>D</w:t>
      </w:r>
      <w:r w:rsidR="006C017A">
        <w:rPr>
          <w:rFonts w:cs="Times New Roman"/>
        </w:rPr>
        <w:t xml:space="preserve">epartment’s </w:t>
      </w:r>
      <w:r w:rsidR="00BA74B6" w:rsidRPr="00F31772">
        <w:rPr>
          <w:rFonts w:cs="Times New Roman"/>
        </w:rPr>
        <w:t>consideration of t</w:t>
      </w:r>
      <w:r w:rsidR="00C1237E" w:rsidRPr="00F31772">
        <w:rPr>
          <w:rFonts w:cs="Times New Roman"/>
        </w:rPr>
        <w:t xml:space="preserve">he </w:t>
      </w:r>
      <w:r w:rsidR="002F652B" w:rsidRPr="003A7A92">
        <w:rPr>
          <w:rFonts w:cs="Times New Roman"/>
          <w:highlight w:val="green"/>
        </w:rPr>
        <w:t>[</w:t>
      </w:r>
      <w:r w:rsidR="00C1237E" w:rsidRPr="003A7A92">
        <w:rPr>
          <w:rFonts w:cs="Times New Roman"/>
          <w:highlight w:val="green"/>
        </w:rPr>
        <w:t>three</w:t>
      </w:r>
      <w:r w:rsidR="002F652B" w:rsidRPr="003A7A92">
        <w:rPr>
          <w:rFonts w:cs="Times New Roman"/>
          <w:highlight w:val="green"/>
        </w:rPr>
        <w:t>] OR [four]</w:t>
      </w:r>
      <w:r w:rsidR="00C1237E" w:rsidRPr="003A7A92">
        <w:rPr>
          <w:rFonts w:cs="Times New Roman"/>
        </w:rPr>
        <w:t xml:space="preserve"> </w:t>
      </w:r>
      <w:r w:rsidR="000E3D41">
        <w:rPr>
          <w:rFonts w:cs="Times New Roman"/>
        </w:rPr>
        <w:t>aspects</w:t>
      </w:r>
      <w:r w:rsidR="000E3D41" w:rsidRPr="003A7A92">
        <w:rPr>
          <w:rFonts w:cs="Times New Roman"/>
        </w:rPr>
        <w:t xml:space="preserve"> </w:t>
      </w:r>
      <w:r w:rsidR="00C1237E" w:rsidRPr="003A7A92">
        <w:rPr>
          <w:rFonts w:cs="Times New Roman"/>
        </w:rPr>
        <w:t>of teaching</w:t>
      </w:r>
      <w:r w:rsidR="00645196" w:rsidRPr="003A7A92">
        <w:rPr>
          <w:rFonts w:cs="Times New Roman"/>
        </w:rPr>
        <w:t xml:space="preserve"> described above</w:t>
      </w:r>
      <w:r w:rsidR="00BA74B6" w:rsidRPr="003A7A92">
        <w:rPr>
          <w:rFonts w:cs="Times New Roman"/>
        </w:rPr>
        <w:t>.</w:t>
      </w:r>
      <w:r w:rsidR="00FB6B61" w:rsidRPr="003A7A92">
        <w:rPr>
          <w:rFonts w:cs="Times New Roman"/>
        </w:rPr>
        <w:t xml:space="preserve"> </w:t>
      </w:r>
    </w:p>
    <w:p w14:paraId="0B807BE1" w14:textId="77777777" w:rsidR="00CC5552" w:rsidRPr="003A7A92" w:rsidRDefault="00CC5552" w:rsidP="002608C9">
      <w:pPr>
        <w:spacing w:line="240" w:lineRule="auto"/>
        <w:contextualSpacing/>
        <w:rPr>
          <w:rFonts w:cs="Times New Roman"/>
          <w:i/>
        </w:rPr>
      </w:pPr>
    </w:p>
    <w:p w14:paraId="397CCBFF" w14:textId="5238CBA3" w:rsidR="00126509" w:rsidRPr="003A7A92" w:rsidRDefault="00BA74B6" w:rsidP="00CC5552">
      <w:pPr>
        <w:spacing w:line="240" w:lineRule="auto"/>
        <w:contextualSpacing/>
        <w:rPr>
          <w:rFonts w:cs="Times New Roman"/>
        </w:rPr>
      </w:pPr>
      <w:r w:rsidRPr="003A7A92">
        <w:rPr>
          <w:rFonts w:cs="Times New Roman"/>
          <w:i/>
        </w:rPr>
        <w:t>Excellent</w:t>
      </w:r>
      <w:r w:rsidRPr="003A7A92">
        <w:rPr>
          <w:rFonts w:cs="Times New Roman"/>
        </w:rPr>
        <w:t xml:space="preserve">: The candidate has made </w:t>
      </w:r>
      <w:r w:rsidR="00803EC5" w:rsidRPr="003A7A92">
        <w:rPr>
          <w:rFonts w:cs="Times New Roman"/>
        </w:rPr>
        <w:t xml:space="preserve">substantial </w:t>
      </w:r>
      <w:r w:rsidR="00522732">
        <w:rPr>
          <w:rFonts w:cs="Times New Roman"/>
        </w:rPr>
        <w:t xml:space="preserve">and impactful </w:t>
      </w:r>
      <w:r w:rsidRPr="003A7A92">
        <w:rPr>
          <w:rFonts w:cs="Times New Roman"/>
        </w:rPr>
        <w:t xml:space="preserve">contributions in areas of course instruction, curriculum/program development, </w:t>
      </w:r>
      <w:r w:rsidR="00127284" w:rsidRPr="003A7A92">
        <w:rPr>
          <w:rFonts w:cs="Times New Roman"/>
          <w:highlight w:val="green"/>
        </w:rPr>
        <w:t>[and/or]</w:t>
      </w:r>
      <w:r w:rsidR="00127284" w:rsidRPr="003A7A92">
        <w:rPr>
          <w:rFonts w:cs="Times New Roman"/>
        </w:rPr>
        <w:t xml:space="preserve"> </w:t>
      </w:r>
      <w:r w:rsidRPr="003A7A92">
        <w:rPr>
          <w:rFonts w:cs="Times New Roman"/>
        </w:rPr>
        <w:t xml:space="preserve">student advising and </w:t>
      </w:r>
      <w:proofErr w:type="gramStart"/>
      <w:r w:rsidRPr="003A7A92">
        <w:rPr>
          <w:rFonts w:cs="Times New Roman"/>
        </w:rPr>
        <w:t>mentoring</w:t>
      </w:r>
      <w:r w:rsidR="00127284" w:rsidRPr="003A7A92">
        <w:rPr>
          <w:rFonts w:cs="Times New Roman"/>
          <w:highlight w:val="green"/>
        </w:rPr>
        <w:t>[</w:t>
      </w:r>
      <w:proofErr w:type="gramEnd"/>
      <w:r w:rsidR="00127284" w:rsidRPr="003A7A92">
        <w:rPr>
          <w:rFonts w:cs="Times New Roman"/>
          <w:highlight w:val="green"/>
        </w:rPr>
        <w:t>, and/or other teaching activities]</w:t>
      </w:r>
      <w:r w:rsidRPr="003A7A92">
        <w:rPr>
          <w:rFonts w:cs="Times New Roman"/>
        </w:rPr>
        <w:t>.</w:t>
      </w:r>
      <w:r w:rsidR="005D74FE">
        <w:rPr>
          <w:rFonts w:cs="Times New Roman"/>
        </w:rPr>
        <w:t xml:space="preserve"> </w:t>
      </w:r>
      <w:r w:rsidR="00C44F75" w:rsidRPr="003A7A92">
        <w:rPr>
          <w:rFonts w:cs="Times New Roman"/>
          <w:highlight w:val="yellow"/>
        </w:rPr>
        <w:t>{</w:t>
      </w:r>
      <w:r w:rsidR="00126509" w:rsidRPr="003A7A92">
        <w:rPr>
          <w:rFonts w:cs="Times New Roman"/>
          <w:highlight w:val="yellow"/>
        </w:rPr>
        <w:t>May add detail</w:t>
      </w:r>
      <w:r w:rsidR="00C44F75" w:rsidRPr="003A7A92">
        <w:rPr>
          <w:rFonts w:cs="Times New Roman"/>
          <w:highlight w:val="yellow"/>
        </w:rPr>
        <w:t>}</w:t>
      </w:r>
    </w:p>
    <w:p w14:paraId="14FE2AA2" w14:textId="77777777" w:rsidR="00CC5552" w:rsidRPr="003A7A92" w:rsidRDefault="00CC5552" w:rsidP="00CC5552">
      <w:pPr>
        <w:spacing w:line="240" w:lineRule="auto"/>
        <w:contextualSpacing/>
        <w:rPr>
          <w:rFonts w:cs="Times New Roman"/>
          <w:i/>
          <w:highlight w:val="yellow"/>
        </w:rPr>
      </w:pPr>
    </w:p>
    <w:p w14:paraId="03AAD8C5" w14:textId="541810AB" w:rsidR="00803EC5" w:rsidRPr="005E6E54" w:rsidRDefault="00803EC5" w:rsidP="00CC5552">
      <w:pPr>
        <w:spacing w:line="240" w:lineRule="auto"/>
        <w:contextualSpacing/>
        <w:rPr>
          <w:rFonts w:cs="Times New Roman"/>
        </w:rPr>
      </w:pPr>
      <w:r w:rsidRPr="003A7A92">
        <w:rPr>
          <w:rFonts w:cs="Times New Roman"/>
          <w:highlight w:val="yellow"/>
        </w:rPr>
        <w:t>[</w:t>
      </w:r>
      <w:r w:rsidRPr="003A7A92">
        <w:rPr>
          <w:rFonts w:cs="Times New Roman"/>
          <w:i/>
          <w:highlight w:val="yellow"/>
        </w:rPr>
        <w:t xml:space="preserve">Very Good: </w:t>
      </w:r>
      <w:r w:rsidRPr="003A7A92">
        <w:rPr>
          <w:rFonts w:cs="Times New Roman"/>
          <w:highlight w:val="yellow"/>
        </w:rPr>
        <w:t xml:space="preserve">The candidate has made </w:t>
      </w:r>
      <w:r w:rsidR="00522732">
        <w:rPr>
          <w:rFonts w:cs="Times New Roman"/>
          <w:highlight w:val="yellow"/>
        </w:rPr>
        <w:t>substantial</w:t>
      </w:r>
      <w:r w:rsidR="00522732" w:rsidRPr="003A7A92">
        <w:rPr>
          <w:rFonts w:cs="Times New Roman"/>
          <w:highlight w:val="yellow"/>
        </w:rPr>
        <w:t xml:space="preserve"> </w:t>
      </w:r>
      <w:r w:rsidRPr="003A7A92">
        <w:rPr>
          <w:rFonts w:cs="Times New Roman"/>
          <w:highlight w:val="yellow"/>
        </w:rPr>
        <w:t>contributions</w:t>
      </w:r>
      <w:r w:rsidR="00BC3A9C" w:rsidRPr="003A7A92">
        <w:rPr>
          <w:rFonts w:cs="Times New Roman"/>
          <w:highlight w:val="yellow"/>
        </w:rPr>
        <w:t xml:space="preserve"> in areas of course instruction, curriculum/program development, </w:t>
      </w:r>
      <w:r w:rsidR="00387CE3" w:rsidRPr="003A7A92">
        <w:rPr>
          <w:rFonts w:cs="Times New Roman"/>
          <w:highlight w:val="green"/>
        </w:rPr>
        <w:t>[</w:t>
      </w:r>
      <w:r w:rsidR="00127284" w:rsidRPr="003A7A92">
        <w:rPr>
          <w:rFonts w:cs="Times New Roman"/>
          <w:highlight w:val="green"/>
        </w:rPr>
        <w:t>and/or</w:t>
      </w:r>
      <w:r w:rsidR="00387CE3" w:rsidRPr="003A7A92">
        <w:rPr>
          <w:rFonts w:cs="Times New Roman"/>
          <w:highlight w:val="green"/>
        </w:rPr>
        <w:t>]</w:t>
      </w:r>
      <w:r w:rsidR="00127284" w:rsidRPr="003A7A92">
        <w:rPr>
          <w:rFonts w:cs="Times New Roman"/>
          <w:highlight w:val="green"/>
        </w:rPr>
        <w:t xml:space="preserve"> </w:t>
      </w:r>
      <w:r w:rsidR="00BC3A9C" w:rsidRPr="005E6E54">
        <w:rPr>
          <w:rFonts w:cs="Times New Roman"/>
          <w:highlight w:val="yellow"/>
        </w:rPr>
        <w:t xml:space="preserve">student advising and </w:t>
      </w:r>
      <w:proofErr w:type="gramStart"/>
      <w:r w:rsidR="00BC3A9C" w:rsidRPr="005E6E54">
        <w:rPr>
          <w:rFonts w:cs="Times New Roman"/>
          <w:highlight w:val="yellow"/>
        </w:rPr>
        <w:t>mentoring</w:t>
      </w:r>
      <w:r w:rsidR="00387CE3" w:rsidRPr="005E6E54">
        <w:rPr>
          <w:rFonts w:cs="Times New Roman"/>
          <w:highlight w:val="green"/>
        </w:rPr>
        <w:t>[</w:t>
      </w:r>
      <w:proofErr w:type="gramEnd"/>
      <w:r w:rsidR="00387CE3" w:rsidRPr="005E6E54">
        <w:rPr>
          <w:rFonts w:cs="Times New Roman"/>
          <w:highlight w:val="green"/>
        </w:rPr>
        <w:t>, and/or other teaching activities</w:t>
      </w:r>
      <w:r w:rsidR="00BC3A9C" w:rsidRPr="00E128B7">
        <w:rPr>
          <w:rFonts w:cs="Times New Roman"/>
          <w:highlight w:val="green"/>
        </w:rPr>
        <w:t>.</w:t>
      </w:r>
      <w:r w:rsidRPr="00E128B7">
        <w:rPr>
          <w:rFonts w:cs="Times New Roman"/>
          <w:highlight w:val="green"/>
        </w:rPr>
        <w:t>]</w:t>
      </w:r>
      <w:r w:rsidR="00C1237E" w:rsidRPr="005E6E54">
        <w:rPr>
          <w:rFonts w:cs="Times New Roman"/>
        </w:rPr>
        <w:t xml:space="preserve"> </w:t>
      </w:r>
      <w:r w:rsidR="00B1331A" w:rsidRPr="005E6E54">
        <w:rPr>
          <w:rFonts w:cs="Times New Roman"/>
          <w:highlight w:val="yellow"/>
        </w:rPr>
        <w:t>{</w:t>
      </w:r>
      <w:r w:rsidR="00126509" w:rsidRPr="005E6E54">
        <w:rPr>
          <w:rFonts w:cs="Times New Roman"/>
          <w:highlight w:val="yellow"/>
        </w:rPr>
        <w:t>May add detail</w:t>
      </w:r>
      <w:r w:rsidR="00B1331A" w:rsidRPr="005E6E54">
        <w:rPr>
          <w:rFonts w:cs="Times New Roman"/>
          <w:highlight w:val="yellow"/>
        </w:rPr>
        <w:t>}</w:t>
      </w:r>
    </w:p>
    <w:p w14:paraId="6A943B6D" w14:textId="77777777" w:rsidR="00CC5552" w:rsidRPr="005E6E54" w:rsidRDefault="00CC5552" w:rsidP="00CC5552">
      <w:pPr>
        <w:spacing w:line="240" w:lineRule="auto"/>
        <w:contextualSpacing/>
        <w:rPr>
          <w:rFonts w:cs="Times New Roman"/>
          <w:i/>
        </w:rPr>
      </w:pPr>
    </w:p>
    <w:p w14:paraId="4C4ABCF5" w14:textId="3E4DA248" w:rsidR="00BA74B6" w:rsidRPr="005E6E54" w:rsidRDefault="00BA74B6" w:rsidP="00CC5552">
      <w:pPr>
        <w:spacing w:line="240" w:lineRule="auto"/>
        <w:contextualSpacing/>
        <w:rPr>
          <w:rFonts w:cs="Times New Roman"/>
          <w:i/>
        </w:rPr>
      </w:pPr>
      <w:r w:rsidRPr="005E6E54">
        <w:rPr>
          <w:rFonts w:cs="Times New Roman"/>
          <w:i/>
        </w:rPr>
        <w:t>Effective:</w:t>
      </w:r>
      <w:r w:rsidRPr="005E6E54">
        <w:rPr>
          <w:rFonts w:cs="Times New Roman"/>
        </w:rPr>
        <w:t xml:space="preserve"> The candidate has made acceptable contributions in teaching. The </w:t>
      </w:r>
      <w:r w:rsidR="00D408BB" w:rsidRPr="005E6E54">
        <w:rPr>
          <w:rFonts w:cs="Times New Roman"/>
        </w:rPr>
        <w:t xml:space="preserve">candidate </w:t>
      </w:r>
      <w:r w:rsidRPr="005E6E54">
        <w:rPr>
          <w:rFonts w:cs="Times New Roman"/>
        </w:rPr>
        <w:t xml:space="preserve">shows sufficient progress in the areas of course instruction, curriculum/program development, </w:t>
      </w:r>
      <w:r w:rsidR="00387CE3" w:rsidRPr="005E6E54">
        <w:rPr>
          <w:rFonts w:cs="Times New Roman"/>
          <w:highlight w:val="green"/>
        </w:rPr>
        <w:t>[</w:t>
      </w:r>
      <w:r w:rsidRPr="005E6E54">
        <w:rPr>
          <w:rFonts w:cs="Times New Roman"/>
          <w:highlight w:val="green"/>
        </w:rPr>
        <w:t>and</w:t>
      </w:r>
      <w:r w:rsidR="00387CE3" w:rsidRPr="005E6E54">
        <w:rPr>
          <w:rFonts w:cs="Times New Roman"/>
          <w:highlight w:val="green"/>
        </w:rPr>
        <w:t>/or]</w:t>
      </w:r>
      <w:r w:rsidRPr="005E6E54">
        <w:rPr>
          <w:rFonts w:cs="Times New Roman"/>
        </w:rPr>
        <w:t xml:space="preserve"> student advising and </w:t>
      </w:r>
      <w:proofErr w:type="gramStart"/>
      <w:r w:rsidRPr="005E6E54">
        <w:rPr>
          <w:rFonts w:cs="Times New Roman"/>
        </w:rPr>
        <w:t>mentoring</w:t>
      </w:r>
      <w:r w:rsidR="00387CE3" w:rsidRPr="005E6E54">
        <w:rPr>
          <w:rFonts w:cs="Times New Roman"/>
          <w:highlight w:val="green"/>
        </w:rPr>
        <w:t>[</w:t>
      </w:r>
      <w:proofErr w:type="gramEnd"/>
      <w:r w:rsidR="00387CE3" w:rsidRPr="005E6E54">
        <w:rPr>
          <w:rFonts w:cs="Times New Roman"/>
          <w:highlight w:val="green"/>
        </w:rPr>
        <w:t>, and/or other teaching activities]</w:t>
      </w:r>
      <w:r w:rsidRPr="005E6E54">
        <w:rPr>
          <w:rFonts w:cs="Times New Roman"/>
        </w:rPr>
        <w:t xml:space="preserve"> to suggest that the eventual contributions in these areas will be </w:t>
      </w:r>
      <w:r w:rsidR="000E3D41">
        <w:rPr>
          <w:rFonts w:cs="Times New Roman"/>
        </w:rPr>
        <w:t>substantial</w:t>
      </w:r>
      <w:r w:rsidR="00FD519F">
        <w:rPr>
          <w:rFonts w:cs="Times New Roman"/>
        </w:rPr>
        <w:t xml:space="preserve"> and impactful</w:t>
      </w:r>
      <w:r w:rsidRPr="005E6E54">
        <w:rPr>
          <w:rFonts w:cs="Times New Roman"/>
        </w:rPr>
        <w:t>.</w:t>
      </w:r>
      <w:r w:rsidR="00C1237E" w:rsidRPr="005E6E54">
        <w:rPr>
          <w:rFonts w:cs="Times New Roman"/>
        </w:rPr>
        <w:t xml:space="preserve"> </w:t>
      </w:r>
      <w:r w:rsidR="00B1331A" w:rsidRPr="005E6E54">
        <w:rPr>
          <w:rFonts w:cs="Times New Roman"/>
          <w:highlight w:val="yellow"/>
        </w:rPr>
        <w:t>{</w:t>
      </w:r>
      <w:r w:rsidR="00126509" w:rsidRPr="005E6E54">
        <w:rPr>
          <w:rFonts w:cs="Times New Roman"/>
          <w:highlight w:val="yellow"/>
        </w:rPr>
        <w:t>May add detail</w:t>
      </w:r>
      <w:r w:rsidR="00B1331A" w:rsidRPr="005E6E54">
        <w:rPr>
          <w:rFonts w:cs="Times New Roman"/>
          <w:highlight w:val="yellow"/>
        </w:rPr>
        <w:t>}</w:t>
      </w:r>
    </w:p>
    <w:p w14:paraId="726E3DA0" w14:textId="77777777" w:rsidR="00CC5552" w:rsidRPr="005E6E54" w:rsidRDefault="00CC5552" w:rsidP="00CC5552">
      <w:pPr>
        <w:spacing w:line="240" w:lineRule="auto"/>
        <w:contextualSpacing/>
        <w:rPr>
          <w:rFonts w:cs="Times New Roman"/>
          <w:i/>
        </w:rPr>
      </w:pPr>
    </w:p>
    <w:p w14:paraId="6A3FD01A" w14:textId="0F0A8515" w:rsidR="00BA74B6" w:rsidRPr="00D452C1" w:rsidRDefault="00BA74B6" w:rsidP="00CC5552">
      <w:pPr>
        <w:spacing w:line="240" w:lineRule="auto"/>
        <w:contextualSpacing/>
        <w:rPr>
          <w:rFonts w:cs="Times New Roman"/>
          <w:b/>
        </w:rPr>
      </w:pPr>
      <w:r w:rsidRPr="005E6E54">
        <w:rPr>
          <w:rFonts w:cs="Times New Roman"/>
          <w:i/>
        </w:rPr>
        <w:t>Not Satisfactory</w:t>
      </w:r>
      <w:r w:rsidRPr="005E6E54">
        <w:rPr>
          <w:rFonts w:cs="Times New Roman"/>
        </w:rPr>
        <w:t>: The candidate has made insufficient contributions in teaching.</w:t>
      </w:r>
      <w:r w:rsidR="00C1237E" w:rsidRPr="005E6E54">
        <w:rPr>
          <w:rFonts w:cs="Times New Roman"/>
        </w:rPr>
        <w:t xml:space="preserve"> </w:t>
      </w:r>
      <w:r w:rsidR="00B1331A" w:rsidRPr="005E6E54">
        <w:rPr>
          <w:rFonts w:cs="Times New Roman"/>
          <w:highlight w:val="yellow"/>
        </w:rPr>
        <w:t>{</w:t>
      </w:r>
      <w:r w:rsidR="00126509" w:rsidRPr="005E6E54">
        <w:rPr>
          <w:rFonts w:cs="Times New Roman"/>
          <w:highlight w:val="yellow"/>
        </w:rPr>
        <w:t>May add detail</w:t>
      </w:r>
      <w:r w:rsidR="00B1331A" w:rsidRPr="00D452C1">
        <w:rPr>
          <w:rFonts w:cs="Times New Roman"/>
          <w:highlight w:val="yellow"/>
        </w:rPr>
        <w:t>}</w:t>
      </w:r>
    </w:p>
    <w:p w14:paraId="2D1F7221" w14:textId="1E09D30C" w:rsidR="00BA74B6" w:rsidRDefault="00BA74B6" w:rsidP="001A2C53">
      <w:pPr>
        <w:pStyle w:val="Heading2"/>
        <w:numPr>
          <w:ilvl w:val="1"/>
          <w:numId w:val="7"/>
        </w:numPr>
        <w:rPr>
          <w:rFonts w:cs="Times New Roman"/>
        </w:rPr>
      </w:pPr>
      <w:bookmarkStart w:id="96" w:name="_Toc25168493"/>
      <w:bookmarkStart w:id="97" w:name="_Toc58500270"/>
      <w:bookmarkStart w:id="98" w:name="_Toc112418880"/>
      <w:bookmarkStart w:id="99" w:name="_Toc148021907"/>
      <w:r w:rsidRPr="00D452C1">
        <w:rPr>
          <w:rFonts w:cs="Times New Roman"/>
        </w:rPr>
        <w:t>Evaluation of Service</w:t>
      </w:r>
      <w:bookmarkEnd w:id="96"/>
      <w:bookmarkEnd w:id="97"/>
      <w:bookmarkEnd w:id="98"/>
      <w:bookmarkEnd w:id="99"/>
    </w:p>
    <w:p w14:paraId="78844E5C" w14:textId="1FDD44F3" w:rsidR="006A471D" w:rsidRPr="006A471D" w:rsidRDefault="006A471D" w:rsidP="001A2C53">
      <w:pPr>
        <w:pStyle w:val="Heading3"/>
        <w:numPr>
          <w:ilvl w:val="0"/>
          <w:numId w:val="11"/>
        </w:numPr>
        <w:rPr>
          <w:rStyle w:val="Heading3Char"/>
          <w:rFonts w:cs="Times New Roman"/>
          <w:b/>
        </w:rPr>
      </w:pPr>
      <w:bookmarkStart w:id="100" w:name="_Toc148021908"/>
      <w:r w:rsidRPr="006A471D">
        <w:rPr>
          <w:rStyle w:val="Heading3Char"/>
          <w:rFonts w:cs="Times New Roman"/>
          <w:b/>
        </w:rPr>
        <w:t xml:space="preserve">Description of </w:t>
      </w:r>
      <w:r>
        <w:rPr>
          <w:rStyle w:val="Heading3Char"/>
          <w:rFonts w:cs="Times New Roman"/>
          <w:b/>
        </w:rPr>
        <w:t xml:space="preserve">service </w:t>
      </w:r>
      <w:r w:rsidRPr="006A471D">
        <w:rPr>
          <w:rStyle w:val="Heading3Char"/>
          <w:rFonts w:cs="Times New Roman"/>
          <w:b/>
        </w:rPr>
        <w:t>activity and evidence to be evaluated</w:t>
      </w:r>
      <w:bookmarkEnd w:id="100"/>
    </w:p>
    <w:p w14:paraId="4A26F344" w14:textId="1C32714B" w:rsidR="00ED1A37" w:rsidRDefault="00BA74B6" w:rsidP="0096514A">
      <w:pPr>
        <w:spacing w:line="240" w:lineRule="auto"/>
        <w:contextualSpacing/>
        <w:rPr>
          <w:rFonts w:cs="Times New Roman"/>
        </w:rPr>
      </w:pPr>
      <w:r w:rsidRPr="00D452C1">
        <w:rPr>
          <w:rFonts w:cs="Times New Roman"/>
        </w:rPr>
        <w:t>Evaluations are made with respect to three areas of service: (</w:t>
      </w:r>
      <w:proofErr w:type="spellStart"/>
      <w:r w:rsidR="005D74FE">
        <w:rPr>
          <w:rFonts w:cs="Times New Roman"/>
        </w:rPr>
        <w:t>i</w:t>
      </w:r>
      <w:proofErr w:type="spellEnd"/>
      <w:r w:rsidRPr="00D452C1">
        <w:rPr>
          <w:rFonts w:cs="Times New Roman"/>
        </w:rPr>
        <w:t xml:space="preserve">) professional service, </w:t>
      </w:r>
      <w:r w:rsidR="005A45FA" w:rsidRPr="00D452C1">
        <w:rPr>
          <w:rFonts w:cs="Times New Roman"/>
        </w:rPr>
        <w:br/>
      </w:r>
      <w:r w:rsidRPr="00D452C1">
        <w:rPr>
          <w:rFonts w:cs="Times New Roman"/>
        </w:rPr>
        <w:t>(</w:t>
      </w:r>
      <w:r w:rsidR="005D74FE">
        <w:rPr>
          <w:rFonts w:cs="Times New Roman"/>
        </w:rPr>
        <w:t>ii</w:t>
      </w:r>
      <w:r w:rsidRPr="00D452C1">
        <w:rPr>
          <w:rFonts w:cs="Times New Roman"/>
        </w:rPr>
        <w:t>) University service, and (</w:t>
      </w:r>
      <w:r w:rsidR="005D74FE">
        <w:rPr>
          <w:rFonts w:cs="Times New Roman"/>
        </w:rPr>
        <w:t>iii</w:t>
      </w:r>
      <w:r w:rsidRPr="00D452C1">
        <w:rPr>
          <w:rFonts w:cs="Times New Roman"/>
        </w:rPr>
        <w:t xml:space="preserve">) public service. It is not necessary for a </w:t>
      </w:r>
      <w:r w:rsidR="00D408BB" w:rsidRPr="00D452C1">
        <w:rPr>
          <w:rFonts w:cs="Times New Roman"/>
        </w:rPr>
        <w:t>candidate</w:t>
      </w:r>
      <w:r w:rsidRPr="00D452C1">
        <w:rPr>
          <w:rFonts w:cs="Times New Roman"/>
        </w:rPr>
        <w:t xml:space="preserve"> to participate equally in all three service areas. </w:t>
      </w:r>
      <w:r w:rsidR="003A341D">
        <w:rPr>
          <w:rFonts w:cs="Times New Roman"/>
        </w:rPr>
        <w:t>Participation to varying degrees</w:t>
      </w:r>
      <w:r w:rsidRPr="00D452C1">
        <w:rPr>
          <w:rFonts w:cs="Times New Roman"/>
        </w:rPr>
        <w:t xml:space="preserve"> in the three service areas typically reflects the strengths and interests of </w:t>
      </w:r>
      <w:r w:rsidR="006C0067" w:rsidRPr="00D452C1">
        <w:rPr>
          <w:rFonts w:cs="Times New Roman"/>
        </w:rPr>
        <w:t xml:space="preserve">individual </w:t>
      </w:r>
      <w:r w:rsidRPr="00D452C1">
        <w:rPr>
          <w:rFonts w:cs="Times New Roman"/>
        </w:rPr>
        <w:t xml:space="preserve">faculty members. </w:t>
      </w:r>
    </w:p>
    <w:p w14:paraId="24F4BAA6" w14:textId="77777777" w:rsidR="00ED1A37" w:rsidRDefault="00ED1A37" w:rsidP="0096514A">
      <w:pPr>
        <w:spacing w:line="240" w:lineRule="auto"/>
        <w:contextualSpacing/>
        <w:rPr>
          <w:rFonts w:cs="Times New Roman"/>
        </w:rPr>
      </w:pPr>
    </w:p>
    <w:p w14:paraId="7CE27EC5" w14:textId="6FC093F1" w:rsidR="00DC7F06" w:rsidRPr="008C3E13" w:rsidRDefault="00BE36F4" w:rsidP="0096514A">
      <w:pPr>
        <w:spacing w:line="240" w:lineRule="auto"/>
        <w:contextualSpacing/>
        <w:rPr>
          <w:rFonts w:cs="Times New Roman"/>
          <w:highlight w:val="yellow"/>
        </w:rPr>
      </w:pPr>
      <w:r w:rsidRPr="00D452C1">
        <w:rPr>
          <w:rFonts w:cs="Times New Roman"/>
        </w:rPr>
        <w:t xml:space="preserve">In addition, this </w:t>
      </w:r>
      <w:r w:rsidR="00A84325" w:rsidRPr="00D452C1">
        <w:rPr>
          <w:rFonts w:cs="Times New Roman"/>
        </w:rPr>
        <w:t>D</w:t>
      </w:r>
      <w:r w:rsidRPr="00D452C1">
        <w:rPr>
          <w:rFonts w:cs="Times New Roman"/>
        </w:rPr>
        <w:t xml:space="preserve">epartment values service activities that explicitly incorporate and address </w:t>
      </w:r>
      <w:r w:rsidR="00B254DC">
        <w:rPr>
          <w:rFonts w:cs="Times New Roman"/>
        </w:rPr>
        <w:t>the University’s Foundational Pillars</w:t>
      </w:r>
      <w:r w:rsidRPr="00D452C1">
        <w:rPr>
          <w:rFonts w:cs="Times New Roman"/>
        </w:rPr>
        <w:t>.</w:t>
      </w:r>
      <w:r w:rsidR="00FB6B61" w:rsidRPr="00D452C1">
        <w:rPr>
          <w:rFonts w:cs="Times New Roman"/>
        </w:rPr>
        <w:t xml:space="preserve"> </w:t>
      </w:r>
      <w:r w:rsidR="00493329" w:rsidRPr="00D452C1">
        <w:rPr>
          <w:rFonts w:cs="Times New Roman"/>
          <w:highlight w:val="yellow"/>
        </w:rPr>
        <w:t>{</w:t>
      </w:r>
      <w:r w:rsidR="00B254DC">
        <w:rPr>
          <w:rFonts w:cs="Times New Roman"/>
          <w:highlight w:val="yellow"/>
        </w:rPr>
        <w:t>Department should add detail of such work.</w:t>
      </w:r>
      <w:r w:rsidR="00493329" w:rsidRPr="00800B03">
        <w:rPr>
          <w:rFonts w:cs="Times New Roman"/>
          <w:highlight w:val="yellow"/>
        </w:rPr>
        <w:t>}</w:t>
      </w:r>
      <w:r w:rsidR="002C594B" w:rsidRPr="00800B03">
        <w:rPr>
          <w:rFonts w:cs="Times New Roman"/>
          <w:highlight w:val="yellow"/>
        </w:rPr>
        <w:t xml:space="preserve"> </w:t>
      </w:r>
    </w:p>
    <w:p w14:paraId="5EBA30B9" w14:textId="77777777" w:rsidR="00DC7F06" w:rsidRPr="008C3E13" w:rsidRDefault="00DC7F06" w:rsidP="0096514A">
      <w:pPr>
        <w:spacing w:line="240" w:lineRule="auto"/>
        <w:contextualSpacing/>
        <w:rPr>
          <w:rFonts w:cs="Times New Roman"/>
          <w:highlight w:val="yellow"/>
        </w:rPr>
      </w:pPr>
    </w:p>
    <w:p w14:paraId="0F82EC2E" w14:textId="65898B4B" w:rsidR="0096514A" w:rsidRPr="008C3E13" w:rsidRDefault="00211839" w:rsidP="002F59D5">
      <w:pPr>
        <w:spacing w:line="240" w:lineRule="auto"/>
        <w:contextualSpacing/>
        <w:rPr>
          <w:rFonts w:cs="Times New Roman"/>
          <w:b/>
          <w:i/>
          <w:sz w:val="20"/>
        </w:rPr>
      </w:pPr>
      <w:r w:rsidRPr="003F4EF7">
        <w:rPr>
          <w:rFonts w:cs="Times New Roman"/>
          <w:b/>
          <w:i/>
          <w:sz w:val="20"/>
        </w:rPr>
        <w:t>{</w:t>
      </w:r>
      <w:r w:rsidR="00DC7F06" w:rsidRPr="003F4EF7">
        <w:rPr>
          <w:rFonts w:cs="Times New Roman"/>
          <w:b/>
          <w:i/>
          <w:sz w:val="20"/>
        </w:rPr>
        <w:t xml:space="preserve">Prep-Note </w:t>
      </w:r>
      <w:r w:rsidR="00493329" w:rsidRPr="003F4EF7">
        <w:rPr>
          <w:rFonts w:cs="Times New Roman"/>
          <w:b/>
          <w:i/>
          <w:sz w:val="20"/>
        </w:rPr>
        <w:t>1</w:t>
      </w:r>
      <w:r w:rsidR="00B20488">
        <w:rPr>
          <w:rFonts w:cs="Times New Roman"/>
          <w:b/>
          <w:i/>
          <w:sz w:val="20"/>
        </w:rPr>
        <w:t>5</w:t>
      </w:r>
      <w:r w:rsidR="00DC7F06" w:rsidRPr="003F4EF7">
        <w:rPr>
          <w:rFonts w:cs="Times New Roman"/>
          <w:b/>
          <w:i/>
          <w:sz w:val="20"/>
        </w:rPr>
        <w:t>.</w:t>
      </w:r>
      <w:r w:rsidR="002C594B" w:rsidRPr="00F31772">
        <w:rPr>
          <w:rFonts w:cs="Times New Roman"/>
          <w:i/>
          <w:sz w:val="20"/>
        </w:rPr>
        <w:t xml:space="preserve"> </w:t>
      </w:r>
      <w:r w:rsidR="00BE39D8">
        <w:rPr>
          <w:rFonts w:cs="Times New Roman"/>
          <w:i/>
          <w:sz w:val="20"/>
        </w:rPr>
        <w:t>A d</w:t>
      </w:r>
      <w:r w:rsidR="002C594B" w:rsidRPr="00F31772">
        <w:rPr>
          <w:rFonts w:cs="Times New Roman"/>
          <w:i/>
          <w:sz w:val="20"/>
        </w:rPr>
        <w:t xml:space="preserve">epartment might choose to address </w:t>
      </w:r>
      <w:r w:rsidR="002C594B" w:rsidRPr="006E2485">
        <w:rPr>
          <w:rFonts w:cs="Times New Roman"/>
          <w:b/>
          <w:bCs/>
          <w:i/>
          <w:sz w:val="20"/>
        </w:rPr>
        <w:t>community</w:t>
      </w:r>
      <w:r w:rsidR="0051235D">
        <w:rPr>
          <w:rFonts w:cs="Times New Roman"/>
          <w:b/>
          <w:bCs/>
          <w:i/>
          <w:sz w:val="20"/>
        </w:rPr>
        <w:t xml:space="preserve"> </w:t>
      </w:r>
      <w:r w:rsidR="002C594B" w:rsidRPr="006E2485">
        <w:rPr>
          <w:rFonts w:cs="Times New Roman"/>
          <w:b/>
          <w:bCs/>
          <w:i/>
          <w:sz w:val="20"/>
        </w:rPr>
        <w:t>engagement</w:t>
      </w:r>
      <w:r w:rsidR="002C594B" w:rsidRPr="00800B03">
        <w:rPr>
          <w:rFonts w:cs="Times New Roman"/>
          <w:i/>
          <w:sz w:val="20"/>
        </w:rPr>
        <w:t xml:space="preserve">, </w:t>
      </w:r>
      <w:r w:rsidR="002C594B" w:rsidRPr="006E2485">
        <w:rPr>
          <w:rFonts w:cs="Times New Roman"/>
          <w:b/>
          <w:bCs/>
          <w:i/>
          <w:sz w:val="20"/>
        </w:rPr>
        <w:t>international perspectives</w:t>
      </w:r>
      <w:r w:rsidR="002C594B" w:rsidRPr="00800B03">
        <w:rPr>
          <w:rFonts w:cs="Times New Roman"/>
          <w:i/>
          <w:sz w:val="20"/>
        </w:rPr>
        <w:t xml:space="preserve">, </w:t>
      </w:r>
      <w:r w:rsidR="002C594B" w:rsidRPr="006E2485">
        <w:rPr>
          <w:rFonts w:cs="Times New Roman"/>
          <w:b/>
          <w:bCs/>
          <w:i/>
          <w:sz w:val="20"/>
        </w:rPr>
        <w:t>interdisciplinarity</w:t>
      </w:r>
      <w:r w:rsidR="002C594B" w:rsidRPr="00800B03">
        <w:rPr>
          <w:rFonts w:cs="Times New Roman"/>
          <w:i/>
          <w:sz w:val="20"/>
        </w:rPr>
        <w:t xml:space="preserve">, </w:t>
      </w:r>
      <w:r w:rsidR="00AD51F9" w:rsidRPr="006E2485">
        <w:rPr>
          <w:rFonts w:cs="Times New Roman"/>
          <w:b/>
          <w:bCs/>
          <w:i/>
          <w:sz w:val="20"/>
        </w:rPr>
        <w:t>technology transfer</w:t>
      </w:r>
      <w:r w:rsidR="00AD51F9" w:rsidRPr="00800B03">
        <w:rPr>
          <w:rFonts w:cs="Times New Roman"/>
          <w:i/>
          <w:sz w:val="20"/>
        </w:rPr>
        <w:t xml:space="preserve">, </w:t>
      </w:r>
      <w:r w:rsidR="001E3AC0" w:rsidRPr="00800B03">
        <w:rPr>
          <w:rFonts w:cs="Times New Roman"/>
          <w:i/>
          <w:sz w:val="20"/>
        </w:rPr>
        <w:t>or</w:t>
      </w:r>
      <w:r w:rsidR="001E3AC0" w:rsidRPr="008C3E13">
        <w:rPr>
          <w:rFonts w:cs="Times New Roman"/>
          <w:i/>
          <w:sz w:val="20"/>
        </w:rPr>
        <w:t xml:space="preserve"> </w:t>
      </w:r>
      <w:r w:rsidR="002C594B" w:rsidRPr="008C3E13">
        <w:rPr>
          <w:rFonts w:cs="Times New Roman"/>
          <w:i/>
          <w:sz w:val="20"/>
        </w:rPr>
        <w:t xml:space="preserve">other </w:t>
      </w:r>
      <w:r w:rsidR="00316CBC">
        <w:rPr>
          <w:rFonts w:cs="Times New Roman"/>
          <w:i/>
          <w:sz w:val="20"/>
        </w:rPr>
        <w:t>approaches</w:t>
      </w:r>
      <w:r w:rsidR="00316CBC" w:rsidRPr="008C3E13">
        <w:rPr>
          <w:rFonts w:cs="Times New Roman"/>
          <w:i/>
          <w:sz w:val="20"/>
        </w:rPr>
        <w:t xml:space="preserve"> </w:t>
      </w:r>
      <w:r w:rsidR="002C594B" w:rsidRPr="008C3E13">
        <w:rPr>
          <w:rFonts w:cs="Times New Roman"/>
          <w:i/>
          <w:sz w:val="20"/>
        </w:rPr>
        <w:t xml:space="preserve">relevant to their </w:t>
      </w:r>
      <w:r w:rsidR="00CD5287" w:rsidRPr="003F4EF7">
        <w:rPr>
          <w:rFonts w:cs="Times New Roman"/>
          <w:i/>
          <w:sz w:val="20"/>
        </w:rPr>
        <w:t>department</w:t>
      </w:r>
      <w:r w:rsidR="0096514A" w:rsidRPr="003F4EF7">
        <w:rPr>
          <w:rFonts w:cs="Times New Roman"/>
          <w:i/>
          <w:sz w:val="20"/>
        </w:rPr>
        <w:t>.</w:t>
      </w:r>
      <w:r w:rsidR="008C660E" w:rsidRPr="003F4EF7">
        <w:rPr>
          <w:rFonts w:cs="Times New Roman"/>
          <w:i/>
          <w:sz w:val="20"/>
        </w:rPr>
        <w:t xml:space="preserve"> For </w:t>
      </w:r>
      <w:proofErr w:type="gramStart"/>
      <w:r w:rsidR="008C660E" w:rsidRPr="003F4EF7">
        <w:rPr>
          <w:rFonts w:cs="Times New Roman"/>
          <w:i/>
          <w:sz w:val="20"/>
        </w:rPr>
        <w:t>example</w:t>
      </w:r>
      <w:proofErr w:type="gramEnd"/>
      <w:r w:rsidR="008C660E" w:rsidRPr="003F4EF7">
        <w:rPr>
          <w:rFonts w:cs="Times New Roman"/>
          <w:i/>
          <w:sz w:val="20"/>
        </w:rPr>
        <w:t xml:space="preserve"> language, see </w:t>
      </w:r>
      <w:hyperlink r:id="rId23" w:history="1">
        <w:r w:rsidR="004D2D50" w:rsidRPr="00996EE0">
          <w:rPr>
            <w:rStyle w:val="Hyperlink"/>
            <w:rFonts w:cs="Times New Roman"/>
            <w:i/>
            <w:sz w:val="20"/>
          </w:rPr>
          <w:t>recently approved RPT statements</w:t>
        </w:r>
      </w:hyperlink>
      <w:r w:rsidR="008C660E" w:rsidRPr="00800B03">
        <w:rPr>
          <w:rFonts w:cs="Times New Roman"/>
          <w:i/>
          <w:sz w:val="20"/>
        </w:rPr>
        <w:t xml:space="preserve"> and the </w:t>
      </w:r>
      <w:hyperlink w:anchor="PrepGuide" w:history="1">
        <w:r w:rsidR="008C660E" w:rsidRPr="00800B03">
          <w:rPr>
            <w:rStyle w:val="Hyperlink"/>
            <w:rFonts w:cs="Times New Roman"/>
            <w:i/>
            <w:sz w:val="20"/>
          </w:rPr>
          <w:t>Preparation Guidance</w:t>
        </w:r>
      </w:hyperlink>
      <w:r w:rsidR="008C660E" w:rsidRPr="00800B03">
        <w:rPr>
          <w:rFonts w:cs="Times New Roman"/>
          <w:i/>
          <w:sz w:val="20"/>
        </w:rPr>
        <w:t xml:space="preserve"> included at the end of this Template.</w:t>
      </w:r>
      <w:r w:rsidRPr="00800B03">
        <w:rPr>
          <w:rFonts w:cs="Times New Roman"/>
          <w:i/>
          <w:sz w:val="20"/>
        </w:rPr>
        <w:t>}</w:t>
      </w:r>
    </w:p>
    <w:p w14:paraId="337CBEF8" w14:textId="1BD3CB23" w:rsidR="007826B2" w:rsidRDefault="007826B2" w:rsidP="001A2C53">
      <w:pPr>
        <w:pStyle w:val="Heading4"/>
        <w:numPr>
          <w:ilvl w:val="0"/>
          <w:numId w:val="17"/>
        </w:numPr>
      </w:pPr>
      <w:r>
        <w:t>Professional service</w:t>
      </w:r>
    </w:p>
    <w:p w14:paraId="03440B59" w14:textId="1E85887A" w:rsidR="007826B2" w:rsidRDefault="005D776A" w:rsidP="005D776A">
      <w:pPr>
        <w:spacing w:line="240" w:lineRule="auto"/>
        <w:contextualSpacing/>
        <w:rPr>
          <w:rFonts w:cs="Times New Roman"/>
        </w:rPr>
      </w:pPr>
      <w:r w:rsidRPr="00F31772">
        <w:rPr>
          <w:rFonts w:cs="Times New Roman"/>
        </w:rPr>
        <w:lastRenderedPageBreak/>
        <w:t>Professional service primarily takes place</w:t>
      </w:r>
      <w:r w:rsidR="00BA74B6" w:rsidRPr="00F31772">
        <w:rPr>
          <w:rFonts w:cs="Times New Roman"/>
        </w:rPr>
        <w:t xml:space="preserve"> at a national or international level. </w:t>
      </w:r>
      <w:r w:rsidR="008B74A2" w:rsidRPr="00F31772">
        <w:rPr>
          <w:rFonts w:cs="Times New Roman"/>
        </w:rPr>
        <w:t>This service</w:t>
      </w:r>
      <w:r w:rsidR="00BA74B6" w:rsidRPr="00F31772">
        <w:rPr>
          <w:rFonts w:cs="Times New Roman"/>
        </w:rPr>
        <w:t xml:space="preserve"> </w:t>
      </w:r>
      <w:r w:rsidR="00DD74E1" w:rsidRPr="00F31772">
        <w:rPr>
          <w:rFonts w:cs="Times New Roman"/>
        </w:rPr>
        <w:t xml:space="preserve">may </w:t>
      </w:r>
      <w:r w:rsidR="00BA74B6" w:rsidRPr="00F31772">
        <w:rPr>
          <w:rFonts w:cs="Times New Roman"/>
        </w:rPr>
        <w:t>be oriented toward professional organizations</w:t>
      </w:r>
      <w:r w:rsidRPr="003A7A92">
        <w:rPr>
          <w:rFonts w:cs="Times New Roman"/>
        </w:rPr>
        <w:t>,</w:t>
      </w:r>
      <w:r w:rsidR="00BA74B6" w:rsidRPr="003A7A92">
        <w:rPr>
          <w:rFonts w:cs="Times New Roman"/>
        </w:rPr>
        <w:t xml:space="preserve"> and </w:t>
      </w:r>
      <w:r w:rsidRPr="003A7A92">
        <w:rPr>
          <w:rFonts w:cs="Times New Roman"/>
        </w:rPr>
        <w:t xml:space="preserve">it </w:t>
      </w:r>
      <w:r w:rsidR="00BA74B6" w:rsidRPr="003A7A92">
        <w:rPr>
          <w:rFonts w:cs="Times New Roman"/>
        </w:rPr>
        <w:t>include</w:t>
      </w:r>
      <w:r w:rsidR="00DE24C4" w:rsidRPr="003A7A92">
        <w:rPr>
          <w:rFonts w:cs="Times New Roman"/>
        </w:rPr>
        <w:t>s</w:t>
      </w:r>
      <w:r w:rsidR="00BA74B6" w:rsidRPr="003A7A92">
        <w:rPr>
          <w:rFonts w:cs="Times New Roman"/>
        </w:rPr>
        <w:t xml:space="preserve"> activities </w:t>
      </w:r>
      <w:r w:rsidR="004F2C13" w:rsidRPr="003A7A92">
        <w:rPr>
          <w:rFonts w:cs="Times New Roman"/>
        </w:rPr>
        <w:t xml:space="preserve">such </w:t>
      </w:r>
      <w:r w:rsidR="00BA74B6" w:rsidRPr="003A7A92">
        <w:rPr>
          <w:rFonts w:cs="Times New Roman"/>
        </w:rPr>
        <w:t xml:space="preserve">as holding office; participating in the organization or operation of conferences; attending professional meetings; serving as chair, discussant, or reviewer for presentations at professional meetings; serving on various professional committees, panels, or boards (e.g., accreditation boards); and presenting professional workshops. </w:t>
      </w:r>
      <w:r w:rsidR="002F59D5" w:rsidRPr="003A7A92">
        <w:rPr>
          <w:rFonts w:cs="Times New Roman"/>
        </w:rPr>
        <w:t>P</w:t>
      </w:r>
      <w:r w:rsidR="00BA74B6" w:rsidRPr="003A7A92">
        <w:rPr>
          <w:rFonts w:cs="Times New Roman"/>
        </w:rPr>
        <w:t xml:space="preserve">rofessional service contributions </w:t>
      </w:r>
      <w:r w:rsidR="00DD74E1" w:rsidRPr="003A7A92">
        <w:rPr>
          <w:rFonts w:cs="Times New Roman"/>
        </w:rPr>
        <w:t xml:space="preserve">may </w:t>
      </w:r>
      <w:r w:rsidR="00BA74B6" w:rsidRPr="003A7A92">
        <w:rPr>
          <w:rFonts w:cs="Times New Roman"/>
        </w:rPr>
        <w:t>also include serving as editor, associate editor, editorial review board member, or regular reviewer for scholarly or professional journals</w:t>
      </w:r>
      <w:r w:rsidR="00227FA1" w:rsidRPr="00227FA1">
        <w:rPr>
          <w:rFonts w:cs="Times New Roman"/>
        </w:rPr>
        <w:t>, reviewing book proposals, book manuscripts; and reviewing grant proposals for national funding agencies (e.g., National Science Foundation or Spencer Foundation</w:t>
      </w:r>
      <w:r w:rsidR="005D74FE" w:rsidRPr="00227FA1">
        <w:rPr>
          <w:rFonts w:cs="Times New Roman"/>
        </w:rPr>
        <w:t>).</w:t>
      </w:r>
      <w:r w:rsidR="005D74FE" w:rsidRPr="003A7A92">
        <w:rPr>
          <w:rFonts w:cs="Times New Roman"/>
          <w:highlight w:val="yellow"/>
        </w:rPr>
        <w:t xml:space="preserve"> {</w:t>
      </w:r>
      <w:r w:rsidR="008E6345">
        <w:rPr>
          <w:rFonts w:cs="Times New Roman"/>
          <w:highlight w:val="yellow"/>
        </w:rPr>
        <w:t>A department m</w:t>
      </w:r>
      <w:r w:rsidR="008474CF" w:rsidRPr="003A7A92">
        <w:rPr>
          <w:rFonts w:cs="Times New Roman"/>
          <w:highlight w:val="yellow"/>
        </w:rPr>
        <w:t xml:space="preserve">ay add activities </w:t>
      </w:r>
      <w:r w:rsidR="00A455F1" w:rsidRPr="003A7A92">
        <w:rPr>
          <w:rFonts w:cs="Times New Roman"/>
          <w:highlight w:val="yellow"/>
        </w:rPr>
        <w:t>important</w:t>
      </w:r>
      <w:r w:rsidR="008474CF" w:rsidRPr="003A7A92">
        <w:rPr>
          <w:rFonts w:cs="Times New Roman"/>
          <w:highlight w:val="yellow"/>
        </w:rPr>
        <w:t xml:space="preserve"> to a particular discipline</w:t>
      </w:r>
      <w:r w:rsidR="00A455F1" w:rsidRPr="003A7A92">
        <w:rPr>
          <w:rFonts w:cs="Times New Roman"/>
          <w:highlight w:val="yellow"/>
        </w:rPr>
        <w:t>, if not covered by the list above</w:t>
      </w:r>
      <w:r w:rsidR="008E6345">
        <w:rPr>
          <w:rFonts w:cs="Times New Roman"/>
          <w:highlight w:val="yellow"/>
        </w:rPr>
        <w:t>.</w:t>
      </w:r>
      <w:r w:rsidR="00153783" w:rsidRPr="003A7A92">
        <w:rPr>
          <w:rFonts w:cs="Times New Roman"/>
          <w:highlight w:val="yellow"/>
        </w:rPr>
        <w:t>}</w:t>
      </w:r>
    </w:p>
    <w:p w14:paraId="53DBAF5A" w14:textId="32F10504" w:rsidR="007826B2" w:rsidRDefault="007826B2" w:rsidP="001A2C53">
      <w:pPr>
        <w:pStyle w:val="Heading4"/>
        <w:numPr>
          <w:ilvl w:val="0"/>
          <w:numId w:val="17"/>
        </w:numPr>
      </w:pPr>
      <w:r>
        <w:t>University service</w:t>
      </w:r>
    </w:p>
    <w:p w14:paraId="0FEF7F16" w14:textId="647411CC" w:rsidR="006C0067" w:rsidRPr="005E6E54" w:rsidRDefault="006C0067" w:rsidP="005D776A">
      <w:pPr>
        <w:spacing w:line="240" w:lineRule="auto"/>
        <w:contextualSpacing/>
        <w:rPr>
          <w:rFonts w:cs="Times New Roman"/>
        </w:rPr>
      </w:pPr>
      <w:r w:rsidRPr="003A7A92">
        <w:rPr>
          <w:rFonts w:cs="Times New Roman"/>
        </w:rPr>
        <w:t xml:space="preserve">This category </w:t>
      </w:r>
      <w:r w:rsidR="005D776A" w:rsidRPr="003A7A92">
        <w:rPr>
          <w:rFonts w:cs="Times New Roman"/>
        </w:rPr>
        <w:t xml:space="preserve">includes service </w:t>
      </w:r>
      <w:r w:rsidR="00305F3C" w:rsidRPr="003A7A92">
        <w:rPr>
          <w:rFonts w:cs="Times New Roman"/>
        </w:rPr>
        <w:t>to</w:t>
      </w:r>
      <w:r w:rsidRPr="003A7A92">
        <w:rPr>
          <w:rFonts w:cs="Times New Roman"/>
        </w:rPr>
        <w:t xml:space="preserve"> the Department</w:t>
      </w:r>
      <w:r w:rsidR="00801F6E" w:rsidRPr="003A7A92">
        <w:rPr>
          <w:rFonts w:cs="Times New Roman"/>
        </w:rPr>
        <w:t>,</w:t>
      </w:r>
      <w:r w:rsidRPr="003A7A92">
        <w:rPr>
          <w:rFonts w:cs="Times New Roman"/>
        </w:rPr>
        <w:t xml:space="preserve"> College</w:t>
      </w:r>
      <w:r w:rsidR="00801F6E" w:rsidRPr="003A7A92">
        <w:rPr>
          <w:rFonts w:cs="Times New Roman"/>
        </w:rPr>
        <w:t>,</w:t>
      </w:r>
      <w:r w:rsidRPr="003A7A92">
        <w:rPr>
          <w:rFonts w:cs="Times New Roman"/>
        </w:rPr>
        <w:t xml:space="preserve"> and overall institution. A candidate’s shared-governance activities</w:t>
      </w:r>
      <w:r w:rsidR="005D776A" w:rsidRPr="003A7A92">
        <w:rPr>
          <w:rFonts w:cs="Times New Roman"/>
        </w:rPr>
        <w:t xml:space="preserve"> at any of these levels</w:t>
      </w:r>
      <w:r w:rsidR="008B74A2" w:rsidRPr="003A7A92">
        <w:rPr>
          <w:rFonts w:cs="Times New Roman"/>
        </w:rPr>
        <w:t xml:space="preserve"> (e.g., </w:t>
      </w:r>
      <w:r w:rsidRPr="005E6E54">
        <w:rPr>
          <w:rFonts w:cs="Times New Roman"/>
        </w:rPr>
        <w:t xml:space="preserve">chairing and/or serving on standing and </w:t>
      </w:r>
      <w:r w:rsidRPr="005E6E54">
        <w:rPr>
          <w:rFonts w:cs="Times New Roman"/>
          <w:i/>
        </w:rPr>
        <w:t>ad hoc</w:t>
      </w:r>
      <w:r w:rsidRPr="005E6E54">
        <w:rPr>
          <w:rFonts w:cs="Times New Roman"/>
        </w:rPr>
        <w:t xml:space="preserve"> committees, councils, and task force</w:t>
      </w:r>
      <w:r w:rsidR="005D776A" w:rsidRPr="005E6E54">
        <w:rPr>
          <w:rFonts w:cs="Times New Roman"/>
        </w:rPr>
        <w:t>s</w:t>
      </w:r>
      <w:r w:rsidRPr="005E6E54">
        <w:rPr>
          <w:rFonts w:cs="Times New Roman"/>
        </w:rPr>
        <w:t xml:space="preserve"> or serving in administrative positions</w:t>
      </w:r>
      <w:r w:rsidR="008B74A2" w:rsidRPr="005E6E54">
        <w:rPr>
          <w:rFonts w:cs="Times New Roman"/>
        </w:rPr>
        <w:t xml:space="preserve">) </w:t>
      </w:r>
      <w:r w:rsidR="005D776A" w:rsidRPr="005E6E54">
        <w:rPr>
          <w:rFonts w:cs="Times New Roman"/>
        </w:rPr>
        <w:t>are examples of</w:t>
      </w:r>
      <w:r w:rsidRPr="005E6E54">
        <w:rPr>
          <w:rFonts w:cs="Times New Roman"/>
        </w:rPr>
        <w:t xml:space="preserve"> </w:t>
      </w:r>
      <w:proofErr w:type="gramStart"/>
      <w:r w:rsidRPr="005E6E54">
        <w:rPr>
          <w:rFonts w:cs="Times New Roman"/>
        </w:rPr>
        <w:t>University</w:t>
      </w:r>
      <w:proofErr w:type="gramEnd"/>
      <w:r w:rsidRPr="005E6E54">
        <w:rPr>
          <w:rFonts w:cs="Times New Roman"/>
        </w:rPr>
        <w:t xml:space="preserve"> service contributions.</w:t>
      </w:r>
      <w:r w:rsidR="00305F3C" w:rsidRPr="005E6E54">
        <w:rPr>
          <w:rFonts w:cs="Times New Roman"/>
        </w:rPr>
        <w:t xml:space="preserve"> </w:t>
      </w:r>
      <w:r w:rsidR="00153783" w:rsidRPr="005E6E54">
        <w:rPr>
          <w:rFonts w:cs="Times New Roman"/>
          <w:highlight w:val="yellow"/>
        </w:rPr>
        <w:t>{</w:t>
      </w:r>
      <w:r w:rsidR="008E6345">
        <w:rPr>
          <w:rFonts w:cs="Times New Roman"/>
          <w:highlight w:val="yellow"/>
        </w:rPr>
        <w:t>A department m</w:t>
      </w:r>
      <w:r w:rsidR="00153783" w:rsidRPr="005E6E54">
        <w:rPr>
          <w:rFonts w:cs="Times New Roman"/>
          <w:highlight w:val="yellow"/>
        </w:rPr>
        <w:t>ay add activities important to a particular discipline, if not covered by the list above</w:t>
      </w:r>
      <w:r w:rsidR="005D74FE">
        <w:rPr>
          <w:rFonts w:cs="Times New Roman"/>
          <w:highlight w:val="yellow"/>
        </w:rPr>
        <w:t>.</w:t>
      </w:r>
      <w:r w:rsidR="00153783" w:rsidRPr="005E6E54">
        <w:rPr>
          <w:rFonts w:cs="Times New Roman"/>
          <w:highlight w:val="yellow"/>
        </w:rPr>
        <w:t>}</w:t>
      </w:r>
      <w:r w:rsidR="009A6D9B" w:rsidRPr="005E6E54">
        <w:rPr>
          <w:rFonts w:cs="Times New Roman"/>
        </w:rPr>
        <w:t xml:space="preserve"> </w:t>
      </w:r>
    </w:p>
    <w:p w14:paraId="71EB1E45" w14:textId="38B81A63" w:rsidR="00BA74B6" w:rsidRPr="007826B2" w:rsidRDefault="00BA74B6" w:rsidP="001A2C53">
      <w:pPr>
        <w:pStyle w:val="Heading4"/>
        <w:numPr>
          <w:ilvl w:val="0"/>
          <w:numId w:val="17"/>
        </w:numPr>
      </w:pPr>
      <w:bookmarkStart w:id="101" w:name="_Toc25168496"/>
      <w:bookmarkStart w:id="102" w:name="_Toc58500273"/>
      <w:bookmarkStart w:id="103" w:name="_Toc112418883"/>
      <w:r w:rsidRPr="007826B2">
        <w:t xml:space="preserve">Public </w:t>
      </w:r>
      <w:r w:rsidR="004D64CC" w:rsidRPr="007826B2">
        <w:t>s</w:t>
      </w:r>
      <w:r w:rsidRPr="007826B2">
        <w:t>ervice</w:t>
      </w:r>
      <w:bookmarkEnd w:id="101"/>
      <w:bookmarkEnd w:id="102"/>
      <w:bookmarkEnd w:id="103"/>
    </w:p>
    <w:p w14:paraId="77393015" w14:textId="268FD0CE" w:rsidR="00943AA4" w:rsidRPr="00D452C1" w:rsidRDefault="00BA74B6" w:rsidP="00504E87">
      <w:pPr>
        <w:spacing w:line="240" w:lineRule="auto"/>
        <w:contextualSpacing/>
        <w:rPr>
          <w:rFonts w:cs="Times New Roman"/>
        </w:rPr>
      </w:pPr>
      <w:r w:rsidRPr="005E6E54">
        <w:rPr>
          <w:rFonts w:cs="Times New Roman"/>
        </w:rPr>
        <w:t>This category includes service</w:t>
      </w:r>
      <w:r w:rsidR="006D4511" w:rsidRPr="005E6E54">
        <w:rPr>
          <w:rFonts w:cs="Times New Roman"/>
        </w:rPr>
        <w:t xml:space="preserve"> related to </w:t>
      </w:r>
      <w:r w:rsidR="00A12CCF" w:rsidRPr="005E6E54">
        <w:rPr>
          <w:rFonts w:cs="Times New Roman"/>
        </w:rPr>
        <w:t>the candidate’s</w:t>
      </w:r>
      <w:r w:rsidR="006D4511" w:rsidRPr="005E6E54">
        <w:rPr>
          <w:rFonts w:cs="Times New Roman"/>
        </w:rPr>
        <w:t xml:space="preserve"> area of expertise</w:t>
      </w:r>
      <w:r w:rsidRPr="005E6E54">
        <w:rPr>
          <w:rFonts w:cs="Times New Roman"/>
        </w:rPr>
        <w:t xml:space="preserve"> in various local, regional, national, and international </w:t>
      </w:r>
      <w:r w:rsidR="008E6D9B" w:rsidRPr="005E6E54">
        <w:rPr>
          <w:rFonts w:cs="Times New Roman"/>
        </w:rPr>
        <w:t>public</w:t>
      </w:r>
      <w:r w:rsidRPr="005E6E54">
        <w:rPr>
          <w:rFonts w:cs="Times New Roman"/>
        </w:rPr>
        <w:t xml:space="preserve"> se</w:t>
      </w:r>
      <w:r w:rsidR="00766AEF" w:rsidRPr="005E6E54">
        <w:rPr>
          <w:rFonts w:cs="Times New Roman"/>
        </w:rPr>
        <w:t xml:space="preserve">ttings and </w:t>
      </w:r>
      <w:r w:rsidR="00DD74E1" w:rsidRPr="005E6E54">
        <w:rPr>
          <w:rFonts w:cs="Times New Roman"/>
        </w:rPr>
        <w:t xml:space="preserve">may </w:t>
      </w:r>
      <w:r w:rsidR="00766AEF" w:rsidRPr="005E6E54">
        <w:rPr>
          <w:rFonts w:cs="Times New Roman"/>
        </w:rPr>
        <w:t xml:space="preserve">take many forms, </w:t>
      </w:r>
      <w:r w:rsidRPr="005E6E54">
        <w:rPr>
          <w:rFonts w:cs="Times New Roman"/>
        </w:rPr>
        <w:t xml:space="preserve">e.g., serving on boards and committees for governmental and/or non-profit organizations, </w:t>
      </w:r>
      <w:r w:rsidR="007C0EFA" w:rsidRPr="005E6E54">
        <w:rPr>
          <w:rFonts w:cs="Times New Roman"/>
        </w:rPr>
        <w:t xml:space="preserve">or </w:t>
      </w:r>
      <w:r w:rsidRPr="00D452C1">
        <w:rPr>
          <w:rFonts w:cs="Times New Roman"/>
        </w:rPr>
        <w:t>consulting with and/or providing direct service to community agencies as appropria</w:t>
      </w:r>
      <w:r w:rsidR="00766AEF" w:rsidRPr="00D452C1">
        <w:rPr>
          <w:rFonts w:cs="Times New Roman"/>
        </w:rPr>
        <w:t xml:space="preserve">te within </w:t>
      </w:r>
      <w:proofErr w:type="gramStart"/>
      <w:r w:rsidR="00766AEF" w:rsidRPr="00D452C1">
        <w:rPr>
          <w:rFonts w:cs="Times New Roman"/>
        </w:rPr>
        <w:t>University</w:t>
      </w:r>
      <w:proofErr w:type="gramEnd"/>
      <w:r w:rsidR="00766AEF" w:rsidRPr="00D452C1">
        <w:rPr>
          <w:rFonts w:cs="Times New Roman"/>
        </w:rPr>
        <w:t xml:space="preserve"> guidelines</w:t>
      </w:r>
      <w:r w:rsidRPr="00D452C1">
        <w:rPr>
          <w:rFonts w:cs="Times New Roman"/>
        </w:rPr>
        <w:t>.</w:t>
      </w:r>
      <w:r w:rsidR="00305F3C" w:rsidRPr="00D452C1">
        <w:rPr>
          <w:rFonts w:cs="Times New Roman"/>
        </w:rPr>
        <w:t xml:space="preserve"> </w:t>
      </w:r>
      <w:r w:rsidR="00153783" w:rsidRPr="00D452C1">
        <w:rPr>
          <w:rFonts w:cs="Times New Roman"/>
          <w:highlight w:val="yellow"/>
        </w:rPr>
        <w:t>{</w:t>
      </w:r>
      <w:r w:rsidR="008E6345">
        <w:rPr>
          <w:rFonts w:cs="Times New Roman"/>
          <w:highlight w:val="yellow"/>
        </w:rPr>
        <w:t>A department m</w:t>
      </w:r>
      <w:r w:rsidR="00153783" w:rsidRPr="00D452C1">
        <w:rPr>
          <w:rFonts w:cs="Times New Roman"/>
          <w:highlight w:val="yellow"/>
        </w:rPr>
        <w:t>ay add activities important to a particular discipline, if not covered by the list above</w:t>
      </w:r>
      <w:r w:rsidR="005D74FE">
        <w:rPr>
          <w:rFonts w:cs="Times New Roman"/>
          <w:highlight w:val="yellow"/>
        </w:rPr>
        <w:t>.</w:t>
      </w:r>
      <w:r w:rsidR="00153783" w:rsidRPr="00D452C1">
        <w:rPr>
          <w:rFonts w:cs="Times New Roman"/>
          <w:highlight w:val="yellow"/>
        </w:rPr>
        <w:t>}</w:t>
      </w:r>
    </w:p>
    <w:p w14:paraId="70F00C5E" w14:textId="27F7E633" w:rsidR="00FF33FB" w:rsidRPr="00D452C1" w:rsidRDefault="00BA74B6" w:rsidP="001A2C53">
      <w:pPr>
        <w:pStyle w:val="Heading3"/>
        <w:numPr>
          <w:ilvl w:val="0"/>
          <w:numId w:val="11"/>
        </w:numPr>
        <w:contextualSpacing/>
        <w:rPr>
          <w:rFonts w:cs="Times New Roman"/>
        </w:rPr>
      </w:pPr>
      <w:bookmarkStart w:id="104" w:name="_Toc25168497"/>
      <w:bookmarkStart w:id="105" w:name="_Toc58500274"/>
      <w:bookmarkStart w:id="106" w:name="_Toc112418884"/>
      <w:bookmarkStart w:id="107" w:name="_Toc148021909"/>
      <w:r w:rsidRPr="00D452C1">
        <w:rPr>
          <w:rFonts w:cs="Times New Roman"/>
        </w:rPr>
        <w:t>Summary</w:t>
      </w:r>
      <w:r w:rsidR="00FF33FB" w:rsidRPr="00D452C1">
        <w:rPr>
          <w:rFonts w:cs="Times New Roman"/>
        </w:rPr>
        <w:t xml:space="preserve"> r</w:t>
      </w:r>
      <w:r w:rsidRPr="00D452C1">
        <w:rPr>
          <w:rFonts w:cs="Times New Roman"/>
        </w:rPr>
        <w:t xml:space="preserve">ating </w:t>
      </w:r>
      <w:r w:rsidR="00FF33FB" w:rsidRPr="00D452C1">
        <w:rPr>
          <w:rFonts w:cs="Times New Roman"/>
        </w:rPr>
        <w:t>s</w:t>
      </w:r>
      <w:r w:rsidRPr="00D452C1">
        <w:rPr>
          <w:rFonts w:cs="Times New Roman"/>
        </w:rPr>
        <w:t xml:space="preserve">cale for </w:t>
      </w:r>
      <w:r w:rsidR="00FF33FB" w:rsidRPr="00D452C1">
        <w:rPr>
          <w:rFonts w:cs="Times New Roman"/>
        </w:rPr>
        <w:t>s</w:t>
      </w:r>
      <w:r w:rsidRPr="00D452C1">
        <w:rPr>
          <w:rFonts w:cs="Times New Roman"/>
        </w:rPr>
        <w:t>ervice</w:t>
      </w:r>
      <w:bookmarkEnd w:id="104"/>
      <w:bookmarkEnd w:id="105"/>
      <w:bookmarkEnd w:id="106"/>
      <w:bookmarkEnd w:id="107"/>
      <w:r w:rsidR="00803EC5" w:rsidRPr="00D452C1">
        <w:rPr>
          <w:rFonts w:cs="Times New Roman"/>
        </w:rPr>
        <w:t xml:space="preserve"> </w:t>
      </w:r>
    </w:p>
    <w:p w14:paraId="50060B5D" w14:textId="0EE9890C" w:rsidR="00BA74B6" w:rsidRPr="009206C6" w:rsidRDefault="00803EC5" w:rsidP="00305F3C">
      <w:pPr>
        <w:spacing w:line="240" w:lineRule="auto"/>
        <w:contextualSpacing/>
        <w:rPr>
          <w:rFonts w:cs="Times New Roman"/>
        </w:rPr>
      </w:pPr>
      <w:r w:rsidRPr="00D452C1">
        <w:rPr>
          <w:rFonts w:cs="Times New Roman"/>
        </w:rPr>
        <w:t>Ratings on</w:t>
      </w:r>
      <w:r w:rsidR="00504E87" w:rsidRPr="00D452C1">
        <w:rPr>
          <w:rFonts w:cs="Times New Roman"/>
        </w:rPr>
        <w:t xml:space="preserve"> the</w:t>
      </w:r>
      <w:r w:rsidRPr="00D452C1">
        <w:rPr>
          <w:rFonts w:cs="Times New Roman"/>
        </w:rPr>
        <w:t xml:space="preserve"> </w:t>
      </w:r>
      <w:r w:rsidR="00126509" w:rsidRPr="00D452C1">
        <w:rPr>
          <w:rFonts w:cs="Times New Roman"/>
          <w:highlight w:val="green"/>
        </w:rPr>
        <w:t>[</w:t>
      </w:r>
      <w:r w:rsidRPr="00D452C1">
        <w:rPr>
          <w:rFonts w:cs="Times New Roman"/>
          <w:highlight w:val="green"/>
        </w:rPr>
        <w:t>three</w:t>
      </w:r>
      <w:r w:rsidR="00BA74B6" w:rsidRPr="00CD1CFE">
        <w:rPr>
          <w:rFonts w:cs="Times New Roman"/>
          <w:highlight w:val="green"/>
        </w:rPr>
        <w:t>-point</w:t>
      </w:r>
      <w:r w:rsidR="00B56DFA" w:rsidRPr="00CD1CFE">
        <w:rPr>
          <w:rFonts w:cs="Times New Roman"/>
          <w:highlight w:val="green"/>
        </w:rPr>
        <w:t>]</w:t>
      </w:r>
      <w:r w:rsidR="00BA74B6" w:rsidRPr="00CD1CFE">
        <w:rPr>
          <w:rFonts w:cs="Times New Roman"/>
          <w:highlight w:val="green"/>
        </w:rPr>
        <w:t xml:space="preserve"> </w:t>
      </w:r>
      <w:r w:rsidR="00504E87" w:rsidRPr="00CD1CFE">
        <w:rPr>
          <w:rFonts w:cs="Times New Roman"/>
          <w:highlight w:val="green"/>
        </w:rPr>
        <w:t>OR</w:t>
      </w:r>
      <w:r w:rsidR="00645196" w:rsidRPr="00CD1CFE">
        <w:rPr>
          <w:rFonts w:cs="Times New Roman"/>
          <w:highlight w:val="green"/>
        </w:rPr>
        <w:t xml:space="preserve"> </w:t>
      </w:r>
      <w:r w:rsidR="00B56DFA" w:rsidRPr="00CD1CFE">
        <w:rPr>
          <w:rFonts w:cs="Times New Roman"/>
          <w:highlight w:val="green"/>
        </w:rPr>
        <w:t>[</w:t>
      </w:r>
      <w:r w:rsidR="00645196" w:rsidRPr="00CD1CFE">
        <w:rPr>
          <w:rFonts w:cs="Times New Roman"/>
          <w:highlight w:val="green"/>
        </w:rPr>
        <w:t>four-point]</w:t>
      </w:r>
      <w:r w:rsidR="00645196" w:rsidRPr="00CD1CFE">
        <w:rPr>
          <w:rFonts w:cs="Times New Roman"/>
        </w:rPr>
        <w:t xml:space="preserve"> </w:t>
      </w:r>
      <w:r w:rsidR="00504E87" w:rsidRPr="00CD1CFE">
        <w:rPr>
          <w:rFonts w:cs="Times New Roman"/>
        </w:rPr>
        <w:t xml:space="preserve">scale </w:t>
      </w:r>
      <w:r w:rsidR="00BA74B6" w:rsidRPr="00236F35">
        <w:rPr>
          <w:rFonts w:cs="Times New Roman"/>
        </w:rPr>
        <w:t xml:space="preserve">below reflect the </w:t>
      </w:r>
      <w:r w:rsidR="00F80C48">
        <w:rPr>
          <w:rFonts w:cs="Times New Roman"/>
        </w:rPr>
        <w:t>D</w:t>
      </w:r>
      <w:r w:rsidR="006C017A">
        <w:rPr>
          <w:rFonts w:cs="Times New Roman"/>
        </w:rPr>
        <w:t>epartment’s</w:t>
      </w:r>
      <w:r w:rsidR="006C017A" w:rsidRPr="00236F35">
        <w:rPr>
          <w:rFonts w:cs="Times New Roman"/>
        </w:rPr>
        <w:t xml:space="preserve"> </w:t>
      </w:r>
      <w:r w:rsidR="00BA74B6" w:rsidRPr="00236F35">
        <w:rPr>
          <w:rFonts w:cs="Times New Roman"/>
        </w:rPr>
        <w:t>consideration of service c</w:t>
      </w:r>
      <w:r w:rsidR="00C1237E" w:rsidRPr="009206C6">
        <w:rPr>
          <w:rFonts w:cs="Times New Roman"/>
        </w:rPr>
        <w:t>ontributions in the three areas</w:t>
      </w:r>
      <w:r w:rsidR="00645196" w:rsidRPr="009206C6">
        <w:rPr>
          <w:rFonts w:cs="Times New Roman"/>
        </w:rPr>
        <w:t xml:space="preserve"> described above</w:t>
      </w:r>
      <w:r w:rsidR="00C1237E" w:rsidRPr="009206C6">
        <w:rPr>
          <w:rFonts w:cs="Times New Roman"/>
        </w:rPr>
        <w:t>.</w:t>
      </w:r>
    </w:p>
    <w:p w14:paraId="6EA4F4F6" w14:textId="77777777" w:rsidR="00504E87" w:rsidRPr="009206C6" w:rsidRDefault="00504E87" w:rsidP="00305F3C">
      <w:pPr>
        <w:spacing w:line="240" w:lineRule="auto"/>
        <w:contextualSpacing/>
        <w:rPr>
          <w:rFonts w:cs="Times New Roman"/>
        </w:rPr>
      </w:pPr>
    </w:p>
    <w:p w14:paraId="12EEDC55" w14:textId="69A74231" w:rsidR="00C1237E" w:rsidRPr="00847EFB" w:rsidRDefault="00BA74B6" w:rsidP="00305F3C">
      <w:pPr>
        <w:spacing w:line="240" w:lineRule="auto"/>
        <w:contextualSpacing/>
        <w:rPr>
          <w:rFonts w:cs="Times New Roman"/>
          <w:highlight w:val="yellow"/>
        </w:rPr>
      </w:pPr>
      <w:r w:rsidRPr="009206C6">
        <w:rPr>
          <w:rFonts w:cs="Times New Roman"/>
          <w:i/>
        </w:rPr>
        <w:t>Excellent</w:t>
      </w:r>
      <w:r w:rsidRPr="009206C6">
        <w:rPr>
          <w:rFonts w:cs="Times New Roman"/>
        </w:rPr>
        <w:t>:</w:t>
      </w:r>
      <w:r w:rsidR="00FB6B61" w:rsidRPr="00B272BE">
        <w:rPr>
          <w:rFonts w:cs="Times New Roman"/>
        </w:rPr>
        <w:t xml:space="preserve"> </w:t>
      </w:r>
      <w:r w:rsidRPr="00B272BE">
        <w:rPr>
          <w:rFonts w:cs="Times New Roman"/>
        </w:rPr>
        <w:t xml:space="preserve">The candidate has made </w:t>
      </w:r>
      <w:r w:rsidR="00C1237E" w:rsidRPr="00B272BE">
        <w:rPr>
          <w:rFonts w:cs="Times New Roman"/>
        </w:rPr>
        <w:t>substantial</w:t>
      </w:r>
      <w:r w:rsidR="00522732">
        <w:rPr>
          <w:rFonts w:cs="Times New Roman"/>
        </w:rPr>
        <w:t xml:space="preserve"> and impactful</w:t>
      </w:r>
      <w:r w:rsidR="00C1237E" w:rsidRPr="00B272BE">
        <w:rPr>
          <w:rFonts w:cs="Times New Roman"/>
        </w:rPr>
        <w:t xml:space="preserve"> </w:t>
      </w:r>
      <w:r w:rsidRPr="00B272BE">
        <w:rPr>
          <w:rFonts w:cs="Times New Roman"/>
        </w:rPr>
        <w:t xml:space="preserve">contributions to </w:t>
      </w:r>
      <w:r w:rsidR="00242FB7" w:rsidRPr="00B272BE">
        <w:rPr>
          <w:rFonts w:cs="Times New Roman"/>
        </w:rPr>
        <w:t>the</w:t>
      </w:r>
      <w:r w:rsidRPr="00B272BE">
        <w:rPr>
          <w:rFonts w:cs="Times New Roman"/>
        </w:rPr>
        <w:t xml:space="preserve"> profession, the Uni</w:t>
      </w:r>
      <w:r w:rsidR="00C1237E" w:rsidRPr="00B272BE">
        <w:rPr>
          <w:rFonts w:cs="Times New Roman"/>
        </w:rPr>
        <w:t xml:space="preserve">versity, and/or the </w:t>
      </w:r>
      <w:r w:rsidR="008E6D9B" w:rsidRPr="00B272BE">
        <w:rPr>
          <w:rFonts w:cs="Times New Roman"/>
        </w:rPr>
        <w:t>public</w:t>
      </w:r>
      <w:r w:rsidR="00C1237E" w:rsidRPr="00B272BE">
        <w:rPr>
          <w:rFonts w:cs="Times New Roman"/>
        </w:rPr>
        <w:t xml:space="preserve">. </w:t>
      </w:r>
      <w:r w:rsidR="00B1331A" w:rsidRPr="008458CF">
        <w:rPr>
          <w:rFonts w:cs="Times New Roman"/>
          <w:highlight w:val="yellow"/>
        </w:rPr>
        <w:t>{</w:t>
      </w:r>
      <w:r w:rsidR="00AF242B" w:rsidRPr="008458CF">
        <w:rPr>
          <w:rFonts w:cs="Times New Roman"/>
          <w:highlight w:val="yellow"/>
        </w:rPr>
        <w:t>May add detail</w:t>
      </w:r>
      <w:r w:rsidR="00B1331A" w:rsidRPr="008458CF">
        <w:rPr>
          <w:rFonts w:cs="Times New Roman"/>
          <w:highlight w:val="yellow"/>
        </w:rPr>
        <w:t>}</w:t>
      </w:r>
    </w:p>
    <w:p w14:paraId="6143BC31" w14:textId="77777777" w:rsidR="00504E87" w:rsidRPr="00847EFB" w:rsidRDefault="00504E87" w:rsidP="00305F3C">
      <w:pPr>
        <w:spacing w:line="240" w:lineRule="auto"/>
        <w:contextualSpacing/>
        <w:rPr>
          <w:rFonts w:cs="Times New Roman"/>
        </w:rPr>
      </w:pPr>
    </w:p>
    <w:p w14:paraId="708771C8" w14:textId="56311686" w:rsidR="00C1237E" w:rsidRPr="006C017A" w:rsidRDefault="00C1237E" w:rsidP="00305F3C">
      <w:pPr>
        <w:spacing w:line="240" w:lineRule="auto"/>
        <w:contextualSpacing/>
        <w:rPr>
          <w:rFonts w:cs="Times New Roman"/>
          <w:highlight w:val="yellow"/>
        </w:rPr>
      </w:pPr>
      <w:r w:rsidRPr="00847EFB">
        <w:rPr>
          <w:rFonts w:cs="Times New Roman"/>
          <w:highlight w:val="green"/>
        </w:rPr>
        <w:t>[</w:t>
      </w:r>
      <w:r w:rsidRPr="00847EFB">
        <w:rPr>
          <w:rFonts w:cs="Times New Roman"/>
          <w:i/>
          <w:highlight w:val="green"/>
        </w:rPr>
        <w:t xml:space="preserve">Very Good: </w:t>
      </w:r>
      <w:r w:rsidRPr="00FD33EB">
        <w:rPr>
          <w:rFonts w:cs="Times New Roman"/>
          <w:highlight w:val="green"/>
        </w:rPr>
        <w:t xml:space="preserve">The candidate has made </w:t>
      </w:r>
      <w:r w:rsidR="00522732">
        <w:rPr>
          <w:rFonts w:cs="Times New Roman"/>
          <w:highlight w:val="green"/>
        </w:rPr>
        <w:t>substantial</w:t>
      </w:r>
      <w:r w:rsidR="00522732" w:rsidRPr="00FD33EB">
        <w:rPr>
          <w:rFonts w:cs="Times New Roman"/>
          <w:highlight w:val="green"/>
        </w:rPr>
        <w:t xml:space="preserve"> </w:t>
      </w:r>
      <w:r w:rsidRPr="00FD33EB">
        <w:rPr>
          <w:rFonts w:cs="Times New Roman"/>
          <w:highlight w:val="green"/>
        </w:rPr>
        <w:t xml:space="preserve">contributions to </w:t>
      </w:r>
      <w:r w:rsidR="00242FB7" w:rsidRPr="00FD33EB">
        <w:rPr>
          <w:rFonts w:cs="Times New Roman"/>
          <w:highlight w:val="green"/>
        </w:rPr>
        <w:t>the</w:t>
      </w:r>
      <w:r w:rsidR="00AF242B" w:rsidRPr="00056FB7">
        <w:rPr>
          <w:rFonts w:cs="Times New Roman"/>
          <w:highlight w:val="green"/>
        </w:rPr>
        <w:t xml:space="preserve"> profession, the University, and/or the </w:t>
      </w:r>
      <w:r w:rsidR="008E6D9B" w:rsidRPr="00B262B3">
        <w:rPr>
          <w:rFonts w:cs="Times New Roman"/>
          <w:highlight w:val="green"/>
        </w:rPr>
        <w:t>public</w:t>
      </w:r>
      <w:r w:rsidR="00AF242B" w:rsidRPr="00B262B3">
        <w:rPr>
          <w:rFonts w:cs="Times New Roman"/>
          <w:highlight w:val="green"/>
        </w:rPr>
        <w:t>.</w:t>
      </w:r>
      <w:r w:rsidRPr="00B262B3">
        <w:rPr>
          <w:rFonts w:cs="Times New Roman"/>
          <w:highlight w:val="green"/>
        </w:rPr>
        <w:t>]</w:t>
      </w:r>
      <w:r w:rsidRPr="00E128B7">
        <w:rPr>
          <w:rFonts w:cs="Times New Roman"/>
        </w:rPr>
        <w:t xml:space="preserve"> </w:t>
      </w:r>
      <w:r w:rsidR="00B1331A" w:rsidRPr="006C017A">
        <w:rPr>
          <w:rFonts w:cs="Times New Roman"/>
          <w:highlight w:val="yellow"/>
        </w:rPr>
        <w:t>{</w:t>
      </w:r>
      <w:r w:rsidRPr="006C017A">
        <w:rPr>
          <w:rFonts w:cs="Times New Roman"/>
          <w:highlight w:val="yellow"/>
        </w:rPr>
        <w:t>May add detail</w:t>
      </w:r>
      <w:r w:rsidR="00B1331A" w:rsidRPr="006C017A">
        <w:rPr>
          <w:rFonts w:cs="Times New Roman"/>
          <w:highlight w:val="yellow"/>
        </w:rPr>
        <w:t>}</w:t>
      </w:r>
    </w:p>
    <w:p w14:paraId="18C69FB2" w14:textId="77777777" w:rsidR="00504E87" w:rsidRPr="006C017A" w:rsidRDefault="00504E87" w:rsidP="00305F3C">
      <w:pPr>
        <w:spacing w:line="240" w:lineRule="auto"/>
        <w:contextualSpacing/>
        <w:rPr>
          <w:rFonts w:cs="Times New Roman"/>
        </w:rPr>
      </w:pPr>
    </w:p>
    <w:p w14:paraId="1724FBBF" w14:textId="2CAF41F0" w:rsidR="00BA74B6" w:rsidRPr="0097102E" w:rsidRDefault="00BA74B6" w:rsidP="00305F3C">
      <w:pPr>
        <w:spacing w:line="240" w:lineRule="auto"/>
        <w:contextualSpacing/>
        <w:rPr>
          <w:rFonts w:cs="Times New Roman"/>
          <w:highlight w:val="yellow"/>
        </w:rPr>
      </w:pPr>
      <w:r w:rsidRPr="005A580C">
        <w:rPr>
          <w:rFonts w:cs="Times New Roman"/>
          <w:i/>
        </w:rPr>
        <w:t>Effective:</w:t>
      </w:r>
      <w:r w:rsidRPr="005A580C">
        <w:rPr>
          <w:rFonts w:cs="Times New Roman"/>
        </w:rPr>
        <w:t xml:space="preserve"> The candidate has made acceptable</w:t>
      </w:r>
      <w:r w:rsidR="006D4511" w:rsidRPr="005A580C">
        <w:rPr>
          <w:rFonts w:cs="Times New Roman"/>
        </w:rPr>
        <w:t xml:space="preserve"> </w:t>
      </w:r>
      <w:r w:rsidRPr="00004D28">
        <w:rPr>
          <w:rFonts w:cs="Times New Roman"/>
        </w:rPr>
        <w:t xml:space="preserve">contributions in service. The </w:t>
      </w:r>
      <w:r w:rsidR="00D408BB" w:rsidRPr="00004D28">
        <w:rPr>
          <w:rFonts w:cs="Times New Roman"/>
        </w:rPr>
        <w:t>candidate</w:t>
      </w:r>
      <w:r w:rsidRPr="00004D28">
        <w:rPr>
          <w:rFonts w:cs="Times New Roman"/>
        </w:rPr>
        <w:t xml:space="preserve"> shows suffi</w:t>
      </w:r>
      <w:r w:rsidRPr="0097102E">
        <w:rPr>
          <w:rFonts w:cs="Times New Roman"/>
        </w:rPr>
        <w:t xml:space="preserve">cient commitment to service in at least one area, suggesting that the eventual contributions of the </w:t>
      </w:r>
      <w:r w:rsidR="00D408BB" w:rsidRPr="0097102E">
        <w:rPr>
          <w:rFonts w:cs="Times New Roman"/>
        </w:rPr>
        <w:t>candidate</w:t>
      </w:r>
      <w:r w:rsidRPr="0097102E">
        <w:rPr>
          <w:rFonts w:cs="Times New Roman"/>
        </w:rPr>
        <w:t xml:space="preserve"> will be </w:t>
      </w:r>
      <w:r w:rsidR="005205AC">
        <w:rPr>
          <w:rFonts w:cs="Times New Roman"/>
        </w:rPr>
        <w:t>substantial</w:t>
      </w:r>
      <w:r w:rsidR="00FD519F">
        <w:rPr>
          <w:rFonts w:cs="Times New Roman"/>
        </w:rPr>
        <w:t xml:space="preserve"> and impactful</w:t>
      </w:r>
      <w:r w:rsidRPr="0097102E">
        <w:rPr>
          <w:rFonts w:cs="Times New Roman"/>
        </w:rPr>
        <w:t>.</w:t>
      </w:r>
      <w:r w:rsidR="00AF242B" w:rsidRPr="0097102E">
        <w:rPr>
          <w:rFonts w:cs="Times New Roman"/>
        </w:rPr>
        <w:t xml:space="preserve"> </w:t>
      </w:r>
      <w:r w:rsidR="00B1331A" w:rsidRPr="0097102E">
        <w:rPr>
          <w:rFonts w:cs="Times New Roman"/>
          <w:highlight w:val="yellow"/>
        </w:rPr>
        <w:t>{</w:t>
      </w:r>
      <w:r w:rsidR="00AF242B" w:rsidRPr="0097102E">
        <w:rPr>
          <w:rFonts w:cs="Times New Roman"/>
          <w:highlight w:val="yellow"/>
        </w:rPr>
        <w:t>May add detail</w:t>
      </w:r>
      <w:r w:rsidR="00B1331A" w:rsidRPr="0097102E">
        <w:rPr>
          <w:rFonts w:cs="Times New Roman"/>
          <w:highlight w:val="yellow"/>
        </w:rPr>
        <w:t>}</w:t>
      </w:r>
    </w:p>
    <w:p w14:paraId="0ACD588B" w14:textId="77777777" w:rsidR="00504E87" w:rsidRPr="005711B1" w:rsidRDefault="00504E87" w:rsidP="00305F3C">
      <w:pPr>
        <w:spacing w:line="240" w:lineRule="auto"/>
        <w:contextualSpacing/>
        <w:rPr>
          <w:rFonts w:cs="Times New Roman"/>
          <w:i/>
        </w:rPr>
      </w:pPr>
    </w:p>
    <w:p w14:paraId="00DA8C0F" w14:textId="2A7D9ED4" w:rsidR="00BA74B6" w:rsidRDefault="00BA74B6" w:rsidP="00305F3C">
      <w:pPr>
        <w:spacing w:line="240" w:lineRule="auto"/>
        <w:contextualSpacing/>
        <w:rPr>
          <w:rFonts w:cs="Times New Roman"/>
        </w:rPr>
      </w:pPr>
      <w:r w:rsidRPr="00D13C84">
        <w:rPr>
          <w:rFonts w:cs="Times New Roman"/>
          <w:i/>
        </w:rPr>
        <w:t>Not Satisfactory</w:t>
      </w:r>
      <w:r w:rsidRPr="00D13C84">
        <w:rPr>
          <w:rFonts w:cs="Times New Roman"/>
        </w:rPr>
        <w:t>: The candidate has made insufficient contributions in service.</w:t>
      </w:r>
      <w:r w:rsidR="00AF242B" w:rsidRPr="00D13C84">
        <w:rPr>
          <w:rFonts w:cs="Times New Roman"/>
        </w:rPr>
        <w:t xml:space="preserve"> </w:t>
      </w:r>
      <w:r w:rsidR="00B1331A" w:rsidRPr="00D13C84">
        <w:rPr>
          <w:rFonts w:cs="Times New Roman"/>
          <w:highlight w:val="yellow"/>
        </w:rPr>
        <w:t>{</w:t>
      </w:r>
      <w:r w:rsidR="00AF242B" w:rsidRPr="00D13C84">
        <w:rPr>
          <w:rFonts w:cs="Times New Roman"/>
          <w:highlight w:val="yellow"/>
        </w:rPr>
        <w:t>May add detail</w:t>
      </w:r>
      <w:r w:rsidR="00B1331A" w:rsidRPr="00D13C84">
        <w:rPr>
          <w:rFonts w:cs="Times New Roman"/>
          <w:highlight w:val="yellow"/>
        </w:rPr>
        <w:t>}</w:t>
      </w:r>
    </w:p>
    <w:p w14:paraId="1D8FED87" w14:textId="33E6C36A" w:rsidR="00766AEF" w:rsidRPr="0065488E" w:rsidRDefault="00766AEF" w:rsidP="001A2C53">
      <w:pPr>
        <w:pStyle w:val="Heading1"/>
        <w:numPr>
          <w:ilvl w:val="0"/>
          <w:numId w:val="7"/>
        </w:numPr>
        <w:rPr>
          <w:rFonts w:cs="Times New Roman"/>
        </w:rPr>
      </w:pPr>
      <w:bookmarkStart w:id="108" w:name="_Toc25168498"/>
      <w:bookmarkStart w:id="109" w:name="_Toc58500275"/>
      <w:bookmarkStart w:id="110" w:name="_Toc112418885"/>
      <w:bookmarkStart w:id="111" w:name="_Toc148021910"/>
      <w:r w:rsidRPr="00EB7545">
        <w:rPr>
          <w:rStyle w:val="Heading1Char"/>
          <w:rFonts w:cs="Times New Roman"/>
          <w:b/>
        </w:rPr>
        <w:t>RPT Procedures</w:t>
      </w:r>
      <w:bookmarkEnd w:id="108"/>
      <w:bookmarkEnd w:id="109"/>
      <w:bookmarkEnd w:id="110"/>
      <w:bookmarkEnd w:id="111"/>
    </w:p>
    <w:p w14:paraId="359813F5" w14:textId="77777777" w:rsidR="006D4511" w:rsidRPr="0041720A" w:rsidRDefault="00E10C1C" w:rsidP="004659B4">
      <w:pPr>
        <w:pStyle w:val="Heading2"/>
        <w:rPr>
          <w:rFonts w:cs="Times New Roman"/>
        </w:rPr>
      </w:pPr>
      <w:bookmarkStart w:id="112" w:name="_Toc25168499"/>
      <w:bookmarkStart w:id="113" w:name="_Toc58500276"/>
      <w:bookmarkStart w:id="114" w:name="_Toc112418886"/>
      <w:bookmarkStart w:id="115" w:name="_Toc148021911"/>
      <w:r w:rsidRPr="0041720A">
        <w:rPr>
          <w:rFonts w:cs="Times New Roman"/>
        </w:rPr>
        <w:lastRenderedPageBreak/>
        <w:t>4</w:t>
      </w:r>
      <w:r w:rsidR="00766AEF" w:rsidRPr="0041720A">
        <w:rPr>
          <w:rFonts w:cs="Times New Roman"/>
        </w:rPr>
        <w:t>.1 Participants</w:t>
      </w:r>
      <w:bookmarkEnd w:id="112"/>
      <w:bookmarkEnd w:id="113"/>
      <w:bookmarkEnd w:id="114"/>
      <w:bookmarkEnd w:id="115"/>
      <w:r w:rsidR="006D4511" w:rsidRPr="0041720A">
        <w:rPr>
          <w:rFonts w:cs="Times New Roman"/>
        </w:rPr>
        <w:t xml:space="preserve"> </w:t>
      </w:r>
    </w:p>
    <w:p w14:paraId="26427586" w14:textId="14AA6DF4" w:rsidR="00766AEF" w:rsidRPr="00E1722C" w:rsidRDefault="00766AEF" w:rsidP="00305F3C">
      <w:pPr>
        <w:spacing w:after="0" w:line="240" w:lineRule="auto"/>
        <w:contextualSpacing/>
        <w:rPr>
          <w:rFonts w:cs="Times New Roman"/>
          <w:b/>
        </w:rPr>
      </w:pPr>
      <w:r w:rsidRPr="00E1722C">
        <w:rPr>
          <w:rFonts w:cs="Times New Roman"/>
        </w:rPr>
        <w:t>The following are the participants in RPT reviews</w:t>
      </w:r>
      <w:r w:rsidR="001756A3" w:rsidRPr="00E1722C">
        <w:rPr>
          <w:rFonts w:cs="Times New Roman"/>
        </w:rPr>
        <w:t>:</w:t>
      </w:r>
    </w:p>
    <w:p w14:paraId="5EA34F26" w14:textId="77777777" w:rsidR="00766AEF" w:rsidRPr="00E1722C" w:rsidRDefault="00766AEF" w:rsidP="00305F3C">
      <w:pPr>
        <w:spacing w:after="0" w:line="240" w:lineRule="auto"/>
        <w:contextualSpacing/>
        <w:rPr>
          <w:rFonts w:cs="Times New Roman"/>
        </w:rPr>
      </w:pPr>
    </w:p>
    <w:p w14:paraId="03E49C8A" w14:textId="76C9AAB3" w:rsidR="00766AEF" w:rsidRPr="00744B43" w:rsidRDefault="00766AEF" w:rsidP="001A2C53">
      <w:pPr>
        <w:pStyle w:val="ListParagraph"/>
        <w:numPr>
          <w:ilvl w:val="0"/>
          <w:numId w:val="12"/>
        </w:numPr>
        <w:spacing w:after="0" w:line="240" w:lineRule="auto"/>
        <w:contextualSpacing/>
        <w:rPr>
          <w:rFonts w:cs="Times New Roman"/>
        </w:rPr>
      </w:pPr>
      <w:bookmarkStart w:id="116" w:name="_Toc148021912"/>
      <w:bookmarkStart w:id="117" w:name="_Toc112418887"/>
      <w:r w:rsidRPr="00744B43">
        <w:rPr>
          <w:rStyle w:val="Heading3Char"/>
          <w:rFonts w:cs="Times New Roman"/>
        </w:rPr>
        <w:t>Candidate</w:t>
      </w:r>
      <w:bookmarkEnd w:id="116"/>
      <w:r w:rsidRPr="00F21BC2">
        <w:t>.</w:t>
      </w:r>
      <w:bookmarkEnd w:id="117"/>
      <w:r w:rsidR="00FB6B61" w:rsidRPr="00744B43">
        <w:rPr>
          <w:rFonts w:cs="Times New Roman"/>
        </w:rPr>
        <w:t xml:space="preserve"> </w:t>
      </w:r>
      <w:r w:rsidRPr="00744B43">
        <w:rPr>
          <w:rFonts w:cs="Times New Roman"/>
        </w:rPr>
        <w:t>The faculty member under re</w:t>
      </w:r>
      <w:r w:rsidR="00242FB7" w:rsidRPr="00744B43">
        <w:rPr>
          <w:rFonts w:cs="Times New Roman"/>
        </w:rPr>
        <w:t xml:space="preserve">view for retention, promotion, </w:t>
      </w:r>
      <w:r w:rsidRPr="00744B43">
        <w:rPr>
          <w:rFonts w:cs="Times New Roman"/>
        </w:rPr>
        <w:t>tenure</w:t>
      </w:r>
      <w:r w:rsidR="00E3797B" w:rsidRPr="00744B43">
        <w:rPr>
          <w:rFonts w:cs="Times New Roman"/>
        </w:rPr>
        <w:t>, or tenure and promotion</w:t>
      </w:r>
      <w:r w:rsidRPr="00744B43">
        <w:rPr>
          <w:rFonts w:cs="Times New Roman"/>
        </w:rPr>
        <w:t>.</w:t>
      </w:r>
    </w:p>
    <w:p w14:paraId="1FB1A6B0" w14:textId="066508A1" w:rsidR="004E047C" w:rsidRPr="00E1722C" w:rsidRDefault="004E047C" w:rsidP="00305F3C">
      <w:pPr>
        <w:spacing w:after="0" w:line="240" w:lineRule="auto"/>
        <w:contextualSpacing/>
        <w:rPr>
          <w:rFonts w:cs="Times New Roman"/>
        </w:rPr>
      </w:pPr>
    </w:p>
    <w:p w14:paraId="7D546A7A" w14:textId="240AD897" w:rsidR="00766AEF" w:rsidRPr="00744B43" w:rsidRDefault="00175B74" w:rsidP="001A2C53">
      <w:pPr>
        <w:pStyle w:val="ListParagraph"/>
        <w:numPr>
          <w:ilvl w:val="0"/>
          <w:numId w:val="12"/>
        </w:numPr>
        <w:spacing w:after="0" w:line="240" w:lineRule="auto"/>
        <w:contextualSpacing/>
        <w:rPr>
          <w:rFonts w:cs="Times New Roman"/>
          <w:highlight w:val="green"/>
        </w:rPr>
      </w:pPr>
      <w:bookmarkStart w:id="118" w:name="_Toc148021913"/>
      <w:bookmarkStart w:id="119" w:name="_Toc112418888"/>
      <w:r w:rsidRPr="00744B43">
        <w:rPr>
          <w:rStyle w:val="Heading3Char"/>
          <w:rFonts w:cs="Times New Roman"/>
          <w:highlight w:val="green"/>
          <w:u w:val="none"/>
        </w:rPr>
        <w:t>[</w:t>
      </w:r>
      <w:r w:rsidR="00766AEF" w:rsidRPr="00744B43">
        <w:rPr>
          <w:rStyle w:val="Heading3Char"/>
          <w:rFonts w:cs="Times New Roman"/>
          <w:highlight w:val="green"/>
        </w:rPr>
        <w:t xml:space="preserve">Department </w:t>
      </w:r>
      <w:r w:rsidR="00085E5E" w:rsidRPr="00744B43">
        <w:rPr>
          <w:rStyle w:val="Heading3Char"/>
          <w:rFonts w:cs="Times New Roman"/>
          <w:highlight w:val="green"/>
        </w:rPr>
        <w:t>Chair</w:t>
      </w:r>
      <w:bookmarkEnd w:id="118"/>
      <w:r w:rsidR="006D4511" w:rsidRPr="00F21BC2">
        <w:rPr>
          <w:highlight w:val="green"/>
        </w:rPr>
        <w:t>.</w:t>
      </w:r>
      <w:bookmarkEnd w:id="119"/>
      <w:r w:rsidR="006D4511" w:rsidRPr="00744B43">
        <w:rPr>
          <w:rFonts w:cs="Times New Roman"/>
          <w:highlight w:val="green"/>
        </w:rPr>
        <w:t xml:space="preserve"> </w:t>
      </w:r>
      <w:r w:rsidR="00766AEF" w:rsidRPr="00744B43">
        <w:rPr>
          <w:rFonts w:cs="Times New Roman"/>
          <w:highlight w:val="green"/>
        </w:rPr>
        <w:t xml:space="preserve">The administrative head of the </w:t>
      </w:r>
      <w:r w:rsidR="007A3AE1" w:rsidRPr="00744B43">
        <w:rPr>
          <w:rFonts w:cs="Times New Roman"/>
          <w:highlight w:val="green"/>
        </w:rPr>
        <w:t>D</w:t>
      </w:r>
      <w:r w:rsidR="00C55172" w:rsidRPr="00744B43">
        <w:rPr>
          <w:rFonts w:cs="Times New Roman"/>
          <w:highlight w:val="green"/>
        </w:rPr>
        <w:t>epartment</w:t>
      </w:r>
      <w:r w:rsidR="00766AEF" w:rsidRPr="00744B43">
        <w:rPr>
          <w:rFonts w:cs="Times New Roman"/>
          <w:highlight w:val="green"/>
        </w:rPr>
        <w:t>.</w:t>
      </w:r>
      <w:r w:rsidR="004C46BB" w:rsidRPr="00744B43">
        <w:rPr>
          <w:rFonts w:cs="Times New Roman"/>
          <w:highlight w:val="green"/>
        </w:rPr>
        <w:t>]</w:t>
      </w:r>
    </w:p>
    <w:p w14:paraId="2A85C188" w14:textId="77777777" w:rsidR="007A4DB7" w:rsidRPr="00F31772" w:rsidRDefault="007A4DB7" w:rsidP="00305F3C">
      <w:pPr>
        <w:spacing w:after="0" w:line="240" w:lineRule="auto"/>
        <w:contextualSpacing/>
        <w:rPr>
          <w:rFonts w:cs="Times New Roman"/>
          <w:highlight w:val="green"/>
        </w:rPr>
      </w:pPr>
    </w:p>
    <w:p w14:paraId="685E57F2" w14:textId="111FE12E" w:rsidR="007A4DB7" w:rsidRPr="003A7A92" w:rsidRDefault="007A4DB7" w:rsidP="00305F3C">
      <w:pPr>
        <w:spacing w:after="0" w:line="240" w:lineRule="auto"/>
        <w:contextualSpacing/>
        <w:rPr>
          <w:rFonts w:cs="Times New Roman"/>
          <w:i/>
          <w:highlight w:val="green"/>
        </w:rPr>
      </w:pPr>
      <w:r w:rsidRPr="003A7A92">
        <w:rPr>
          <w:rFonts w:cs="Times New Roman"/>
          <w:highlight w:val="green"/>
        </w:rPr>
        <w:t>OR</w:t>
      </w:r>
    </w:p>
    <w:p w14:paraId="0660BB14" w14:textId="319ED9B7" w:rsidR="007A4DB7" w:rsidRPr="003A7A92" w:rsidRDefault="007A4DB7" w:rsidP="00305F3C">
      <w:pPr>
        <w:spacing w:after="0" w:line="240" w:lineRule="auto"/>
        <w:contextualSpacing/>
        <w:rPr>
          <w:rFonts w:cs="Times New Roman"/>
          <w:highlight w:val="green"/>
        </w:rPr>
      </w:pPr>
    </w:p>
    <w:p w14:paraId="47F5B1C7" w14:textId="3EED67D3" w:rsidR="007A4DB7" w:rsidRPr="00744B43" w:rsidRDefault="00175B74" w:rsidP="001A2C53">
      <w:pPr>
        <w:pStyle w:val="ListParagraph"/>
        <w:numPr>
          <w:ilvl w:val="0"/>
          <w:numId w:val="13"/>
        </w:numPr>
        <w:spacing w:after="0" w:line="240" w:lineRule="auto"/>
        <w:contextualSpacing/>
        <w:rPr>
          <w:rFonts w:cs="Times New Roman"/>
          <w:highlight w:val="green"/>
        </w:rPr>
      </w:pPr>
      <w:bookmarkStart w:id="120" w:name="_Toc112418889"/>
      <w:bookmarkStart w:id="121" w:name="_Toc148021914"/>
      <w:r w:rsidRPr="00744B43">
        <w:rPr>
          <w:rStyle w:val="Heading3Char"/>
          <w:rFonts w:cs="Times New Roman"/>
          <w:highlight w:val="green"/>
          <w:u w:val="none"/>
        </w:rPr>
        <w:t>[</w:t>
      </w:r>
      <w:r w:rsidR="007A4DB7" w:rsidRPr="00744B43">
        <w:rPr>
          <w:rStyle w:val="Heading3Char"/>
          <w:rFonts w:cs="Times New Roman"/>
          <w:highlight w:val="green"/>
        </w:rPr>
        <w:t>Dean</w:t>
      </w:r>
      <w:bookmarkEnd w:id="120"/>
      <w:bookmarkEnd w:id="121"/>
      <w:r w:rsidR="007A4DB7" w:rsidRPr="00F21BC2">
        <w:rPr>
          <w:highlight w:val="green"/>
        </w:rPr>
        <w:t>.</w:t>
      </w:r>
      <w:r w:rsidR="00FB6B61" w:rsidRPr="00744B43">
        <w:rPr>
          <w:rFonts w:cs="Times New Roman"/>
          <w:highlight w:val="green"/>
        </w:rPr>
        <w:t xml:space="preserve"> </w:t>
      </w:r>
      <w:r w:rsidR="00DF7C3F" w:rsidRPr="00744B43">
        <w:rPr>
          <w:rFonts w:cs="Times New Roman"/>
          <w:highlight w:val="green"/>
        </w:rPr>
        <w:t>[</w:t>
      </w:r>
      <w:r w:rsidR="007A4DB7" w:rsidRPr="00744B43">
        <w:rPr>
          <w:rFonts w:cs="Times New Roman"/>
          <w:highlight w:val="green"/>
        </w:rPr>
        <w:t xml:space="preserve">The administrative head of the </w:t>
      </w:r>
      <w:r w:rsidR="007A3AE1" w:rsidRPr="00744B43">
        <w:rPr>
          <w:rFonts w:cs="Times New Roman"/>
          <w:highlight w:val="green"/>
        </w:rPr>
        <w:t>C</w:t>
      </w:r>
      <w:r w:rsidR="007A4DB7" w:rsidRPr="00744B43">
        <w:rPr>
          <w:rFonts w:cs="Times New Roman"/>
          <w:highlight w:val="green"/>
        </w:rPr>
        <w:t>ollege</w:t>
      </w:r>
      <w:r w:rsidR="00242FB7" w:rsidRPr="00744B43">
        <w:rPr>
          <w:rFonts w:cs="Times New Roman"/>
          <w:highlight w:val="green"/>
        </w:rPr>
        <w:t xml:space="preserve">, who for a single-department college has the specific RPT responsibilities Policy </w:t>
      </w:r>
      <w:hyperlink r:id="rId24" w:history="1">
        <w:r w:rsidR="00242FB7" w:rsidRPr="00744B43">
          <w:rPr>
            <w:rStyle w:val="Hyperlink"/>
            <w:rFonts w:cs="Times New Roman"/>
            <w:highlight w:val="green"/>
          </w:rPr>
          <w:t>6-303</w:t>
        </w:r>
      </w:hyperlink>
      <w:r w:rsidR="005E781C" w:rsidRPr="00744B43">
        <w:rPr>
          <w:rFonts w:cs="Times New Roman"/>
          <w:highlight w:val="green"/>
        </w:rPr>
        <w:t xml:space="preserve"> </w:t>
      </w:r>
      <w:r w:rsidR="00242FB7" w:rsidRPr="00744B43">
        <w:rPr>
          <w:rFonts w:cs="Times New Roman"/>
          <w:highlight w:val="green"/>
        </w:rPr>
        <w:t xml:space="preserve">prescribes for a department </w:t>
      </w:r>
      <w:r w:rsidR="00085E5E" w:rsidRPr="00744B43">
        <w:rPr>
          <w:rFonts w:cs="Times New Roman"/>
          <w:highlight w:val="green"/>
        </w:rPr>
        <w:t>chair</w:t>
      </w:r>
      <w:r w:rsidR="007A4DB7" w:rsidRPr="00744B43">
        <w:rPr>
          <w:rFonts w:cs="Times New Roman"/>
          <w:highlight w:val="green"/>
        </w:rPr>
        <w:t>.</w:t>
      </w:r>
      <w:r w:rsidR="00AB0692" w:rsidRPr="00744B43">
        <w:rPr>
          <w:rFonts w:cs="Times New Roman"/>
          <w:highlight w:val="green"/>
        </w:rPr>
        <w:t>]</w:t>
      </w:r>
    </w:p>
    <w:p w14:paraId="37B1EC05" w14:textId="77777777" w:rsidR="00766AEF" w:rsidRPr="003A7A92" w:rsidRDefault="00766AEF" w:rsidP="00305F3C">
      <w:pPr>
        <w:spacing w:after="0" w:line="240" w:lineRule="auto"/>
        <w:contextualSpacing/>
        <w:rPr>
          <w:rFonts w:cs="Times New Roman"/>
          <w:highlight w:val="yellow"/>
        </w:rPr>
      </w:pPr>
    </w:p>
    <w:p w14:paraId="3FB855A8" w14:textId="25C41174" w:rsidR="004C46BB" w:rsidRDefault="00175B74" w:rsidP="001A2C53">
      <w:pPr>
        <w:pStyle w:val="ListParagraph"/>
        <w:numPr>
          <w:ilvl w:val="0"/>
          <w:numId w:val="13"/>
        </w:numPr>
        <w:spacing w:after="0" w:line="240" w:lineRule="auto"/>
        <w:contextualSpacing/>
        <w:rPr>
          <w:rFonts w:cs="Times New Roman"/>
          <w:highlight w:val="green"/>
        </w:rPr>
      </w:pPr>
      <w:bookmarkStart w:id="122" w:name="_Toc112418890"/>
      <w:bookmarkStart w:id="123" w:name="_Toc148021915"/>
      <w:r w:rsidRPr="00744B43">
        <w:rPr>
          <w:rStyle w:val="Heading3Char"/>
          <w:rFonts w:cs="Times New Roman"/>
          <w:highlight w:val="green"/>
        </w:rPr>
        <w:t>[</w:t>
      </w:r>
      <w:r w:rsidR="004C46BB" w:rsidRPr="00744B43">
        <w:rPr>
          <w:rStyle w:val="Heading3Char"/>
          <w:rFonts w:cs="Times New Roman"/>
          <w:highlight w:val="green"/>
        </w:rPr>
        <w:t xml:space="preserve">Student </w:t>
      </w:r>
      <w:r w:rsidR="00513C8B" w:rsidRPr="00744B43">
        <w:rPr>
          <w:rStyle w:val="Heading3Char"/>
          <w:rFonts w:cs="Times New Roman"/>
          <w:highlight w:val="green"/>
        </w:rPr>
        <w:t xml:space="preserve">RPT </w:t>
      </w:r>
      <w:r w:rsidR="004C46BB" w:rsidRPr="00744B43">
        <w:rPr>
          <w:rStyle w:val="Heading3Char"/>
          <w:rFonts w:cs="Times New Roman"/>
          <w:highlight w:val="green"/>
        </w:rPr>
        <w:t>Advisory Committee (</w:t>
      </w:r>
      <w:r w:rsidR="00F8540B" w:rsidRPr="00744B43">
        <w:rPr>
          <w:rStyle w:val="Heading3Char"/>
          <w:rFonts w:cs="Times New Roman"/>
          <w:highlight w:val="green"/>
        </w:rPr>
        <w:t>RPT-</w:t>
      </w:r>
      <w:r w:rsidR="004C46BB" w:rsidRPr="00744B43">
        <w:rPr>
          <w:rStyle w:val="Heading3Char"/>
          <w:rFonts w:cs="Times New Roman"/>
          <w:highlight w:val="green"/>
        </w:rPr>
        <w:t>SAC)</w:t>
      </w:r>
      <w:bookmarkEnd w:id="122"/>
      <w:bookmarkEnd w:id="123"/>
      <w:r w:rsidR="004C46BB" w:rsidRPr="00F21BC2">
        <w:rPr>
          <w:highlight w:val="green"/>
        </w:rPr>
        <w:t>.</w:t>
      </w:r>
      <w:r w:rsidR="00FB6B61" w:rsidRPr="00744B43">
        <w:rPr>
          <w:rFonts w:cs="Times New Roman"/>
          <w:highlight w:val="green"/>
        </w:rPr>
        <w:t xml:space="preserve"> </w:t>
      </w:r>
      <w:r w:rsidR="004C46BB" w:rsidRPr="00744B43">
        <w:rPr>
          <w:rFonts w:cs="Times New Roman"/>
          <w:highlight w:val="green"/>
        </w:rPr>
        <w:t xml:space="preserve">A committee of </w:t>
      </w:r>
      <w:r w:rsidR="00216A8D" w:rsidRPr="00744B43">
        <w:rPr>
          <w:rFonts w:cs="Times New Roman"/>
          <w:highlight w:val="green"/>
        </w:rPr>
        <w:t xml:space="preserve">undergraduate </w:t>
      </w:r>
      <w:r w:rsidR="00321366" w:rsidRPr="00744B43">
        <w:rPr>
          <w:rFonts w:cs="Times New Roman"/>
          <w:highlight w:val="green"/>
        </w:rPr>
        <w:t>[</w:t>
      </w:r>
      <w:r w:rsidR="00216A8D" w:rsidRPr="00744B43">
        <w:rPr>
          <w:rFonts w:cs="Times New Roman"/>
          <w:highlight w:val="green"/>
        </w:rPr>
        <w:t>and</w:t>
      </w:r>
      <w:r w:rsidRPr="00744B43">
        <w:rPr>
          <w:rFonts w:cs="Times New Roman"/>
          <w:highlight w:val="green"/>
        </w:rPr>
        <w:t xml:space="preserve"> </w:t>
      </w:r>
      <w:r w:rsidR="00216A8D" w:rsidRPr="00744B43">
        <w:rPr>
          <w:rFonts w:cs="Times New Roman"/>
          <w:highlight w:val="green"/>
        </w:rPr>
        <w:t>graduate</w:t>
      </w:r>
      <w:r w:rsidR="00321366" w:rsidRPr="00744B43">
        <w:rPr>
          <w:rFonts w:cs="Times New Roman"/>
          <w:highlight w:val="green"/>
        </w:rPr>
        <w:t>]</w:t>
      </w:r>
      <w:r w:rsidR="00216A8D" w:rsidRPr="00744B43">
        <w:rPr>
          <w:rFonts w:cs="Times New Roman"/>
          <w:highlight w:val="green"/>
        </w:rPr>
        <w:t xml:space="preserve"> student </w:t>
      </w:r>
      <w:r w:rsidR="00F15877" w:rsidRPr="00744B43">
        <w:rPr>
          <w:rFonts w:cs="Times New Roman"/>
          <w:highlight w:val="green"/>
        </w:rPr>
        <w:t xml:space="preserve">representatives </w:t>
      </w:r>
      <w:r w:rsidRPr="00744B43">
        <w:rPr>
          <w:rFonts w:cs="Times New Roman"/>
          <w:highlight w:val="green"/>
        </w:rPr>
        <w:t>in</w:t>
      </w:r>
      <w:r w:rsidR="00B73E37" w:rsidRPr="00744B43">
        <w:rPr>
          <w:rFonts w:cs="Times New Roman"/>
          <w:highlight w:val="green"/>
        </w:rPr>
        <w:t xml:space="preserve"> the </w:t>
      </w:r>
      <w:r w:rsidR="006B1F9B" w:rsidRPr="00744B43">
        <w:rPr>
          <w:rFonts w:cs="Times New Roman"/>
          <w:highlight w:val="green"/>
        </w:rPr>
        <w:t>D</w:t>
      </w:r>
      <w:r w:rsidR="00B73E37" w:rsidRPr="00744B43">
        <w:rPr>
          <w:rFonts w:cs="Times New Roman"/>
          <w:highlight w:val="green"/>
        </w:rPr>
        <w:t>epartment</w:t>
      </w:r>
      <w:r w:rsidR="004C46BB" w:rsidRPr="00744B43">
        <w:rPr>
          <w:rFonts w:cs="Times New Roman"/>
          <w:highlight w:val="green"/>
        </w:rPr>
        <w:t>.</w:t>
      </w:r>
      <w:r w:rsidR="00B83AED" w:rsidRPr="00744B43">
        <w:rPr>
          <w:rFonts w:cs="Times New Roman"/>
          <w:highlight w:val="green"/>
        </w:rPr>
        <w:t xml:space="preserve"> </w:t>
      </w:r>
      <w:r w:rsidR="001C6004" w:rsidRPr="00744B43">
        <w:rPr>
          <w:rFonts w:cs="Times New Roman"/>
          <w:highlight w:val="green"/>
        </w:rPr>
        <w:t>The RPT-SAC</w:t>
      </w:r>
      <w:r w:rsidR="00B83AED" w:rsidRPr="00744B43">
        <w:rPr>
          <w:rFonts w:cs="Times New Roman"/>
          <w:highlight w:val="green"/>
        </w:rPr>
        <w:t xml:space="preserve"> shall have </w:t>
      </w:r>
      <w:r w:rsidR="00B83AED" w:rsidRPr="00744B43">
        <w:rPr>
          <w:rFonts w:cs="Times New Roman"/>
          <w:highlight w:val="yellow"/>
        </w:rPr>
        <w:t>[#</w:t>
      </w:r>
      <w:r w:rsidR="00180EF0" w:rsidRPr="00744B43">
        <w:rPr>
          <w:rFonts w:cs="Times New Roman"/>
          <w:highlight w:val="yellow"/>
        </w:rPr>
        <w:t>,</w:t>
      </w:r>
      <w:r w:rsidR="00B83AED" w:rsidRPr="00744B43">
        <w:rPr>
          <w:rFonts w:cs="Times New Roman"/>
          <w:highlight w:val="yellow"/>
        </w:rPr>
        <w:t xml:space="preserve"> 3+</w:t>
      </w:r>
      <w:r w:rsidR="00AB0692" w:rsidRPr="00744B43">
        <w:rPr>
          <w:rFonts w:cs="Times New Roman"/>
          <w:highlight w:val="yellow"/>
        </w:rPr>
        <w:t>]</w:t>
      </w:r>
      <w:r w:rsidR="00B83AED" w:rsidRPr="00744B43">
        <w:rPr>
          <w:rFonts w:cs="Times New Roman"/>
          <w:highlight w:val="yellow"/>
        </w:rPr>
        <w:t xml:space="preserve"> </w:t>
      </w:r>
      <w:r w:rsidR="00B83AED" w:rsidRPr="00744B43">
        <w:rPr>
          <w:rFonts w:cs="Times New Roman"/>
          <w:highlight w:val="green"/>
        </w:rPr>
        <w:t xml:space="preserve">members, [elected by their peers] OR [appointed by the Department Chair]. The RPT-SAC shall elect its </w:t>
      </w:r>
      <w:r w:rsidR="007A548A" w:rsidRPr="00744B43">
        <w:rPr>
          <w:rFonts w:cs="Times New Roman"/>
          <w:highlight w:val="green"/>
        </w:rPr>
        <w:t>own Chair.</w:t>
      </w:r>
      <w:r w:rsidR="00200A9E" w:rsidRPr="00744B43">
        <w:rPr>
          <w:rFonts w:cs="Times New Roman"/>
          <w:highlight w:val="green"/>
        </w:rPr>
        <w:t>]</w:t>
      </w:r>
      <w:r w:rsidR="00AA350C">
        <w:rPr>
          <w:rFonts w:cs="Times New Roman"/>
          <w:highlight w:val="green"/>
        </w:rPr>
        <w:t xml:space="preserve"> </w:t>
      </w:r>
    </w:p>
    <w:p w14:paraId="48918838" w14:textId="1BBCD75A" w:rsidR="00744B43" w:rsidRPr="00E128B7" w:rsidRDefault="00E128B7" w:rsidP="00E128B7">
      <w:pPr>
        <w:rPr>
          <w:rFonts w:cs="Times New Roman"/>
          <w:highlight w:val="green"/>
        </w:rPr>
      </w:pPr>
      <w:r>
        <w:rPr>
          <w:rFonts w:cs="Times New Roman"/>
          <w:highlight w:val="green"/>
        </w:rPr>
        <w:br/>
      </w:r>
      <w:r w:rsidR="00AA350C" w:rsidRPr="00E128B7">
        <w:rPr>
          <w:rFonts w:cs="Times New Roman"/>
          <w:highlight w:val="green"/>
        </w:rPr>
        <w:t>OR</w:t>
      </w:r>
    </w:p>
    <w:p w14:paraId="0F018680" w14:textId="5FC680DA" w:rsidR="00744B43" w:rsidRPr="00744B43" w:rsidRDefault="00744B43" w:rsidP="001A2C53">
      <w:pPr>
        <w:pStyle w:val="ListParagraph"/>
        <w:numPr>
          <w:ilvl w:val="0"/>
          <w:numId w:val="14"/>
        </w:numPr>
        <w:spacing w:after="0" w:line="240" w:lineRule="auto"/>
        <w:contextualSpacing/>
        <w:rPr>
          <w:rFonts w:cs="Times New Roman"/>
          <w:highlight w:val="green"/>
        </w:rPr>
      </w:pPr>
      <w:bookmarkStart w:id="124" w:name="_Toc148021916"/>
      <w:r>
        <w:rPr>
          <w:rStyle w:val="Heading3Char"/>
          <w:rFonts w:cs="Times New Roman"/>
          <w:highlight w:val="green"/>
        </w:rPr>
        <w:t>[</w:t>
      </w:r>
      <w:r w:rsidRPr="00744B43">
        <w:rPr>
          <w:rStyle w:val="Heading3Char"/>
          <w:rFonts w:cs="Times New Roman"/>
          <w:highlight w:val="green"/>
        </w:rPr>
        <w:t>Undergraduate Student RPT Advisory Committee (RPT-USAC) and Graduate Student RPT Advisory Committee (RPT-GSAC)</w:t>
      </w:r>
      <w:bookmarkEnd w:id="124"/>
      <w:r w:rsidRPr="00F21BC2">
        <w:rPr>
          <w:highlight w:val="green"/>
        </w:rPr>
        <w:t>.</w:t>
      </w:r>
      <w:r w:rsidRPr="00744B43">
        <w:rPr>
          <w:rFonts w:cs="Times New Roman"/>
          <w:highlight w:val="green"/>
        </w:rPr>
        <w:t xml:space="preserve"> The RPT-USAC is a committee made up of representatives of undergraduate students in the Department. The RPT-GSAC is a committee made up of representatives of graduate students in the Department. Each Committee shall have </w:t>
      </w:r>
      <w:r w:rsidRPr="00744B43">
        <w:rPr>
          <w:rFonts w:cs="Times New Roman"/>
          <w:highlight w:val="yellow"/>
        </w:rPr>
        <w:t xml:space="preserve">[#, 3+] </w:t>
      </w:r>
      <w:r w:rsidRPr="00744B43">
        <w:rPr>
          <w:rFonts w:cs="Times New Roman"/>
          <w:highlight w:val="green"/>
        </w:rPr>
        <w:t>members, [elected by their peers] OR [appointed by the Department Chair]. The RPT-SACs shall elect their own Chairs.]</w:t>
      </w:r>
    </w:p>
    <w:p w14:paraId="1DBADFB5" w14:textId="77777777" w:rsidR="004C46BB" w:rsidRPr="003A7A92" w:rsidRDefault="004C46BB" w:rsidP="00305F3C">
      <w:pPr>
        <w:spacing w:after="0" w:line="240" w:lineRule="auto"/>
        <w:contextualSpacing/>
        <w:rPr>
          <w:rFonts w:cs="Times New Roman"/>
          <w:highlight w:val="green"/>
          <w:u w:val="single"/>
        </w:rPr>
      </w:pPr>
    </w:p>
    <w:p w14:paraId="28A66315" w14:textId="66490858" w:rsidR="00766AEF" w:rsidRPr="00AA350C" w:rsidRDefault="006D4511" w:rsidP="001A2C53">
      <w:pPr>
        <w:pStyle w:val="ListParagraph"/>
        <w:numPr>
          <w:ilvl w:val="0"/>
          <w:numId w:val="14"/>
        </w:numPr>
        <w:spacing w:after="0" w:line="240" w:lineRule="auto"/>
        <w:contextualSpacing/>
        <w:rPr>
          <w:rFonts w:cs="Times New Roman"/>
        </w:rPr>
      </w:pPr>
      <w:bookmarkStart w:id="125" w:name="_Toc112418892"/>
      <w:bookmarkStart w:id="126" w:name="_Toc148021917"/>
      <w:r w:rsidRPr="00AA350C">
        <w:rPr>
          <w:rStyle w:val="Heading3Char"/>
          <w:rFonts w:cs="Times New Roman"/>
        </w:rPr>
        <w:t>Peer Teaching Review</w:t>
      </w:r>
      <w:r w:rsidR="004C46BB" w:rsidRPr="00AA350C">
        <w:rPr>
          <w:rStyle w:val="Heading3Char"/>
          <w:rFonts w:cs="Times New Roman"/>
        </w:rPr>
        <w:t>ers</w:t>
      </w:r>
      <w:bookmarkEnd w:id="125"/>
      <w:bookmarkEnd w:id="126"/>
      <w:r w:rsidRPr="00AA350C">
        <w:rPr>
          <w:rFonts w:cs="Times New Roman"/>
        </w:rPr>
        <w:t>.</w:t>
      </w:r>
      <w:r w:rsidR="00FB6B61" w:rsidRPr="00AA350C">
        <w:rPr>
          <w:rFonts w:cs="Times New Roman"/>
        </w:rPr>
        <w:t xml:space="preserve"> </w:t>
      </w:r>
      <w:r w:rsidR="004C46BB" w:rsidRPr="00AA350C">
        <w:rPr>
          <w:rFonts w:cs="Times New Roman"/>
        </w:rPr>
        <w:t xml:space="preserve">Peer Teaching Reviewers are tenured faculty members who </w:t>
      </w:r>
      <w:r w:rsidR="00540186" w:rsidRPr="00AA350C">
        <w:rPr>
          <w:rFonts w:cs="Times New Roman"/>
        </w:rPr>
        <w:t xml:space="preserve">write peer teaching review reports based on </w:t>
      </w:r>
      <w:r w:rsidR="00DE45ED" w:rsidRPr="00AA350C">
        <w:rPr>
          <w:rFonts w:cs="Times New Roman"/>
        </w:rPr>
        <w:t xml:space="preserve">both </w:t>
      </w:r>
      <w:r w:rsidR="004C46BB" w:rsidRPr="00AA350C">
        <w:rPr>
          <w:rFonts w:cs="Times New Roman"/>
        </w:rPr>
        <w:t>review of teaching</w:t>
      </w:r>
      <w:r w:rsidR="00AF6022" w:rsidRPr="00AA350C">
        <w:rPr>
          <w:rFonts w:cs="Times New Roman"/>
        </w:rPr>
        <w:t xml:space="preserve"> materials and observation of teaching</w:t>
      </w:r>
      <w:r w:rsidR="004C46BB" w:rsidRPr="00AA350C">
        <w:rPr>
          <w:rFonts w:cs="Times New Roman"/>
        </w:rPr>
        <w:t xml:space="preserve">. </w:t>
      </w:r>
    </w:p>
    <w:p w14:paraId="0A9CB40B" w14:textId="38B3B9F3" w:rsidR="001160F8" w:rsidRPr="005E6E54" w:rsidRDefault="001160F8" w:rsidP="00305F3C">
      <w:pPr>
        <w:spacing w:after="0" w:line="240" w:lineRule="auto"/>
        <w:contextualSpacing/>
        <w:rPr>
          <w:rFonts w:cs="Times New Roman"/>
        </w:rPr>
      </w:pPr>
    </w:p>
    <w:p w14:paraId="4D40059D" w14:textId="10B43F10" w:rsidR="00BE6F6C" w:rsidRPr="00AA350C" w:rsidRDefault="00BE6F6C" w:rsidP="001A2C53">
      <w:pPr>
        <w:pStyle w:val="ListParagraph"/>
        <w:numPr>
          <w:ilvl w:val="0"/>
          <w:numId w:val="14"/>
        </w:numPr>
        <w:spacing w:after="0" w:line="240" w:lineRule="auto"/>
        <w:contextualSpacing/>
        <w:rPr>
          <w:rFonts w:cs="Times New Roman"/>
        </w:rPr>
      </w:pPr>
      <w:bookmarkStart w:id="127" w:name="_Toc148021918"/>
      <w:bookmarkStart w:id="128" w:name="_Toc112418893"/>
      <w:r w:rsidRPr="00AA350C">
        <w:rPr>
          <w:rStyle w:val="Heading3Char"/>
          <w:rFonts w:cs="Times New Roman"/>
        </w:rPr>
        <w:t>Shared</w:t>
      </w:r>
      <w:r w:rsidR="00544949" w:rsidRPr="00AA350C">
        <w:rPr>
          <w:rStyle w:val="Heading3Char"/>
          <w:rFonts w:cs="Times New Roman"/>
        </w:rPr>
        <w:t>-</w:t>
      </w:r>
      <w:r w:rsidR="00240612" w:rsidRPr="00AA350C">
        <w:rPr>
          <w:rStyle w:val="Heading3Char"/>
          <w:rFonts w:cs="Times New Roman"/>
        </w:rPr>
        <w:t>A</w:t>
      </w:r>
      <w:r w:rsidRPr="00AA350C">
        <w:rPr>
          <w:rStyle w:val="Heading3Char"/>
          <w:rFonts w:cs="Times New Roman"/>
        </w:rPr>
        <w:t xml:space="preserve">ppointment </w:t>
      </w:r>
      <w:r w:rsidR="005A438B" w:rsidRPr="00AA350C">
        <w:rPr>
          <w:rStyle w:val="Heading3Char"/>
          <w:rFonts w:cs="Times New Roman"/>
        </w:rPr>
        <w:t>U</w:t>
      </w:r>
      <w:r w:rsidRPr="00AA350C">
        <w:rPr>
          <w:rStyle w:val="Heading3Char"/>
          <w:rFonts w:cs="Times New Roman"/>
        </w:rPr>
        <w:t>nit</w:t>
      </w:r>
      <w:bookmarkEnd w:id="127"/>
      <w:r w:rsidRPr="00F21BC2">
        <w:t>.</w:t>
      </w:r>
      <w:bookmarkEnd w:id="128"/>
      <w:r w:rsidRPr="00AA350C">
        <w:rPr>
          <w:rFonts w:cs="Times New Roman"/>
        </w:rPr>
        <w:t xml:space="preserve"> This is another academic unit of the University, in which an RPT candidate under review currently has substantial responsibilities</w:t>
      </w:r>
      <w:r w:rsidR="0013413F" w:rsidRPr="00AA350C">
        <w:rPr>
          <w:rFonts w:cs="Times New Roman"/>
        </w:rPr>
        <w:t>, but in which they do not hold a tenure-</w:t>
      </w:r>
      <w:r w:rsidR="00D048FB" w:rsidRPr="00AA350C">
        <w:rPr>
          <w:rFonts w:cs="Times New Roman"/>
        </w:rPr>
        <w:t xml:space="preserve">line </w:t>
      </w:r>
      <w:r w:rsidR="0013413F" w:rsidRPr="00AA350C">
        <w:rPr>
          <w:rFonts w:cs="Times New Roman"/>
        </w:rPr>
        <w:t>position</w:t>
      </w:r>
      <w:r w:rsidRPr="00AA350C">
        <w:rPr>
          <w:rFonts w:cs="Times New Roman"/>
        </w:rPr>
        <w:t xml:space="preserve"> </w:t>
      </w:r>
      <w:r w:rsidR="00D048FB" w:rsidRPr="00AA350C">
        <w:rPr>
          <w:rFonts w:cs="Times New Roman"/>
        </w:rPr>
        <w:t>(</w:t>
      </w:r>
      <w:r w:rsidR="008E0FC5" w:rsidRPr="00AA350C">
        <w:rPr>
          <w:rFonts w:cs="Times New Roman"/>
        </w:rPr>
        <w:t>s</w:t>
      </w:r>
      <w:r w:rsidR="00D048FB" w:rsidRPr="00AA350C">
        <w:rPr>
          <w:rFonts w:cs="Times New Roman"/>
        </w:rPr>
        <w:t xml:space="preserve">ee University Policies </w:t>
      </w:r>
      <w:hyperlink r:id="rId25" w:history="1">
        <w:r w:rsidR="00D048FB" w:rsidRPr="00AA350C">
          <w:rPr>
            <w:rStyle w:val="Hyperlink"/>
            <w:rFonts w:cs="Times New Roman"/>
          </w:rPr>
          <w:t>6-001</w:t>
        </w:r>
      </w:hyperlink>
      <w:r w:rsidR="00D048FB" w:rsidRPr="00AA350C">
        <w:rPr>
          <w:rFonts w:cs="Times New Roman"/>
        </w:rPr>
        <w:t xml:space="preserve"> and </w:t>
      </w:r>
      <w:hyperlink r:id="rId26" w:history="1">
        <w:r w:rsidR="00D048FB" w:rsidRPr="00AA350C">
          <w:rPr>
            <w:rStyle w:val="Hyperlink"/>
            <w:rFonts w:cs="Times New Roman"/>
          </w:rPr>
          <w:t>6-300</w:t>
        </w:r>
      </w:hyperlink>
      <w:r w:rsidR="00D048FB" w:rsidRPr="00AA350C">
        <w:rPr>
          <w:rFonts w:cs="Times New Roman"/>
        </w:rPr>
        <w:t>)</w:t>
      </w:r>
      <w:r w:rsidR="008E0FC5" w:rsidRPr="00AA350C">
        <w:rPr>
          <w:rFonts w:cs="Times New Roman"/>
        </w:rPr>
        <w:t>.</w:t>
      </w:r>
    </w:p>
    <w:p w14:paraId="36339F8C" w14:textId="77777777" w:rsidR="00AC7255" w:rsidRDefault="00AC7255" w:rsidP="00AC7255">
      <w:pPr>
        <w:spacing w:after="0" w:line="240" w:lineRule="auto"/>
        <w:contextualSpacing/>
        <w:rPr>
          <w:rFonts w:cs="Times New Roman"/>
          <w:highlight w:val="green"/>
        </w:rPr>
      </w:pPr>
    </w:p>
    <w:p w14:paraId="5F1B6905" w14:textId="68B1BA80" w:rsidR="00AC7255" w:rsidRPr="005E6E54" w:rsidRDefault="00AC7255" w:rsidP="00AC7255">
      <w:pPr>
        <w:spacing w:after="0" w:line="240" w:lineRule="auto"/>
        <w:contextualSpacing/>
        <w:rPr>
          <w:rFonts w:cs="Times New Roman"/>
          <w:i/>
          <w:sz w:val="20"/>
        </w:rPr>
      </w:pPr>
      <w:r w:rsidRPr="003A7A92">
        <w:rPr>
          <w:rFonts w:cs="Times New Roman"/>
          <w:i/>
          <w:sz w:val="20"/>
        </w:rPr>
        <w:t>{</w:t>
      </w:r>
      <w:r w:rsidRPr="003A7A92">
        <w:rPr>
          <w:rFonts w:cs="Times New Roman"/>
          <w:b/>
          <w:i/>
          <w:sz w:val="20"/>
        </w:rPr>
        <w:t>Prep-Note 1</w:t>
      </w:r>
      <w:r w:rsidR="00B20488">
        <w:rPr>
          <w:rFonts w:cs="Times New Roman"/>
          <w:b/>
          <w:i/>
          <w:sz w:val="20"/>
        </w:rPr>
        <w:t>6</w:t>
      </w:r>
      <w:r w:rsidRPr="003A7A92">
        <w:rPr>
          <w:rFonts w:cs="Times New Roman"/>
          <w:b/>
          <w:i/>
          <w:sz w:val="20"/>
        </w:rPr>
        <w:t>.</w:t>
      </w:r>
      <w:r w:rsidRPr="003A7A92">
        <w:rPr>
          <w:rFonts w:cs="Times New Roman"/>
          <w:i/>
          <w:sz w:val="20"/>
        </w:rPr>
        <w:t xml:space="preserve"> </w:t>
      </w:r>
      <w:r w:rsidR="00EE12DE">
        <w:rPr>
          <w:rFonts w:cs="Times New Roman"/>
          <w:i/>
          <w:sz w:val="20"/>
        </w:rPr>
        <w:t>In the paragraph below, a</w:t>
      </w:r>
      <w:r w:rsidRPr="003A7A92">
        <w:rPr>
          <w:rFonts w:cs="Times New Roman"/>
          <w:i/>
          <w:sz w:val="20"/>
        </w:rPr>
        <w:t xml:space="preserve"> department should include </w:t>
      </w:r>
      <w:r w:rsidRPr="003A7A92">
        <w:rPr>
          <w:rFonts w:cs="Times New Roman"/>
          <w:sz w:val="20"/>
        </w:rPr>
        <w:t>“</w:t>
      </w:r>
      <w:r w:rsidRPr="003A7A92">
        <w:rPr>
          <w:rFonts w:cs="Times New Roman"/>
          <w:i/>
          <w:sz w:val="20"/>
        </w:rPr>
        <w:t>(or commensurate experience)</w:t>
      </w:r>
      <w:r w:rsidRPr="003A7A92">
        <w:rPr>
          <w:rFonts w:cs="Times New Roman"/>
          <w:sz w:val="20"/>
        </w:rPr>
        <w:t>”</w:t>
      </w:r>
      <w:r w:rsidRPr="003A7A92">
        <w:rPr>
          <w:rFonts w:cs="Times New Roman"/>
          <w:i/>
          <w:sz w:val="20"/>
        </w:rPr>
        <w:t xml:space="preserve"> only if </w:t>
      </w:r>
      <w:r>
        <w:rPr>
          <w:rFonts w:cs="Times New Roman"/>
          <w:i/>
          <w:sz w:val="20"/>
        </w:rPr>
        <w:t>the category regularly applies</w:t>
      </w:r>
      <w:r w:rsidRPr="003A7A92">
        <w:rPr>
          <w:rFonts w:cs="Times New Roman"/>
          <w:i/>
          <w:sz w:val="20"/>
        </w:rPr>
        <w:t xml:space="preserve"> to the discipline (e.g., College o</w:t>
      </w:r>
      <w:r w:rsidRPr="005E6E54">
        <w:rPr>
          <w:rFonts w:cs="Times New Roman"/>
          <w:i/>
          <w:sz w:val="20"/>
        </w:rPr>
        <w:t>f Architecture + Planning</w:t>
      </w:r>
      <w:r>
        <w:rPr>
          <w:rFonts w:cs="Times New Roman"/>
          <w:i/>
          <w:sz w:val="20"/>
        </w:rPr>
        <w:t>,</w:t>
      </w:r>
      <w:r w:rsidRPr="003A7A92">
        <w:rPr>
          <w:rFonts w:cs="Times New Roman"/>
          <w:i/>
          <w:sz w:val="20"/>
        </w:rPr>
        <w:t xml:space="preserve"> College of Fine Arts</w:t>
      </w:r>
      <w:r w:rsidRPr="005E6E54">
        <w:rPr>
          <w:rFonts w:cs="Times New Roman"/>
          <w:i/>
          <w:sz w:val="20"/>
        </w:rPr>
        <w:t>).}</w:t>
      </w:r>
    </w:p>
    <w:p w14:paraId="720B793D" w14:textId="77777777" w:rsidR="00BE6F6C" w:rsidRPr="008C3E13" w:rsidRDefault="00BE6F6C" w:rsidP="00305F3C">
      <w:pPr>
        <w:spacing w:after="0" w:line="240" w:lineRule="auto"/>
        <w:contextualSpacing/>
        <w:rPr>
          <w:rFonts w:cs="Times New Roman"/>
          <w:highlight w:val="green"/>
        </w:rPr>
      </w:pPr>
    </w:p>
    <w:p w14:paraId="6C4CE4BE" w14:textId="29B219F4" w:rsidR="00766AEF" w:rsidRPr="00AA350C" w:rsidRDefault="6B79E95D" w:rsidP="001A2C53">
      <w:pPr>
        <w:pStyle w:val="ListParagraph"/>
        <w:numPr>
          <w:ilvl w:val="0"/>
          <w:numId w:val="14"/>
        </w:numPr>
        <w:spacing w:after="0" w:line="240" w:lineRule="auto"/>
        <w:contextualSpacing/>
        <w:rPr>
          <w:rFonts w:cs="Times New Roman"/>
        </w:rPr>
      </w:pPr>
      <w:bookmarkStart w:id="129" w:name="_Toc112418894"/>
      <w:bookmarkStart w:id="130" w:name="_Toc148021919"/>
      <w:r w:rsidRPr="00AA350C">
        <w:rPr>
          <w:rStyle w:val="Heading3Char"/>
          <w:rFonts w:cs="Times New Roman"/>
        </w:rPr>
        <w:t>External Evaluators</w:t>
      </w:r>
      <w:bookmarkEnd w:id="129"/>
      <w:bookmarkEnd w:id="130"/>
      <w:r w:rsidRPr="00AA350C">
        <w:rPr>
          <w:rFonts w:cs="Times New Roman"/>
        </w:rPr>
        <w:t xml:space="preserve">. These experts from outside the University of Utah evaluate the candidate’s research/creative activity. Each external evaluator must have a demonstrated record of excellence in the candidate’s field, and must hold the same or higher faculty rank </w:t>
      </w:r>
      <w:r w:rsidR="00F72684" w:rsidRPr="00AA350C">
        <w:rPr>
          <w:rFonts w:cs="Times New Roman"/>
          <w:highlight w:val="green"/>
        </w:rPr>
        <w:t>[</w:t>
      </w:r>
      <w:r w:rsidRPr="00AA350C">
        <w:rPr>
          <w:rFonts w:cs="Times New Roman"/>
          <w:highlight w:val="green"/>
        </w:rPr>
        <w:t>at a research institution</w:t>
      </w:r>
      <w:r w:rsidR="00F72684" w:rsidRPr="00AA350C">
        <w:rPr>
          <w:rFonts w:cs="Times New Roman"/>
          <w:highlight w:val="green"/>
        </w:rPr>
        <w:t>] AND/OR</w:t>
      </w:r>
      <w:r w:rsidRPr="00AA350C">
        <w:rPr>
          <w:rFonts w:cs="Times New Roman"/>
          <w:highlight w:val="green"/>
        </w:rPr>
        <w:t xml:space="preserve"> </w:t>
      </w:r>
      <w:r w:rsidR="00F72684" w:rsidRPr="00AA350C">
        <w:rPr>
          <w:rFonts w:cs="Times New Roman"/>
          <w:highlight w:val="green"/>
        </w:rPr>
        <w:t>[</w:t>
      </w:r>
      <w:r w:rsidRPr="00AA350C">
        <w:rPr>
          <w:rFonts w:cs="Times New Roman"/>
          <w:highlight w:val="green"/>
        </w:rPr>
        <w:t>(or commensurate experience)</w:t>
      </w:r>
      <w:r w:rsidR="00F72684" w:rsidRPr="00AA350C">
        <w:rPr>
          <w:rFonts w:cs="Times New Roman"/>
          <w:highlight w:val="green"/>
        </w:rPr>
        <w:t>]</w:t>
      </w:r>
      <w:r w:rsidRPr="00AA350C">
        <w:rPr>
          <w:rFonts w:cs="Times New Roman"/>
          <w:highlight w:val="green"/>
        </w:rPr>
        <w:t xml:space="preserve"> </w:t>
      </w:r>
      <w:r w:rsidRPr="00AA350C">
        <w:rPr>
          <w:rFonts w:cs="Times New Roman"/>
        </w:rPr>
        <w:t xml:space="preserve">as that for which the candidate is being considered in this review or the next promotion review. An external evaluator shall not be a family member, the advisor or mentor of the candidate, or a close collaborator. A candidate will have the opportunity before evaluations are </w:t>
      </w:r>
      <w:r w:rsidRPr="00AA350C">
        <w:rPr>
          <w:rFonts w:cs="Times New Roman"/>
        </w:rPr>
        <w:lastRenderedPageBreak/>
        <w:t>solicited to identify these relationships and any conflicts with any other potential evaluators, all of whom shall be excluded from the list of potential external evaluators.</w:t>
      </w:r>
    </w:p>
    <w:p w14:paraId="4C976C72" w14:textId="2E4F9133" w:rsidR="00206A33" w:rsidRPr="003A7A92" w:rsidRDefault="00206A33" w:rsidP="00305F3C">
      <w:pPr>
        <w:spacing w:after="0" w:line="240" w:lineRule="auto"/>
        <w:contextualSpacing/>
        <w:rPr>
          <w:rFonts w:cs="Times New Roman"/>
        </w:rPr>
      </w:pPr>
    </w:p>
    <w:p w14:paraId="7CD8FCAE" w14:textId="0CFB481D" w:rsidR="00273EF9" w:rsidRPr="00AA350C" w:rsidRDefault="00273EF9" w:rsidP="001A2C53">
      <w:pPr>
        <w:pStyle w:val="ListParagraph"/>
        <w:numPr>
          <w:ilvl w:val="0"/>
          <w:numId w:val="14"/>
        </w:numPr>
        <w:spacing w:after="0" w:line="240" w:lineRule="auto"/>
        <w:contextualSpacing/>
        <w:rPr>
          <w:rFonts w:cs="Times New Roman"/>
        </w:rPr>
      </w:pPr>
      <w:bookmarkStart w:id="131" w:name="_Toc112418895"/>
      <w:bookmarkStart w:id="132" w:name="_Toc148021920"/>
      <w:r w:rsidRPr="00AA350C">
        <w:rPr>
          <w:rStyle w:val="Heading3Char"/>
          <w:rFonts w:cs="Times New Roman"/>
        </w:rPr>
        <w:t>Department RPT Advisory Committee</w:t>
      </w:r>
      <w:bookmarkEnd w:id="131"/>
      <w:r w:rsidR="0046356D" w:rsidRPr="00AA350C">
        <w:rPr>
          <w:rStyle w:val="Heading3Char"/>
          <w:rFonts w:cs="Times New Roman"/>
        </w:rPr>
        <w:t xml:space="preserve"> (DAC)</w:t>
      </w:r>
      <w:bookmarkEnd w:id="132"/>
      <w:r w:rsidRPr="00AA350C">
        <w:rPr>
          <w:rFonts w:cs="Times New Roman"/>
        </w:rPr>
        <w:t>.</w:t>
      </w:r>
      <w:r w:rsidR="00FB6B61" w:rsidRPr="00AA350C">
        <w:rPr>
          <w:rFonts w:cs="Times New Roman"/>
        </w:rPr>
        <w:t xml:space="preserve"> </w:t>
      </w:r>
      <w:r w:rsidRPr="00AA350C">
        <w:rPr>
          <w:rFonts w:cs="Times New Roman"/>
        </w:rPr>
        <w:t xml:space="preserve">Voting membership of the </w:t>
      </w:r>
      <w:r w:rsidR="006A611A" w:rsidRPr="00AA350C">
        <w:rPr>
          <w:rFonts w:cs="Times New Roman"/>
        </w:rPr>
        <w:t xml:space="preserve">DAC </w:t>
      </w:r>
      <w:r w:rsidRPr="00AA350C">
        <w:rPr>
          <w:rFonts w:cs="Times New Roman"/>
        </w:rPr>
        <w:t xml:space="preserve">is determined by University Regulations for each specific RPT action. </w:t>
      </w:r>
      <w:r w:rsidR="00A26500" w:rsidRPr="00AA350C">
        <w:rPr>
          <w:rFonts w:cs="Times New Roman"/>
        </w:rPr>
        <w:t>Per University Policy</w:t>
      </w:r>
      <w:r w:rsidR="00883A09" w:rsidRPr="00AA350C">
        <w:rPr>
          <w:rFonts w:cs="Times New Roman"/>
        </w:rPr>
        <w:t>,</w:t>
      </w:r>
      <w:r w:rsidRPr="00AA350C">
        <w:rPr>
          <w:rFonts w:cs="Times New Roman"/>
        </w:rPr>
        <w:t xml:space="preserve"> tenured faculty members vote on </w:t>
      </w:r>
      <w:r w:rsidR="00F63350" w:rsidRPr="00AA350C">
        <w:rPr>
          <w:rFonts w:cs="Times New Roman"/>
        </w:rPr>
        <w:t xml:space="preserve">a recommendation for </w:t>
      </w:r>
      <w:r w:rsidRPr="00AA350C">
        <w:rPr>
          <w:rFonts w:cs="Times New Roman"/>
        </w:rPr>
        <w:t xml:space="preserve">retention </w:t>
      </w:r>
      <w:r w:rsidR="00F63350" w:rsidRPr="00AA350C">
        <w:rPr>
          <w:rFonts w:cs="Times New Roman"/>
        </w:rPr>
        <w:t xml:space="preserve">or </w:t>
      </w:r>
      <w:r w:rsidRPr="00AA350C">
        <w:rPr>
          <w:rFonts w:cs="Times New Roman"/>
        </w:rPr>
        <w:t xml:space="preserve">tenure, and tenure-line faculty members </w:t>
      </w:r>
      <w:r w:rsidR="00F63350" w:rsidRPr="00AA350C">
        <w:rPr>
          <w:rFonts w:cs="Times New Roman"/>
        </w:rPr>
        <w:t xml:space="preserve">at </w:t>
      </w:r>
      <w:r w:rsidRPr="00AA350C">
        <w:rPr>
          <w:rFonts w:cs="Times New Roman"/>
        </w:rPr>
        <w:t xml:space="preserve">the same or higher rank vote on </w:t>
      </w:r>
      <w:r w:rsidR="00F63350" w:rsidRPr="00AA350C">
        <w:rPr>
          <w:rFonts w:cs="Times New Roman"/>
        </w:rPr>
        <w:t xml:space="preserve">a recommendation for </w:t>
      </w:r>
      <w:r w:rsidRPr="00AA350C">
        <w:rPr>
          <w:rFonts w:cs="Times New Roman"/>
        </w:rPr>
        <w:t xml:space="preserve">promotion-in-rank. </w:t>
      </w:r>
    </w:p>
    <w:p w14:paraId="30CB95BE" w14:textId="77777777" w:rsidR="00BA28EC" w:rsidRPr="008C3E13" w:rsidRDefault="00BA28EC" w:rsidP="00305F3C">
      <w:pPr>
        <w:spacing w:after="0" w:line="240" w:lineRule="auto"/>
        <w:contextualSpacing/>
        <w:rPr>
          <w:rFonts w:cs="Times New Roman"/>
        </w:rPr>
      </w:pPr>
    </w:p>
    <w:p w14:paraId="651B2BC1" w14:textId="37DAFEFA" w:rsidR="005A7E2F" w:rsidRPr="00AA350C" w:rsidRDefault="006A611A" w:rsidP="001A2C53">
      <w:pPr>
        <w:pStyle w:val="ListParagraph"/>
        <w:numPr>
          <w:ilvl w:val="0"/>
          <w:numId w:val="14"/>
        </w:numPr>
        <w:spacing w:after="0" w:line="240" w:lineRule="auto"/>
        <w:contextualSpacing/>
        <w:rPr>
          <w:rFonts w:cs="Times New Roman"/>
        </w:rPr>
      </w:pPr>
      <w:bookmarkStart w:id="133" w:name="_Toc148021921"/>
      <w:bookmarkStart w:id="134" w:name="_Toc112418896"/>
      <w:r w:rsidRPr="000449A8">
        <w:rPr>
          <w:rStyle w:val="Heading3Char"/>
        </w:rPr>
        <w:t xml:space="preserve">Department </w:t>
      </w:r>
      <w:r w:rsidR="005A7E2F" w:rsidRPr="00AA350C">
        <w:rPr>
          <w:rStyle w:val="Heading3Char"/>
          <w:rFonts w:cs="Times New Roman"/>
        </w:rPr>
        <w:t>RPT Advisory Committee Chair</w:t>
      </w:r>
      <w:bookmarkEnd w:id="133"/>
      <w:r w:rsidR="005A7E2F" w:rsidRPr="00F21BC2">
        <w:t>.</w:t>
      </w:r>
      <w:bookmarkEnd w:id="134"/>
      <w:r w:rsidR="00FB6B61" w:rsidRPr="00AA350C">
        <w:rPr>
          <w:rFonts w:cs="Times New Roman"/>
        </w:rPr>
        <w:t xml:space="preserve"> </w:t>
      </w:r>
      <w:r w:rsidR="005A7E2F" w:rsidRPr="00AA350C">
        <w:rPr>
          <w:rFonts w:cs="Times New Roman"/>
        </w:rPr>
        <w:t xml:space="preserve">The Chair of the </w:t>
      </w:r>
      <w:r w:rsidR="0046356D" w:rsidRPr="00AA350C">
        <w:rPr>
          <w:rFonts w:cs="Times New Roman"/>
        </w:rPr>
        <w:t xml:space="preserve">DAC </w:t>
      </w:r>
      <w:r w:rsidR="005A7E2F" w:rsidRPr="00AA350C">
        <w:rPr>
          <w:rFonts w:cs="Times New Roman"/>
        </w:rPr>
        <w:t xml:space="preserve">is a tenured member of the Department faculty, elected annually during the Spring Semester, by majority vote of all tenure-line faculty. </w:t>
      </w:r>
    </w:p>
    <w:p w14:paraId="1D0AF32B" w14:textId="481F844C" w:rsidR="00EA0EBA" w:rsidRPr="003A7A92" w:rsidRDefault="00EA0EBA" w:rsidP="00305F3C">
      <w:pPr>
        <w:spacing w:after="0" w:line="240" w:lineRule="auto"/>
        <w:contextualSpacing/>
        <w:rPr>
          <w:rFonts w:cs="Times New Roman"/>
        </w:rPr>
      </w:pPr>
    </w:p>
    <w:p w14:paraId="53707636" w14:textId="77777777" w:rsidR="00AA350C" w:rsidRPr="00AA350C" w:rsidRDefault="00EA0EBA" w:rsidP="001A2C53">
      <w:pPr>
        <w:pStyle w:val="ListParagraph"/>
        <w:numPr>
          <w:ilvl w:val="0"/>
          <w:numId w:val="14"/>
        </w:numPr>
        <w:spacing w:after="0" w:line="240" w:lineRule="auto"/>
        <w:contextualSpacing/>
        <w:rPr>
          <w:rFonts w:cs="Times New Roman"/>
        </w:rPr>
      </w:pPr>
      <w:bookmarkStart w:id="135" w:name="_Toc112418897"/>
      <w:bookmarkStart w:id="136" w:name="_Toc148021922"/>
      <w:r w:rsidRPr="00AA350C">
        <w:rPr>
          <w:rStyle w:val="Heading3Char"/>
          <w:rFonts w:cs="Times New Roman"/>
        </w:rPr>
        <w:t>Secretary</w:t>
      </w:r>
      <w:bookmarkEnd w:id="135"/>
      <w:bookmarkEnd w:id="136"/>
      <w:r w:rsidRPr="00AA350C">
        <w:rPr>
          <w:rFonts w:cs="Times New Roman"/>
        </w:rPr>
        <w:t>.</w:t>
      </w:r>
      <w:r w:rsidR="00FB6B61" w:rsidRPr="00AA350C">
        <w:rPr>
          <w:rFonts w:cs="Times New Roman"/>
        </w:rPr>
        <w:t xml:space="preserve"> </w:t>
      </w:r>
      <w:r w:rsidR="00777290" w:rsidRPr="00AA350C">
        <w:rPr>
          <w:rFonts w:cs="Times New Roman"/>
        </w:rPr>
        <w:t xml:space="preserve">The DAC Chair will assign a </w:t>
      </w:r>
      <w:proofErr w:type="gramStart"/>
      <w:r w:rsidR="00777290" w:rsidRPr="00AA350C">
        <w:rPr>
          <w:rFonts w:cs="Times New Roman"/>
        </w:rPr>
        <w:t>Secretary</w:t>
      </w:r>
      <w:proofErr w:type="gramEnd"/>
      <w:r w:rsidR="00777290" w:rsidRPr="00AA350C">
        <w:rPr>
          <w:rFonts w:cs="Times New Roman"/>
        </w:rPr>
        <w:t xml:space="preserve">. </w:t>
      </w:r>
      <w:r w:rsidR="00175B74" w:rsidRPr="00AA350C">
        <w:rPr>
          <w:rFonts w:cs="Times New Roman"/>
          <w:highlight w:val="green"/>
        </w:rPr>
        <w:t>[</w:t>
      </w:r>
      <w:r w:rsidRPr="00AA350C">
        <w:rPr>
          <w:rFonts w:cs="Times New Roman"/>
          <w:highlight w:val="green"/>
        </w:rPr>
        <w:t>The</w:t>
      </w:r>
      <w:r w:rsidR="003A341D" w:rsidRPr="00AA350C">
        <w:rPr>
          <w:rFonts w:cs="Times New Roman"/>
          <w:highlight w:val="green"/>
        </w:rPr>
        <w:t xml:space="preserve"> </w:t>
      </w:r>
      <w:r w:rsidRPr="00AA350C">
        <w:rPr>
          <w:rFonts w:cs="Times New Roman"/>
          <w:highlight w:val="green"/>
        </w:rPr>
        <w:t>Secretary for each candidate prepare</w:t>
      </w:r>
      <w:r w:rsidR="0015512B" w:rsidRPr="00AA350C">
        <w:rPr>
          <w:rFonts w:cs="Times New Roman"/>
          <w:highlight w:val="green"/>
        </w:rPr>
        <w:t>s</w:t>
      </w:r>
      <w:r w:rsidRPr="00AA350C">
        <w:rPr>
          <w:rFonts w:cs="Times New Roman"/>
          <w:highlight w:val="green"/>
        </w:rPr>
        <w:t xml:space="preserve"> a report of the Committee meeting</w:t>
      </w:r>
      <w:r w:rsidR="00820376" w:rsidRPr="00AA350C">
        <w:rPr>
          <w:rFonts w:cs="Times New Roman"/>
          <w:highlight w:val="green"/>
        </w:rPr>
        <w:t xml:space="preserve"> regarding the assigned candidate</w:t>
      </w:r>
      <w:r w:rsidRPr="00AA350C">
        <w:rPr>
          <w:rFonts w:cs="Times New Roman"/>
          <w:highlight w:val="green"/>
        </w:rPr>
        <w:t>.</w:t>
      </w:r>
      <w:r w:rsidR="00175B74" w:rsidRPr="00AA350C">
        <w:rPr>
          <w:rFonts w:cs="Times New Roman"/>
          <w:highlight w:val="green"/>
        </w:rPr>
        <w:t>]</w:t>
      </w:r>
      <w:r w:rsidRPr="00AA350C">
        <w:rPr>
          <w:rFonts w:cs="Times New Roman"/>
          <w:highlight w:val="green"/>
        </w:rPr>
        <w:t xml:space="preserve"> </w:t>
      </w:r>
      <w:r w:rsidR="00175B74" w:rsidRPr="00AA350C">
        <w:rPr>
          <w:rFonts w:cs="Times New Roman"/>
          <w:highlight w:val="green"/>
        </w:rPr>
        <w:t>OR [The Secretary prepare</w:t>
      </w:r>
      <w:r w:rsidR="0015512B" w:rsidRPr="00AA350C">
        <w:rPr>
          <w:rFonts w:cs="Times New Roman"/>
          <w:highlight w:val="green"/>
        </w:rPr>
        <w:t>s</w:t>
      </w:r>
      <w:r w:rsidR="00175B74" w:rsidRPr="00AA350C">
        <w:rPr>
          <w:rFonts w:cs="Times New Roman"/>
          <w:highlight w:val="green"/>
        </w:rPr>
        <w:t xml:space="preserve"> a report of the Committee meeting for each candidate.</w:t>
      </w:r>
      <w:r w:rsidR="00A0472C" w:rsidRPr="00AA350C">
        <w:rPr>
          <w:rFonts w:cs="Times New Roman"/>
          <w:highlight w:val="green"/>
        </w:rPr>
        <w:t>]</w:t>
      </w:r>
    </w:p>
    <w:p w14:paraId="1C73E1D1" w14:textId="77777777" w:rsidR="00AA350C" w:rsidRPr="00AA350C" w:rsidRDefault="00AA350C" w:rsidP="00AA350C">
      <w:pPr>
        <w:pStyle w:val="ListParagraph"/>
        <w:rPr>
          <w:rStyle w:val="Heading3Char"/>
          <w:rFonts w:cs="Times New Roman"/>
          <w:highlight w:val="green"/>
          <w:u w:val="none"/>
        </w:rPr>
      </w:pPr>
    </w:p>
    <w:p w14:paraId="06B9358E" w14:textId="6365CCD8" w:rsidR="00720350" w:rsidRPr="00AA350C" w:rsidRDefault="00175B74" w:rsidP="001A2C53">
      <w:pPr>
        <w:pStyle w:val="ListParagraph"/>
        <w:numPr>
          <w:ilvl w:val="0"/>
          <w:numId w:val="14"/>
        </w:numPr>
        <w:spacing w:after="0" w:line="240" w:lineRule="auto"/>
        <w:contextualSpacing/>
        <w:rPr>
          <w:rFonts w:cs="Times New Roman"/>
        </w:rPr>
      </w:pPr>
      <w:bookmarkStart w:id="137" w:name="_Toc148021923"/>
      <w:r w:rsidRPr="00AA350C">
        <w:rPr>
          <w:rStyle w:val="Heading3Char"/>
          <w:rFonts w:cs="Times New Roman"/>
          <w:highlight w:val="green"/>
          <w:u w:val="none"/>
        </w:rPr>
        <w:t>[</w:t>
      </w:r>
      <w:bookmarkStart w:id="138" w:name="_Toc112418898"/>
      <w:r w:rsidR="00AB13C9" w:rsidRPr="00AA350C">
        <w:rPr>
          <w:rStyle w:val="Heading3Char"/>
          <w:rFonts w:cs="Times New Roman"/>
          <w:highlight w:val="green"/>
        </w:rPr>
        <w:t>Ad Hoc Subcommittee</w:t>
      </w:r>
      <w:bookmarkEnd w:id="137"/>
      <w:bookmarkEnd w:id="138"/>
      <w:r w:rsidR="00AB13C9" w:rsidRPr="00AA350C">
        <w:rPr>
          <w:rFonts w:cs="Times New Roman"/>
          <w:highlight w:val="green"/>
        </w:rPr>
        <w:t>.</w:t>
      </w:r>
      <w:r w:rsidR="00FB6B61" w:rsidRPr="00AA350C">
        <w:rPr>
          <w:rFonts w:cs="Times New Roman"/>
          <w:highlight w:val="green"/>
        </w:rPr>
        <w:t xml:space="preserve"> </w:t>
      </w:r>
      <w:r w:rsidR="00430ACC" w:rsidRPr="00AA350C">
        <w:rPr>
          <w:rFonts w:cs="Times New Roman"/>
          <w:highlight w:val="green"/>
        </w:rPr>
        <w:t xml:space="preserve">This </w:t>
      </w:r>
      <w:r w:rsidR="00736647" w:rsidRPr="00AA350C">
        <w:rPr>
          <w:rFonts w:cs="Times New Roman"/>
          <w:highlight w:val="green"/>
        </w:rPr>
        <w:t>s</w:t>
      </w:r>
      <w:r w:rsidR="00AB13C9" w:rsidRPr="00AA350C">
        <w:rPr>
          <w:rFonts w:cs="Times New Roman"/>
          <w:highlight w:val="green"/>
        </w:rPr>
        <w:t>ubcommittee prepares a</w:t>
      </w:r>
      <w:r w:rsidR="00A0472C" w:rsidRPr="00AA350C">
        <w:rPr>
          <w:rFonts w:cs="Times New Roman"/>
          <w:highlight w:val="green"/>
        </w:rPr>
        <w:t>n</w:t>
      </w:r>
      <w:r w:rsidR="00AB13C9" w:rsidRPr="00AA350C">
        <w:rPr>
          <w:rFonts w:cs="Times New Roman"/>
          <w:highlight w:val="green"/>
        </w:rPr>
        <w:t xml:space="preserve"> </w:t>
      </w:r>
      <w:r w:rsidR="00D97899" w:rsidRPr="00AA350C">
        <w:rPr>
          <w:rFonts w:cs="Times New Roman"/>
          <w:highlight w:val="green"/>
        </w:rPr>
        <w:t>Ad Hoc S</w:t>
      </w:r>
      <w:r w:rsidR="00720350" w:rsidRPr="00AA350C">
        <w:rPr>
          <w:rFonts w:cs="Times New Roman"/>
          <w:highlight w:val="green"/>
        </w:rPr>
        <w:t xml:space="preserve">ubcommittee </w:t>
      </w:r>
      <w:r w:rsidR="00AB13C9" w:rsidRPr="00AA350C">
        <w:rPr>
          <w:rFonts w:cs="Times New Roman"/>
          <w:highlight w:val="green"/>
        </w:rPr>
        <w:t xml:space="preserve">report about an RPT candidate for consideration by the </w:t>
      </w:r>
      <w:r w:rsidR="0046356D" w:rsidRPr="00AA350C">
        <w:rPr>
          <w:rFonts w:cs="Times New Roman"/>
          <w:highlight w:val="green"/>
        </w:rPr>
        <w:t>DAC</w:t>
      </w:r>
      <w:r w:rsidR="00AB13C9" w:rsidRPr="00AA350C">
        <w:rPr>
          <w:rFonts w:cs="Times New Roman"/>
          <w:highlight w:val="green"/>
        </w:rPr>
        <w:t xml:space="preserve">. The Chair of the </w:t>
      </w:r>
      <w:r w:rsidR="0046356D" w:rsidRPr="00AA350C">
        <w:rPr>
          <w:rFonts w:cs="Times New Roman"/>
          <w:highlight w:val="green"/>
        </w:rPr>
        <w:t>DAC</w:t>
      </w:r>
      <w:r w:rsidR="00AB13C9" w:rsidRPr="00AA350C">
        <w:rPr>
          <w:rFonts w:cs="Times New Roman"/>
          <w:highlight w:val="green"/>
        </w:rPr>
        <w:t xml:space="preserve">, [in consultation with the candidate] </w:t>
      </w:r>
      <w:r w:rsidR="00F01C18" w:rsidRPr="00AA350C">
        <w:rPr>
          <w:rFonts w:cs="Times New Roman"/>
          <w:highlight w:val="green"/>
        </w:rPr>
        <w:t>[</w:t>
      </w:r>
      <w:r w:rsidR="00AB13C9" w:rsidRPr="00AA350C">
        <w:rPr>
          <w:rFonts w:cs="Times New Roman"/>
          <w:highlight w:val="green"/>
        </w:rPr>
        <w:t xml:space="preserve">appoints the Subcommittee </w:t>
      </w:r>
      <w:r w:rsidR="00736647" w:rsidRPr="00AA350C">
        <w:rPr>
          <w:rFonts w:cs="Times New Roman"/>
          <w:highlight w:val="green"/>
        </w:rPr>
        <w:t>C</w:t>
      </w:r>
      <w:r w:rsidR="00AB13C9" w:rsidRPr="00AA350C">
        <w:rPr>
          <w:rFonts w:cs="Times New Roman"/>
          <w:highlight w:val="green"/>
        </w:rPr>
        <w:t xml:space="preserve">hair and its other members (total of </w:t>
      </w:r>
      <w:r w:rsidR="00AB13C9" w:rsidRPr="00AA350C">
        <w:rPr>
          <w:rFonts w:cs="Times New Roman"/>
          <w:highlight w:val="yellow"/>
        </w:rPr>
        <w:t>[</w:t>
      </w:r>
      <w:r w:rsidR="00180EF0" w:rsidRPr="00AA350C">
        <w:rPr>
          <w:rFonts w:cs="Times New Roman"/>
          <w:highlight w:val="yellow"/>
        </w:rPr>
        <w:t>#, 1+</w:t>
      </w:r>
      <w:r w:rsidR="00AB13C9" w:rsidRPr="00AA350C">
        <w:rPr>
          <w:rFonts w:cs="Times New Roman"/>
          <w:highlight w:val="yellow"/>
        </w:rPr>
        <w:t>]</w:t>
      </w:r>
      <w:r w:rsidR="00AB13C9" w:rsidRPr="00E128B7">
        <w:rPr>
          <w:rFonts w:cs="Times New Roman"/>
          <w:highlight w:val="green"/>
        </w:rPr>
        <w:t xml:space="preserve"> </w:t>
      </w:r>
      <w:r w:rsidR="00AB13C9" w:rsidRPr="00AA350C">
        <w:rPr>
          <w:rFonts w:cs="Times New Roman"/>
          <w:highlight w:val="green"/>
        </w:rPr>
        <w:t>for an</w:t>
      </w:r>
      <w:r w:rsidR="00FB6B61" w:rsidRPr="00AA350C">
        <w:rPr>
          <w:rFonts w:cs="Times New Roman"/>
          <w:highlight w:val="green"/>
        </w:rPr>
        <w:t xml:space="preserve"> </w:t>
      </w:r>
      <w:r w:rsidR="00AB13C9" w:rsidRPr="00AA350C">
        <w:rPr>
          <w:rFonts w:cs="Times New Roman"/>
          <w:highlight w:val="green"/>
        </w:rPr>
        <w:t xml:space="preserve">informal review and </w:t>
      </w:r>
      <w:r w:rsidR="00180EF0" w:rsidRPr="00AA350C">
        <w:rPr>
          <w:rFonts w:cs="Times New Roman"/>
          <w:highlight w:val="yellow"/>
        </w:rPr>
        <w:t>[#, 1+]</w:t>
      </w:r>
      <w:r w:rsidR="00180EF0" w:rsidRPr="00E128B7">
        <w:rPr>
          <w:rFonts w:cs="Times New Roman"/>
          <w:highlight w:val="green"/>
        </w:rPr>
        <w:t xml:space="preserve"> </w:t>
      </w:r>
      <w:r w:rsidR="00AB13C9" w:rsidRPr="00AA350C">
        <w:rPr>
          <w:rFonts w:cs="Times New Roman"/>
          <w:highlight w:val="green"/>
        </w:rPr>
        <w:t>for a formal review)</w:t>
      </w:r>
      <w:r w:rsidR="00F01C18" w:rsidRPr="00AA350C">
        <w:rPr>
          <w:rFonts w:cs="Times New Roman"/>
          <w:highlight w:val="green"/>
        </w:rPr>
        <w:t>] OR [assign</w:t>
      </w:r>
      <w:r w:rsidR="00AD4195" w:rsidRPr="00AA350C">
        <w:rPr>
          <w:rFonts w:cs="Times New Roman"/>
          <w:highlight w:val="green"/>
        </w:rPr>
        <w:t>s</w:t>
      </w:r>
      <w:r w:rsidR="00F01C18" w:rsidRPr="00AA350C">
        <w:rPr>
          <w:rFonts w:cs="Times New Roman"/>
          <w:highlight w:val="green"/>
        </w:rPr>
        <w:t xml:space="preserve"> an individual member of the Department RPT Advisory Committee to oversee completion of the candidate’s file for the formal review process and to write the Ad Hoc Subcommittee report]</w:t>
      </w:r>
      <w:r w:rsidR="00AB13C9" w:rsidRPr="00AA350C">
        <w:rPr>
          <w:rFonts w:cs="Times New Roman"/>
          <w:highlight w:val="green"/>
        </w:rPr>
        <w:t xml:space="preserve">. The members are tenured and qualified by rank to vote on the </w:t>
      </w:r>
      <w:r w:rsidR="0046356D" w:rsidRPr="00AA350C">
        <w:rPr>
          <w:rFonts w:cs="Times New Roman"/>
          <w:highlight w:val="green"/>
        </w:rPr>
        <w:t>DAC</w:t>
      </w:r>
      <w:r w:rsidR="00AB13C9" w:rsidRPr="00AA350C">
        <w:rPr>
          <w:rFonts w:cs="Times New Roman"/>
          <w:highlight w:val="green"/>
        </w:rPr>
        <w:t>’s recommendations regarding the candidate.]</w:t>
      </w:r>
      <w:bookmarkStart w:id="139" w:name="_Toc25168500"/>
    </w:p>
    <w:p w14:paraId="40B6D67B" w14:textId="77777777" w:rsidR="00496655" w:rsidRPr="00800B03" w:rsidRDefault="00496655" w:rsidP="00305F3C">
      <w:pPr>
        <w:spacing w:after="0" w:line="240" w:lineRule="auto"/>
        <w:contextualSpacing/>
        <w:rPr>
          <w:rFonts w:cs="Times New Roman"/>
        </w:rPr>
      </w:pPr>
    </w:p>
    <w:p w14:paraId="414EF7D6" w14:textId="5365574A" w:rsidR="00496655" w:rsidRPr="00AA350C" w:rsidRDefault="00175B74" w:rsidP="001A2C53">
      <w:pPr>
        <w:pStyle w:val="ListParagraph"/>
        <w:numPr>
          <w:ilvl w:val="0"/>
          <w:numId w:val="14"/>
        </w:numPr>
        <w:spacing w:after="0" w:line="240" w:lineRule="auto"/>
        <w:contextualSpacing/>
        <w:rPr>
          <w:rFonts w:cs="Times New Roman"/>
        </w:rPr>
      </w:pPr>
      <w:bookmarkStart w:id="140" w:name="_Toc148021924"/>
      <w:bookmarkStart w:id="141" w:name="_Toc112418899"/>
      <w:r w:rsidRPr="00AA350C">
        <w:rPr>
          <w:rStyle w:val="Heading3Char"/>
          <w:rFonts w:cs="Times New Roman"/>
          <w:highlight w:val="green"/>
        </w:rPr>
        <w:t>[</w:t>
      </w:r>
      <w:r w:rsidR="00496655" w:rsidRPr="00AA350C">
        <w:rPr>
          <w:rStyle w:val="Heading3Char"/>
          <w:rFonts w:cs="Times New Roman"/>
          <w:highlight w:val="green"/>
        </w:rPr>
        <w:t>Mentor</w:t>
      </w:r>
      <w:bookmarkEnd w:id="140"/>
      <w:r w:rsidR="00496655" w:rsidRPr="00F21BC2">
        <w:rPr>
          <w:highlight w:val="green"/>
        </w:rPr>
        <w:t>.</w:t>
      </w:r>
      <w:bookmarkEnd w:id="141"/>
      <w:r w:rsidR="00496655" w:rsidRPr="00AA350C">
        <w:rPr>
          <w:rFonts w:cs="Times New Roman"/>
          <w:highlight w:val="green"/>
        </w:rPr>
        <w:t xml:space="preserve"> </w:t>
      </w:r>
      <w:r w:rsidR="002A2B88" w:rsidRPr="00AA350C">
        <w:rPr>
          <w:rFonts w:cs="Times New Roman"/>
          <w:highlight w:val="green"/>
        </w:rPr>
        <w:t>A tenured faculty member who advises and supports the candidate. At minimum, the mentor participates in the informal review</w:t>
      </w:r>
      <w:r w:rsidR="00787F69" w:rsidRPr="00AA350C">
        <w:rPr>
          <w:rFonts w:cs="Times New Roman"/>
          <w:highlight w:val="green"/>
        </w:rPr>
        <w:t>s</w:t>
      </w:r>
      <w:r w:rsidR="002A2B88" w:rsidRPr="00AA350C">
        <w:rPr>
          <w:rFonts w:cs="Times New Roman"/>
          <w:highlight w:val="green"/>
        </w:rPr>
        <w:t xml:space="preserve"> and should maintain a mentorship relationship with the candidate throughout the probationary period. [The </w:t>
      </w:r>
      <w:r w:rsidR="00F80C48" w:rsidRPr="00AA350C">
        <w:rPr>
          <w:rFonts w:cs="Times New Roman"/>
          <w:highlight w:val="green"/>
        </w:rPr>
        <w:t>D</w:t>
      </w:r>
      <w:r w:rsidR="0006617C" w:rsidRPr="00AA350C">
        <w:rPr>
          <w:rFonts w:cs="Times New Roman"/>
          <w:highlight w:val="green"/>
        </w:rPr>
        <w:t xml:space="preserve">epartment will assign a </w:t>
      </w:r>
      <w:r w:rsidR="002A2B88" w:rsidRPr="00AA350C">
        <w:rPr>
          <w:rFonts w:cs="Times New Roman"/>
          <w:highlight w:val="green"/>
        </w:rPr>
        <w:t xml:space="preserve">mentor </w:t>
      </w:r>
      <w:r w:rsidR="0006617C" w:rsidRPr="00AA350C">
        <w:rPr>
          <w:rFonts w:cs="Times New Roman"/>
          <w:highlight w:val="green"/>
        </w:rPr>
        <w:t>for</w:t>
      </w:r>
      <w:r w:rsidR="002A2B88" w:rsidRPr="00AA350C">
        <w:rPr>
          <w:rFonts w:cs="Times New Roman"/>
          <w:highlight w:val="green"/>
        </w:rPr>
        <w:t xml:space="preserve"> the candidate.]</w:t>
      </w:r>
    </w:p>
    <w:p w14:paraId="3AADCE13" w14:textId="26943CAC" w:rsidR="0071346A" w:rsidRPr="003F4EF7" w:rsidRDefault="00E10C1C" w:rsidP="006C11F4">
      <w:pPr>
        <w:pStyle w:val="Heading2"/>
        <w:rPr>
          <w:rFonts w:cs="Times New Roman"/>
        </w:rPr>
      </w:pPr>
      <w:bookmarkStart w:id="142" w:name="_Toc58500277"/>
      <w:bookmarkStart w:id="143" w:name="_Toc112418900"/>
      <w:bookmarkStart w:id="144" w:name="_Toc148021925"/>
      <w:r w:rsidRPr="008C3E13">
        <w:rPr>
          <w:rFonts w:cs="Times New Roman"/>
        </w:rPr>
        <w:t>4.2</w:t>
      </w:r>
      <w:r w:rsidR="0019082A" w:rsidRPr="008C3E13">
        <w:rPr>
          <w:rFonts w:cs="Times New Roman"/>
        </w:rPr>
        <w:t xml:space="preserve"> Informal </w:t>
      </w:r>
      <w:r w:rsidR="00DD7B5B" w:rsidRPr="003F4EF7">
        <w:rPr>
          <w:rFonts w:cs="Times New Roman"/>
        </w:rPr>
        <w:t>Review</w:t>
      </w:r>
      <w:r w:rsidR="00EB5EEF" w:rsidRPr="003F4EF7">
        <w:rPr>
          <w:rFonts w:cs="Times New Roman"/>
        </w:rPr>
        <w:t xml:space="preserve"> </w:t>
      </w:r>
      <w:r w:rsidR="0019082A" w:rsidRPr="003F4EF7">
        <w:rPr>
          <w:rFonts w:cs="Times New Roman"/>
        </w:rPr>
        <w:t>Procedures</w:t>
      </w:r>
      <w:bookmarkEnd w:id="139"/>
      <w:bookmarkEnd w:id="142"/>
      <w:bookmarkEnd w:id="143"/>
      <w:bookmarkEnd w:id="144"/>
    </w:p>
    <w:p w14:paraId="22CF3C5B" w14:textId="113851D3" w:rsidR="00FC1024" w:rsidRPr="00F31772" w:rsidRDefault="00FC1024" w:rsidP="001A2C53">
      <w:pPr>
        <w:pStyle w:val="Heading3"/>
        <w:numPr>
          <w:ilvl w:val="0"/>
          <w:numId w:val="15"/>
        </w:numPr>
        <w:rPr>
          <w:rFonts w:cs="Times New Roman"/>
        </w:rPr>
      </w:pPr>
      <w:bookmarkStart w:id="145" w:name="_Toc25168501"/>
      <w:bookmarkStart w:id="146" w:name="_Toc32121533"/>
      <w:bookmarkStart w:id="147" w:name="_Toc58500278"/>
      <w:bookmarkStart w:id="148" w:name="_Toc112418901"/>
      <w:bookmarkStart w:id="149" w:name="_Toc148021926"/>
      <w:r w:rsidRPr="00F31772">
        <w:rPr>
          <w:rFonts w:cs="Times New Roman"/>
        </w:rPr>
        <w:t>Purpose of informal reviews</w:t>
      </w:r>
      <w:bookmarkEnd w:id="145"/>
      <w:bookmarkEnd w:id="146"/>
      <w:bookmarkEnd w:id="147"/>
      <w:bookmarkEnd w:id="148"/>
      <w:bookmarkEnd w:id="149"/>
    </w:p>
    <w:p w14:paraId="4539A8F8" w14:textId="0005E943" w:rsidR="00FC1024" w:rsidRPr="003A7A92" w:rsidRDefault="00FC1024" w:rsidP="0067701C">
      <w:pPr>
        <w:spacing w:line="240" w:lineRule="auto"/>
        <w:contextualSpacing/>
        <w:rPr>
          <w:rFonts w:cs="Times New Roman"/>
        </w:rPr>
      </w:pPr>
      <w:r w:rsidRPr="003A7A92">
        <w:rPr>
          <w:rFonts w:cs="Times New Roman"/>
        </w:rPr>
        <w:t xml:space="preserve">An informal review provides a candidate with guidance </w:t>
      </w:r>
      <w:r w:rsidR="0069012B" w:rsidRPr="003A7A92">
        <w:rPr>
          <w:rFonts w:cs="Times New Roman"/>
        </w:rPr>
        <w:t xml:space="preserve">and constructive feedback </w:t>
      </w:r>
      <w:r w:rsidRPr="003A7A92">
        <w:rPr>
          <w:rFonts w:cs="Times New Roman"/>
        </w:rPr>
        <w:t xml:space="preserve">on </w:t>
      </w:r>
      <w:r w:rsidR="0069012B" w:rsidRPr="003A7A92">
        <w:rPr>
          <w:rFonts w:cs="Times New Roman"/>
        </w:rPr>
        <w:t xml:space="preserve">their progress toward meeting </w:t>
      </w:r>
      <w:r w:rsidRPr="003A7A92">
        <w:rPr>
          <w:rFonts w:cs="Times New Roman"/>
        </w:rPr>
        <w:t>RPT expectations.</w:t>
      </w:r>
      <w:r w:rsidRPr="003A7A92">
        <w:rPr>
          <w:rFonts w:cs="Times New Roman"/>
          <w:b/>
        </w:rPr>
        <w:t xml:space="preserve"> </w:t>
      </w:r>
      <w:r w:rsidRPr="003A7A92">
        <w:rPr>
          <w:rFonts w:cs="Times New Roman"/>
        </w:rPr>
        <w:t>A</w:t>
      </w:r>
      <w:r w:rsidRPr="003A7A92">
        <w:rPr>
          <w:rFonts w:cs="Times New Roman"/>
          <w:b/>
        </w:rPr>
        <w:t xml:space="preserve"> </w:t>
      </w:r>
      <w:r w:rsidRPr="003A7A92">
        <w:rPr>
          <w:rFonts w:cs="Times New Roman"/>
        </w:rPr>
        <w:t>primary function is</w:t>
      </w:r>
      <w:r w:rsidRPr="003A7A92">
        <w:rPr>
          <w:rFonts w:cs="Times New Roman"/>
          <w:b/>
        </w:rPr>
        <w:t xml:space="preserve"> </w:t>
      </w:r>
      <w:r w:rsidRPr="003A7A92">
        <w:rPr>
          <w:rFonts w:cs="Times New Roman"/>
        </w:rPr>
        <w:t xml:space="preserve">to provide advice </w:t>
      </w:r>
      <w:r w:rsidR="00820376" w:rsidRPr="003A7A92">
        <w:rPr>
          <w:rFonts w:cs="Times New Roman"/>
        </w:rPr>
        <w:t xml:space="preserve">on </w:t>
      </w:r>
      <w:r w:rsidRPr="003A7A92">
        <w:rPr>
          <w:rFonts w:cs="Times New Roman"/>
        </w:rPr>
        <w:t xml:space="preserve">developing the file </w:t>
      </w:r>
      <w:r w:rsidR="00820376" w:rsidRPr="003A7A92">
        <w:rPr>
          <w:rFonts w:cs="Times New Roman"/>
        </w:rPr>
        <w:t>for</w:t>
      </w:r>
      <w:r w:rsidRPr="003A7A92">
        <w:rPr>
          <w:rFonts w:cs="Times New Roman"/>
        </w:rPr>
        <w:t xml:space="preserve"> the formal review process</w:t>
      </w:r>
      <w:r w:rsidR="00637CDC" w:rsidRPr="003A7A92">
        <w:rPr>
          <w:rFonts w:cs="Times New Roman"/>
        </w:rPr>
        <w:t xml:space="preserve">, </w:t>
      </w:r>
      <w:r w:rsidR="00E60A2F">
        <w:rPr>
          <w:rFonts w:cs="Times New Roman"/>
        </w:rPr>
        <w:t>with</w:t>
      </w:r>
      <w:r w:rsidR="00E60A2F" w:rsidRPr="003A7A92">
        <w:rPr>
          <w:rFonts w:cs="Times New Roman"/>
        </w:rPr>
        <w:t xml:space="preserve"> </w:t>
      </w:r>
      <w:r w:rsidRPr="003A7A92">
        <w:rPr>
          <w:rFonts w:cs="Times New Roman"/>
        </w:rPr>
        <w:t xml:space="preserve">particular attention </w:t>
      </w:r>
      <w:r w:rsidR="00E60A2F">
        <w:rPr>
          <w:rFonts w:cs="Times New Roman"/>
        </w:rPr>
        <w:t>to</w:t>
      </w:r>
      <w:r w:rsidRPr="003A7A92">
        <w:rPr>
          <w:rFonts w:cs="Times New Roman"/>
        </w:rPr>
        <w:t xml:space="preserve"> the materials appropriate to each of the three areas of evaluation: (1) research/creative activity</w:t>
      </w:r>
      <w:r w:rsidR="00A06E84" w:rsidRPr="003A7A92">
        <w:rPr>
          <w:rFonts w:cs="Times New Roman"/>
        </w:rPr>
        <w:t>,</w:t>
      </w:r>
      <w:r w:rsidRPr="003A7A92">
        <w:rPr>
          <w:rFonts w:cs="Times New Roman"/>
        </w:rPr>
        <w:t xml:space="preserve"> (2) teaching</w:t>
      </w:r>
      <w:r w:rsidR="00A06E84" w:rsidRPr="003A7A92">
        <w:rPr>
          <w:rFonts w:cs="Times New Roman"/>
        </w:rPr>
        <w:t>,</w:t>
      </w:r>
      <w:r w:rsidRPr="003A7A92">
        <w:rPr>
          <w:rFonts w:cs="Times New Roman"/>
        </w:rPr>
        <w:t xml:space="preserve"> and (3) service. </w:t>
      </w:r>
    </w:p>
    <w:p w14:paraId="11B30D0D" w14:textId="5136F5A7" w:rsidR="00ED4D28" w:rsidRPr="003A7A92" w:rsidRDefault="00ED4D28" w:rsidP="001A2C53">
      <w:pPr>
        <w:pStyle w:val="Heading3"/>
        <w:numPr>
          <w:ilvl w:val="0"/>
          <w:numId w:val="15"/>
        </w:numPr>
        <w:rPr>
          <w:rFonts w:cs="Times New Roman"/>
        </w:rPr>
      </w:pPr>
      <w:bookmarkStart w:id="150" w:name="_Toc32121537"/>
      <w:bookmarkStart w:id="151" w:name="_Toc58500279"/>
      <w:bookmarkStart w:id="152" w:name="_Toc112418902"/>
      <w:bookmarkStart w:id="153" w:name="_Toc148021927"/>
      <w:r w:rsidRPr="003A7A92">
        <w:rPr>
          <w:rFonts w:cs="Times New Roman"/>
        </w:rPr>
        <w:t>First-</w:t>
      </w:r>
      <w:r w:rsidR="00AD17E8">
        <w:rPr>
          <w:rFonts w:cs="Times New Roman"/>
        </w:rPr>
        <w:t>y</w:t>
      </w:r>
      <w:r w:rsidRPr="003A7A92">
        <w:rPr>
          <w:rFonts w:cs="Times New Roman"/>
        </w:rPr>
        <w:t>ear informal review</w:t>
      </w:r>
      <w:bookmarkEnd w:id="150"/>
      <w:bookmarkEnd w:id="151"/>
      <w:bookmarkEnd w:id="152"/>
      <w:bookmarkEnd w:id="153"/>
    </w:p>
    <w:p w14:paraId="2538DE40" w14:textId="5FC7D88C" w:rsidR="00ED4D28" w:rsidRPr="003A7A92" w:rsidRDefault="00ED4D28" w:rsidP="0067701C">
      <w:pPr>
        <w:spacing w:after="0" w:line="240" w:lineRule="auto"/>
        <w:contextualSpacing/>
        <w:rPr>
          <w:rFonts w:cs="Times New Roman"/>
        </w:rPr>
      </w:pPr>
      <w:r w:rsidRPr="003A7A92">
        <w:rPr>
          <w:rFonts w:cs="Times New Roman"/>
        </w:rPr>
        <w:t xml:space="preserve">The first-year informal review </w:t>
      </w:r>
      <w:r w:rsidR="000A7FEE">
        <w:rPr>
          <w:rFonts w:cs="Times New Roman"/>
        </w:rPr>
        <w:t>is</w:t>
      </w:r>
      <w:r w:rsidRPr="003A7A92">
        <w:rPr>
          <w:rFonts w:cs="Times New Roman"/>
        </w:rPr>
        <w:t xml:space="preserve"> conducted during the Spring Semester</w:t>
      </w:r>
      <w:r w:rsidR="00E60A2F" w:rsidRPr="00E60A2F">
        <w:t xml:space="preserve"> </w:t>
      </w:r>
      <w:r w:rsidR="00E60A2F" w:rsidRPr="00E60A2F">
        <w:rPr>
          <w:rFonts w:cs="Times New Roman"/>
        </w:rPr>
        <w:t xml:space="preserve">to assess achievement in research/creative activity, </w:t>
      </w:r>
      <w:r w:rsidR="00510E40" w:rsidRPr="00E60A2F">
        <w:rPr>
          <w:rFonts w:cs="Times New Roman"/>
        </w:rPr>
        <w:t>teaching,</w:t>
      </w:r>
      <w:r w:rsidR="00E60A2F" w:rsidRPr="00E60A2F">
        <w:rPr>
          <w:rFonts w:cs="Times New Roman"/>
        </w:rPr>
        <w:t xml:space="preserve"> and service</w:t>
      </w:r>
      <w:r w:rsidR="00510E40">
        <w:rPr>
          <w:rFonts w:cs="Times New Roman"/>
        </w:rPr>
        <w:t>,</w:t>
      </w:r>
      <w:r w:rsidRPr="003A7A92">
        <w:rPr>
          <w:rFonts w:cs="Times New Roman"/>
        </w:rPr>
        <w:t xml:space="preserve"> </w:t>
      </w:r>
      <w:r w:rsidR="00E60A2F">
        <w:rPr>
          <w:rFonts w:cs="Times New Roman"/>
        </w:rPr>
        <w:t xml:space="preserve">and </w:t>
      </w:r>
      <w:r w:rsidR="00E60A2F" w:rsidRPr="00800B03">
        <w:rPr>
          <w:rFonts w:cs="Times New Roman"/>
        </w:rPr>
        <w:t xml:space="preserve">to provide </w:t>
      </w:r>
      <w:r w:rsidR="00E60A2F">
        <w:rPr>
          <w:rFonts w:cs="Times New Roman"/>
        </w:rPr>
        <w:t xml:space="preserve">advice and </w:t>
      </w:r>
      <w:r w:rsidR="00E60A2F" w:rsidRPr="00800B03">
        <w:rPr>
          <w:rFonts w:cs="Times New Roman"/>
        </w:rPr>
        <w:t>mentorship to the candidate</w:t>
      </w:r>
      <w:r w:rsidRPr="00800B03">
        <w:rPr>
          <w:rFonts w:cs="Times New Roman"/>
        </w:rPr>
        <w:t>.</w:t>
      </w:r>
      <w:r w:rsidRPr="008C3E13">
        <w:rPr>
          <w:rFonts w:cs="Times New Roman"/>
        </w:rPr>
        <w:t xml:space="preserve"> The </w:t>
      </w:r>
      <w:r w:rsidRPr="008C3E13">
        <w:rPr>
          <w:rFonts w:cs="Times New Roman"/>
          <w:highlight w:val="green"/>
        </w:rPr>
        <w:t>[Department Chair] OR [</w:t>
      </w:r>
      <w:r w:rsidR="0046356D">
        <w:rPr>
          <w:rFonts w:cs="Times New Roman"/>
          <w:highlight w:val="green"/>
        </w:rPr>
        <w:t>DAC</w:t>
      </w:r>
      <w:r w:rsidRPr="003F4EF7">
        <w:rPr>
          <w:rFonts w:cs="Times New Roman"/>
          <w:highlight w:val="green"/>
        </w:rPr>
        <w:t xml:space="preserve"> Chair]</w:t>
      </w:r>
      <w:r w:rsidRPr="003F4EF7">
        <w:rPr>
          <w:rFonts w:cs="Times New Roman"/>
        </w:rPr>
        <w:t xml:space="preserve"> shall review the candidate’s </w:t>
      </w:r>
      <w:r w:rsidR="000A7FEE">
        <w:rPr>
          <w:rFonts w:cs="Times New Roman"/>
        </w:rPr>
        <w:t xml:space="preserve">CV, </w:t>
      </w:r>
      <w:r w:rsidRPr="003F4EF7">
        <w:rPr>
          <w:rFonts w:cs="Times New Roman"/>
        </w:rPr>
        <w:lastRenderedPageBreak/>
        <w:t xml:space="preserve">research/creative activity, Course Feedback </w:t>
      </w:r>
      <w:r w:rsidR="003612AE">
        <w:rPr>
          <w:rFonts w:cs="Times New Roman"/>
        </w:rPr>
        <w:t>Forms</w:t>
      </w:r>
      <w:r w:rsidR="0069012B" w:rsidRPr="003F4EF7">
        <w:rPr>
          <w:rFonts w:cs="Times New Roman"/>
        </w:rPr>
        <w:t xml:space="preserve">, </w:t>
      </w:r>
      <w:r w:rsidR="000A7FEE">
        <w:rPr>
          <w:rFonts w:cs="Times New Roman"/>
        </w:rPr>
        <w:t xml:space="preserve">syllabi, </w:t>
      </w:r>
      <w:r w:rsidRPr="003F4EF7">
        <w:rPr>
          <w:rFonts w:cs="Times New Roman"/>
        </w:rPr>
        <w:t>and</w:t>
      </w:r>
      <w:r w:rsidRPr="00F31772">
        <w:rPr>
          <w:rFonts w:cs="Times New Roman"/>
        </w:rPr>
        <w:t xml:space="preserve"> service, and shall meet with the candidate to discuss the review and any problems with research/creative activity, teaching, or service. </w:t>
      </w:r>
      <w:r w:rsidR="00C21977" w:rsidRPr="00800B03">
        <w:rPr>
          <w:rFonts w:cs="Times New Roman"/>
          <w:highlight w:val="green"/>
        </w:rPr>
        <w:t xml:space="preserve">[The </w:t>
      </w:r>
      <w:r w:rsidR="0046356D">
        <w:rPr>
          <w:rFonts w:cs="Times New Roman"/>
          <w:highlight w:val="green"/>
        </w:rPr>
        <w:t>DAC</w:t>
      </w:r>
      <w:r w:rsidR="00C21977" w:rsidRPr="00800B03">
        <w:rPr>
          <w:rFonts w:cs="Times New Roman"/>
          <w:highlight w:val="green"/>
        </w:rPr>
        <w:t xml:space="preserve"> Chair</w:t>
      </w:r>
      <w:r w:rsidR="000A7FEE">
        <w:rPr>
          <w:rFonts w:cs="Times New Roman"/>
          <w:highlight w:val="green"/>
        </w:rPr>
        <w:t>] OR</w:t>
      </w:r>
      <w:r w:rsidR="00C21977" w:rsidRPr="00800B03">
        <w:rPr>
          <w:rFonts w:cs="Times New Roman"/>
          <w:highlight w:val="green"/>
        </w:rPr>
        <w:t xml:space="preserve"> </w:t>
      </w:r>
      <w:r w:rsidR="000A7FEE">
        <w:rPr>
          <w:rFonts w:cs="Times New Roman"/>
          <w:highlight w:val="green"/>
        </w:rPr>
        <w:t>[T</w:t>
      </w:r>
      <w:r w:rsidR="00C21977" w:rsidRPr="00800B03">
        <w:rPr>
          <w:rFonts w:cs="Times New Roman"/>
          <w:highlight w:val="green"/>
        </w:rPr>
        <w:t xml:space="preserve">he Candidate's </w:t>
      </w:r>
      <w:r w:rsidR="004116E6" w:rsidRPr="00800B03">
        <w:rPr>
          <w:rFonts w:cs="Times New Roman"/>
          <w:highlight w:val="green"/>
        </w:rPr>
        <w:t>M</w:t>
      </w:r>
      <w:r w:rsidR="00C21977" w:rsidRPr="00800B03">
        <w:rPr>
          <w:rFonts w:cs="Times New Roman"/>
          <w:highlight w:val="green"/>
        </w:rPr>
        <w:t>entor</w:t>
      </w:r>
      <w:r w:rsidR="000A7FEE">
        <w:rPr>
          <w:rFonts w:cs="Times New Roman"/>
          <w:highlight w:val="green"/>
        </w:rPr>
        <w:t xml:space="preserve">] OR [The DAC Chair and the Candidate’s Mentor] </w:t>
      </w:r>
      <w:r w:rsidR="00C21977" w:rsidRPr="00800B03">
        <w:rPr>
          <w:rFonts w:cs="Times New Roman"/>
          <w:highlight w:val="green"/>
        </w:rPr>
        <w:t>shall also attend the meeting.]</w:t>
      </w:r>
      <w:r w:rsidR="00C21977" w:rsidRPr="00800B03">
        <w:rPr>
          <w:rFonts w:cs="Times New Roman"/>
        </w:rPr>
        <w:t xml:space="preserve"> </w:t>
      </w:r>
      <w:r w:rsidRPr="008C3E13">
        <w:rPr>
          <w:rFonts w:cs="Times New Roman"/>
        </w:rPr>
        <w:t xml:space="preserve">The </w:t>
      </w:r>
      <w:r w:rsidR="0069012B" w:rsidRPr="008C3E13">
        <w:rPr>
          <w:rFonts w:cs="Times New Roman"/>
          <w:highlight w:val="green"/>
        </w:rPr>
        <w:t>[</w:t>
      </w:r>
      <w:r w:rsidRPr="003F4EF7">
        <w:rPr>
          <w:rFonts w:cs="Times New Roman"/>
          <w:highlight w:val="green"/>
        </w:rPr>
        <w:t>Department Chair</w:t>
      </w:r>
      <w:r w:rsidR="00552E34" w:rsidRPr="003F4EF7">
        <w:rPr>
          <w:rFonts w:cs="Times New Roman"/>
          <w:highlight w:val="green"/>
        </w:rPr>
        <w:t>]</w:t>
      </w:r>
      <w:r w:rsidRPr="003F4EF7">
        <w:rPr>
          <w:rFonts w:cs="Times New Roman"/>
          <w:highlight w:val="green"/>
        </w:rPr>
        <w:t xml:space="preserve"> </w:t>
      </w:r>
      <w:r w:rsidR="0069012B" w:rsidRPr="003F4EF7">
        <w:rPr>
          <w:rFonts w:cs="Times New Roman"/>
          <w:highlight w:val="green"/>
        </w:rPr>
        <w:t xml:space="preserve">OR </w:t>
      </w:r>
      <w:r w:rsidR="00552E34" w:rsidRPr="00F31772">
        <w:rPr>
          <w:rFonts w:cs="Times New Roman"/>
          <w:highlight w:val="green"/>
        </w:rPr>
        <w:t>[</w:t>
      </w:r>
      <w:r w:rsidR="000449A8">
        <w:rPr>
          <w:rFonts w:cs="Times New Roman"/>
          <w:highlight w:val="green"/>
        </w:rPr>
        <w:t>DAC</w:t>
      </w:r>
      <w:r w:rsidR="0069012B" w:rsidRPr="00F31772">
        <w:rPr>
          <w:rFonts w:cs="Times New Roman"/>
          <w:highlight w:val="green"/>
        </w:rPr>
        <w:t xml:space="preserve"> Chair]</w:t>
      </w:r>
      <w:r w:rsidR="0069012B" w:rsidRPr="003A7A92">
        <w:rPr>
          <w:rFonts w:cs="Times New Roman"/>
        </w:rPr>
        <w:t xml:space="preserve"> </w:t>
      </w:r>
      <w:r w:rsidRPr="003A7A92">
        <w:rPr>
          <w:rFonts w:cs="Times New Roman"/>
        </w:rPr>
        <w:t xml:space="preserve">shall then prepare a brief written report copied to the candidate and placed in the RPT file. </w:t>
      </w:r>
      <w:r w:rsidR="006D6434" w:rsidRPr="003A7A92">
        <w:rPr>
          <w:rFonts w:cs="Times New Roman"/>
        </w:rPr>
        <w:t xml:space="preserve">Within five </w:t>
      </w:r>
      <w:r w:rsidR="00BE4E7B" w:rsidRPr="003A7A92">
        <w:rPr>
          <w:rFonts w:cs="Times New Roman"/>
        </w:rPr>
        <w:t xml:space="preserve">(5) </w:t>
      </w:r>
      <w:r w:rsidR="006D6434" w:rsidRPr="003A7A92">
        <w:rPr>
          <w:rFonts w:cs="Times New Roman"/>
        </w:rPr>
        <w:t>business days, t</w:t>
      </w:r>
      <w:r w:rsidRPr="003A7A92">
        <w:rPr>
          <w:rFonts w:cs="Times New Roman"/>
        </w:rPr>
        <w:t xml:space="preserve">he candidate may submit a written response to the report to the Department Chair, who shall add it to the RPT file. </w:t>
      </w:r>
    </w:p>
    <w:p w14:paraId="7BFB7EAE" w14:textId="3FA230A1" w:rsidR="000329CC" w:rsidRPr="003A7A92" w:rsidRDefault="00766AEF" w:rsidP="001A2C53">
      <w:pPr>
        <w:pStyle w:val="Heading3"/>
        <w:numPr>
          <w:ilvl w:val="0"/>
          <w:numId w:val="15"/>
        </w:numPr>
        <w:rPr>
          <w:rFonts w:cs="Times New Roman"/>
        </w:rPr>
      </w:pPr>
      <w:bookmarkStart w:id="154" w:name="_Toc25168502"/>
      <w:bookmarkStart w:id="155" w:name="_Toc58500280"/>
      <w:bookmarkStart w:id="156" w:name="_Toc112418903"/>
      <w:bookmarkStart w:id="157" w:name="_Toc148021928"/>
      <w:r w:rsidRPr="003A7A92">
        <w:rPr>
          <w:rFonts w:cs="Times New Roman"/>
        </w:rPr>
        <w:t xml:space="preserve">Informal </w:t>
      </w:r>
      <w:r w:rsidR="00F436A1" w:rsidRPr="003A7A92">
        <w:rPr>
          <w:rFonts w:cs="Times New Roman"/>
        </w:rPr>
        <w:t>r</w:t>
      </w:r>
      <w:r w:rsidRPr="003A7A92">
        <w:rPr>
          <w:rFonts w:cs="Times New Roman"/>
        </w:rPr>
        <w:t xml:space="preserve">eviews </w:t>
      </w:r>
      <w:r w:rsidR="00BC3A9C" w:rsidRPr="003A7A92">
        <w:rPr>
          <w:rFonts w:cs="Times New Roman"/>
        </w:rPr>
        <w:t>after</w:t>
      </w:r>
      <w:r w:rsidRPr="003A7A92">
        <w:rPr>
          <w:rFonts w:cs="Times New Roman"/>
        </w:rPr>
        <w:t xml:space="preserve"> the </w:t>
      </w:r>
      <w:r w:rsidR="00F436A1" w:rsidRPr="003A7A92">
        <w:rPr>
          <w:rFonts w:cs="Times New Roman"/>
        </w:rPr>
        <w:t>f</w:t>
      </w:r>
      <w:r w:rsidRPr="003A7A92">
        <w:rPr>
          <w:rFonts w:cs="Times New Roman"/>
        </w:rPr>
        <w:t xml:space="preserve">irst </w:t>
      </w:r>
      <w:r w:rsidR="000329CC" w:rsidRPr="003A7A92">
        <w:rPr>
          <w:rFonts w:cs="Times New Roman"/>
        </w:rPr>
        <w:t>y</w:t>
      </w:r>
      <w:r w:rsidRPr="003A7A92">
        <w:rPr>
          <w:rFonts w:cs="Times New Roman"/>
        </w:rPr>
        <w:t>ear</w:t>
      </w:r>
      <w:bookmarkEnd w:id="154"/>
      <w:bookmarkEnd w:id="155"/>
      <w:bookmarkEnd w:id="156"/>
      <w:bookmarkEnd w:id="157"/>
      <w:r w:rsidR="00FB6B61" w:rsidRPr="003A7A92">
        <w:rPr>
          <w:rFonts w:cs="Times New Roman"/>
        </w:rPr>
        <w:t xml:space="preserve"> </w:t>
      </w:r>
    </w:p>
    <w:p w14:paraId="0CEF9AEC" w14:textId="588AA32D" w:rsidR="008F2D84" w:rsidRPr="005E6E54" w:rsidRDefault="00C429F2" w:rsidP="0067701C">
      <w:pPr>
        <w:spacing w:after="0" w:line="240" w:lineRule="auto"/>
        <w:contextualSpacing/>
        <w:rPr>
          <w:rFonts w:cs="Times New Roman"/>
        </w:rPr>
      </w:pPr>
      <w:r w:rsidRPr="003A7A92">
        <w:rPr>
          <w:rFonts w:cs="Times New Roman"/>
        </w:rPr>
        <w:t>Normally by August 30, t</w:t>
      </w:r>
      <w:r w:rsidR="00FC1024" w:rsidRPr="003A7A92">
        <w:rPr>
          <w:rFonts w:cs="Times New Roman"/>
        </w:rPr>
        <w:t xml:space="preserve">he candidate shall submit </w:t>
      </w:r>
      <w:r w:rsidR="00E706A2" w:rsidRPr="003A7A92">
        <w:rPr>
          <w:rFonts w:cs="Times New Roman"/>
        </w:rPr>
        <w:t xml:space="preserve">the following materials </w:t>
      </w:r>
      <w:r w:rsidR="00FC1024" w:rsidRPr="003A7A92">
        <w:rPr>
          <w:rFonts w:cs="Times New Roman"/>
        </w:rPr>
        <w:t>to the Department Chair, who will add them to the file: (</w:t>
      </w:r>
      <w:r w:rsidR="001A1D8A" w:rsidRPr="003A7A92">
        <w:rPr>
          <w:rFonts w:cs="Times New Roman"/>
        </w:rPr>
        <w:t>1</w:t>
      </w:r>
      <w:r w:rsidR="00FC1024" w:rsidRPr="003A7A92">
        <w:rPr>
          <w:rFonts w:cs="Times New Roman"/>
        </w:rPr>
        <w:t xml:space="preserve">) a </w:t>
      </w:r>
      <w:r w:rsidR="00D13255">
        <w:rPr>
          <w:rFonts w:cs="Times New Roman"/>
        </w:rPr>
        <w:t>CV</w:t>
      </w:r>
      <w:r w:rsidR="00135687" w:rsidRPr="003A7A92">
        <w:rPr>
          <w:rFonts w:cs="Times New Roman"/>
        </w:rPr>
        <w:t xml:space="preserve">; </w:t>
      </w:r>
      <w:r w:rsidR="00FC1024" w:rsidRPr="003A7A92">
        <w:rPr>
          <w:rFonts w:cs="Times New Roman"/>
        </w:rPr>
        <w:t>(</w:t>
      </w:r>
      <w:r w:rsidR="001A1D8A" w:rsidRPr="003A7A92">
        <w:rPr>
          <w:rFonts w:cs="Times New Roman"/>
        </w:rPr>
        <w:t>2</w:t>
      </w:r>
      <w:r w:rsidR="00FC1024" w:rsidRPr="003A7A92">
        <w:rPr>
          <w:rFonts w:cs="Times New Roman"/>
        </w:rPr>
        <w:t xml:space="preserve">) a personal statement that includes the candidate’s </w:t>
      </w:r>
      <w:r w:rsidR="00CC756D" w:rsidRPr="003A7A92">
        <w:rPr>
          <w:rFonts w:cs="Times New Roman"/>
        </w:rPr>
        <w:t xml:space="preserve">current activities and </w:t>
      </w:r>
      <w:r w:rsidR="00FC1024" w:rsidRPr="003A7A92">
        <w:rPr>
          <w:rFonts w:cs="Times New Roman"/>
        </w:rPr>
        <w:t>progress</w:t>
      </w:r>
      <w:r w:rsidR="00932EFE" w:rsidRPr="003A7A92">
        <w:rPr>
          <w:rFonts w:cs="Times New Roman"/>
        </w:rPr>
        <w:t xml:space="preserve"> and accomplishments</w:t>
      </w:r>
      <w:r w:rsidR="00FC1024" w:rsidRPr="003A7A92">
        <w:rPr>
          <w:rFonts w:cs="Times New Roman"/>
        </w:rPr>
        <w:t xml:space="preserve"> to date, </w:t>
      </w:r>
      <w:r w:rsidR="00803260" w:rsidRPr="005E6E54">
        <w:rPr>
          <w:rFonts w:cs="Times New Roman"/>
        </w:rPr>
        <w:t>research</w:t>
      </w:r>
      <w:r w:rsidR="00BC4084" w:rsidRPr="005E6E54">
        <w:rPr>
          <w:rFonts w:cs="Times New Roman"/>
        </w:rPr>
        <w:t>/creative activity</w:t>
      </w:r>
      <w:r w:rsidR="00803260" w:rsidRPr="005E6E54">
        <w:rPr>
          <w:rFonts w:cs="Times New Roman"/>
        </w:rPr>
        <w:t xml:space="preserve"> agenda, </w:t>
      </w:r>
      <w:r w:rsidR="00FC1024" w:rsidRPr="005E6E54">
        <w:rPr>
          <w:rFonts w:cs="Times New Roman"/>
        </w:rPr>
        <w:t>teaching philosophy, and future plans in research/creative activity, teaching, and service</w:t>
      </w:r>
      <w:r w:rsidR="00135687" w:rsidRPr="005E6E54">
        <w:rPr>
          <w:rFonts w:cs="Times New Roman"/>
        </w:rPr>
        <w:t>; (</w:t>
      </w:r>
      <w:r w:rsidR="001A1D8A" w:rsidRPr="005E6E54">
        <w:rPr>
          <w:rFonts w:cs="Times New Roman"/>
        </w:rPr>
        <w:t>3</w:t>
      </w:r>
      <w:r w:rsidR="00135687" w:rsidRPr="005E6E54">
        <w:rPr>
          <w:rFonts w:cs="Times New Roman"/>
        </w:rPr>
        <w:t xml:space="preserve">) </w:t>
      </w:r>
      <w:r w:rsidR="00680103" w:rsidRPr="005E6E54">
        <w:rPr>
          <w:rFonts w:cs="Times New Roman"/>
        </w:rPr>
        <w:t>copies of publications/creative works; and (</w:t>
      </w:r>
      <w:r w:rsidR="001A1D8A" w:rsidRPr="005E6E54">
        <w:rPr>
          <w:rFonts w:cs="Times New Roman"/>
        </w:rPr>
        <w:t>4</w:t>
      </w:r>
      <w:r w:rsidR="00680103" w:rsidRPr="005E6E54">
        <w:rPr>
          <w:rFonts w:cs="Times New Roman"/>
        </w:rPr>
        <w:t xml:space="preserve">) </w:t>
      </w:r>
      <w:r w:rsidR="00135687" w:rsidRPr="005E6E54">
        <w:rPr>
          <w:rFonts w:cs="Times New Roman"/>
        </w:rPr>
        <w:t>course syllabi.</w:t>
      </w:r>
      <w:r w:rsidR="00FC1024" w:rsidRPr="005E6E54">
        <w:rPr>
          <w:rFonts w:cs="Times New Roman"/>
        </w:rPr>
        <w:t xml:space="preserve"> The candidate may choose to submit (</w:t>
      </w:r>
      <w:r w:rsidR="00DA0A27" w:rsidRPr="005E6E54">
        <w:rPr>
          <w:rFonts w:cs="Times New Roman"/>
        </w:rPr>
        <w:t>5</w:t>
      </w:r>
      <w:r w:rsidR="00FC1024" w:rsidRPr="005E6E54">
        <w:rPr>
          <w:rFonts w:cs="Times New Roman"/>
        </w:rPr>
        <w:t>) relevant supplementary material</w:t>
      </w:r>
      <w:r w:rsidR="000571F4">
        <w:rPr>
          <w:rFonts w:cs="Times New Roman"/>
        </w:rPr>
        <w:t xml:space="preserve">, such as </w:t>
      </w:r>
      <w:r w:rsidR="000571F4" w:rsidRPr="00D452C1">
        <w:rPr>
          <w:rFonts w:cs="Times New Roman"/>
        </w:rPr>
        <w:t xml:space="preserve">course </w:t>
      </w:r>
      <w:r w:rsidR="000571F4">
        <w:rPr>
          <w:rFonts w:cs="Times New Roman"/>
        </w:rPr>
        <w:t>feedback forms</w:t>
      </w:r>
      <w:r w:rsidR="000571F4" w:rsidRPr="00D452C1">
        <w:rPr>
          <w:rFonts w:cs="Times New Roman"/>
        </w:rPr>
        <w:t xml:space="preserve"> from other institutions</w:t>
      </w:r>
      <w:r w:rsidR="000571F4">
        <w:rPr>
          <w:rFonts w:cs="Times New Roman"/>
        </w:rPr>
        <w:t xml:space="preserve"> (</w:t>
      </w:r>
      <w:r w:rsidR="008E0FC5">
        <w:rPr>
          <w:rFonts w:cs="Times New Roman"/>
        </w:rPr>
        <w:t>s</w:t>
      </w:r>
      <w:r w:rsidR="001E7CCB" w:rsidRPr="005E6E54">
        <w:rPr>
          <w:rFonts w:cs="Times New Roman"/>
        </w:rPr>
        <w:t xml:space="preserve">ee </w:t>
      </w:r>
      <w:hyperlink w:anchor="_Appendix_A:_RPT" w:history="1">
        <w:r w:rsidR="001E7CCB" w:rsidRPr="00744B43">
          <w:rPr>
            <w:rStyle w:val="Hyperlink"/>
            <w:rFonts w:cs="Times New Roman"/>
          </w:rPr>
          <w:t>Appendix A</w:t>
        </w:r>
      </w:hyperlink>
      <w:r w:rsidR="001E7CCB" w:rsidRPr="005E6E54">
        <w:rPr>
          <w:rFonts w:cs="Times New Roman"/>
        </w:rPr>
        <w:t>)</w:t>
      </w:r>
      <w:r w:rsidR="008E0FC5">
        <w:rPr>
          <w:rFonts w:cs="Times New Roman"/>
        </w:rPr>
        <w:t>.</w:t>
      </w:r>
    </w:p>
    <w:p w14:paraId="0EE07771" w14:textId="77777777" w:rsidR="008F2D84" w:rsidRPr="005E6E54" w:rsidRDefault="008F2D84" w:rsidP="0067701C">
      <w:pPr>
        <w:spacing w:after="0" w:line="240" w:lineRule="auto"/>
        <w:contextualSpacing/>
        <w:rPr>
          <w:rFonts w:cs="Times New Roman"/>
        </w:rPr>
      </w:pPr>
    </w:p>
    <w:p w14:paraId="1BD4EF39" w14:textId="7B4968BE" w:rsidR="00CF6CEA" w:rsidRDefault="00CF6CEA" w:rsidP="0067701C">
      <w:pPr>
        <w:spacing w:after="0" w:line="240" w:lineRule="auto"/>
        <w:contextualSpacing/>
        <w:rPr>
          <w:rFonts w:cs="Times New Roman"/>
        </w:rPr>
      </w:pPr>
      <w:r w:rsidRPr="00D452C1">
        <w:rPr>
          <w:rFonts w:cs="Times New Roman"/>
        </w:rPr>
        <w:t xml:space="preserve">The Department Chair will add to the file Course Feedback </w:t>
      </w:r>
      <w:r w:rsidR="003612AE">
        <w:rPr>
          <w:rFonts w:cs="Times New Roman"/>
        </w:rPr>
        <w:t>Forms</w:t>
      </w:r>
      <w:r w:rsidR="003612AE" w:rsidRPr="00D452C1">
        <w:rPr>
          <w:rFonts w:cs="Times New Roman"/>
        </w:rPr>
        <w:t xml:space="preserve"> </w:t>
      </w:r>
      <w:r w:rsidRPr="00D452C1">
        <w:rPr>
          <w:rFonts w:cs="Times New Roman"/>
        </w:rPr>
        <w:t xml:space="preserve">from University of Utah courses. </w:t>
      </w:r>
      <w:r w:rsidR="00DC359B" w:rsidRPr="00D452C1">
        <w:rPr>
          <w:rFonts w:cs="Times New Roman"/>
        </w:rPr>
        <w:t xml:space="preserve">The Department Chair </w:t>
      </w:r>
      <w:r w:rsidR="00BE49E8" w:rsidRPr="00D452C1">
        <w:rPr>
          <w:rFonts w:cs="Times New Roman"/>
        </w:rPr>
        <w:t>will</w:t>
      </w:r>
      <w:r w:rsidR="00DC359B" w:rsidRPr="00D452C1">
        <w:rPr>
          <w:rFonts w:cs="Times New Roman"/>
        </w:rPr>
        <w:t xml:space="preserve"> also add </w:t>
      </w:r>
      <w:r w:rsidR="00DA4C2D" w:rsidRPr="00D452C1">
        <w:rPr>
          <w:rFonts w:cs="Times New Roman"/>
        </w:rPr>
        <w:t xml:space="preserve">to the file </w:t>
      </w:r>
      <w:r w:rsidR="00DC359B" w:rsidRPr="00D452C1">
        <w:rPr>
          <w:rFonts w:cs="Times New Roman"/>
        </w:rPr>
        <w:t xml:space="preserve">any appropriate materials regarding evidence of faculty responsibility </w:t>
      </w:r>
      <w:r w:rsidR="00BE49E8" w:rsidRPr="00D452C1">
        <w:rPr>
          <w:rFonts w:cs="Times New Roman"/>
        </w:rPr>
        <w:t>(</w:t>
      </w:r>
      <w:r w:rsidR="008E0FC5">
        <w:rPr>
          <w:rFonts w:cs="Times New Roman"/>
        </w:rPr>
        <w:t>s</w:t>
      </w:r>
      <w:r w:rsidR="00DC359B" w:rsidRPr="00D452C1">
        <w:rPr>
          <w:rFonts w:cs="Times New Roman"/>
        </w:rPr>
        <w:t xml:space="preserve">ee </w:t>
      </w:r>
      <w:hyperlink w:anchor="_Appendix_A:_RPT" w:history="1">
        <w:r w:rsidR="00DC359B" w:rsidRPr="00744B43">
          <w:rPr>
            <w:rStyle w:val="Hyperlink"/>
            <w:rFonts w:cs="Times New Roman"/>
          </w:rPr>
          <w:t>Appendix A</w:t>
        </w:r>
      </w:hyperlink>
      <w:r w:rsidR="00BE49E8" w:rsidRPr="00D452C1">
        <w:rPr>
          <w:rFonts w:cs="Times New Roman"/>
        </w:rPr>
        <w:t>)</w:t>
      </w:r>
      <w:r w:rsidR="008E0FC5">
        <w:rPr>
          <w:rFonts w:cs="Times New Roman"/>
        </w:rPr>
        <w:t>.</w:t>
      </w:r>
    </w:p>
    <w:p w14:paraId="6EC0E786" w14:textId="77777777" w:rsidR="009F5BFB" w:rsidRPr="00D452C1" w:rsidRDefault="009F5BFB" w:rsidP="0067701C">
      <w:pPr>
        <w:spacing w:after="0" w:line="240" w:lineRule="auto"/>
        <w:contextualSpacing/>
        <w:rPr>
          <w:rFonts w:cs="Times New Roman"/>
        </w:rPr>
      </w:pPr>
    </w:p>
    <w:p w14:paraId="362BAB10" w14:textId="577CEB93" w:rsidR="009F5BFB" w:rsidRDefault="009F5BFB" w:rsidP="009F5BFB">
      <w:pPr>
        <w:spacing w:after="0" w:line="240" w:lineRule="auto"/>
        <w:contextualSpacing/>
        <w:rPr>
          <w:rFonts w:cs="Times New Roman"/>
        </w:rPr>
      </w:pPr>
      <w:r>
        <w:rPr>
          <w:rFonts w:cs="Times New Roman"/>
        </w:rPr>
        <w:t>I</w:t>
      </w:r>
      <w:r w:rsidR="005414B1">
        <w:rPr>
          <w:rFonts w:cs="Times New Roman"/>
        </w:rPr>
        <w:t>n the case of</w:t>
      </w:r>
      <w:r>
        <w:rPr>
          <w:rFonts w:cs="Times New Roman"/>
        </w:rPr>
        <w:t xml:space="preserve"> a candidate </w:t>
      </w:r>
      <w:r w:rsidR="005414B1">
        <w:rPr>
          <w:rFonts w:cs="Times New Roman"/>
        </w:rPr>
        <w:t xml:space="preserve">who has </w:t>
      </w:r>
      <w:r>
        <w:rPr>
          <w:rFonts w:cs="Times New Roman"/>
        </w:rPr>
        <w:t>a</w:t>
      </w:r>
      <w:r w:rsidRPr="005E6E54">
        <w:rPr>
          <w:rFonts w:cs="Times New Roman"/>
        </w:rPr>
        <w:t xml:space="preserve"> shared appointment, the Department Chair shall notify the administrator of the other unit </w:t>
      </w:r>
      <w:r w:rsidR="005414B1">
        <w:rPr>
          <w:rFonts w:cs="Times New Roman"/>
        </w:rPr>
        <w:t>in writing</w:t>
      </w:r>
      <w:r w:rsidR="005414B1" w:rsidRPr="005E6E54">
        <w:rPr>
          <w:rFonts w:cs="Times New Roman"/>
        </w:rPr>
        <w:t xml:space="preserve"> </w:t>
      </w:r>
      <w:r w:rsidRPr="005E6E54">
        <w:rPr>
          <w:rFonts w:cs="Times New Roman"/>
        </w:rPr>
        <w:t>of the informal review by April 15 and invite the unit to submit a report</w:t>
      </w:r>
      <w:r w:rsidR="005414B1">
        <w:rPr>
          <w:rFonts w:cs="Times New Roman"/>
        </w:rPr>
        <w:t>, which shall include</w:t>
      </w:r>
      <w:r w:rsidRPr="005E6E54">
        <w:rPr>
          <w:rFonts w:cs="Times New Roman"/>
        </w:rPr>
        <w:t xml:space="preserve"> that unit’s perspective on the candidate’s progress toward tenure</w:t>
      </w:r>
      <w:r w:rsidR="005414B1">
        <w:rPr>
          <w:rFonts w:cs="Times New Roman"/>
        </w:rPr>
        <w:t>. The Department Chair shall make the file available to the share</w:t>
      </w:r>
      <w:r w:rsidR="00067EE0">
        <w:rPr>
          <w:rFonts w:cs="Times New Roman"/>
        </w:rPr>
        <w:t>d</w:t>
      </w:r>
      <w:r w:rsidR="005414B1">
        <w:rPr>
          <w:rFonts w:cs="Times New Roman"/>
        </w:rPr>
        <w:t>-appointment unit as soon as the file closes, and the shared-appointment unit will submit the report</w:t>
      </w:r>
      <w:r w:rsidRPr="005E6E54">
        <w:rPr>
          <w:rFonts w:cs="Times New Roman"/>
        </w:rPr>
        <w:t xml:space="preserve"> to the Department Chair by </w:t>
      </w:r>
      <w:r w:rsidRPr="00067EE0">
        <w:rPr>
          <w:rFonts w:cs="Times New Roman"/>
        </w:rPr>
        <w:t>October 5.</w:t>
      </w:r>
      <w:r w:rsidRPr="005E6E54">
        <w:rPr>
          <w:rFonts w:cs="Times New Roman"/>
        </w:rPr>
        <w:t xml:space="preserve"> Any </w:t>
      </w:r>
      <w:r w:rsidRPr="00D452C1">
        <w:rPr>
          <w:rFonts w:cs="Times New Roman"/>
        </w:rPr>
        <w:t>such report will be added to the RPT file and a copy provided to the candidate</w:t>
      </w:r>
      <w:r w:rsidR="00B00DBC">
        <w:rPr>
          <w:rFonts w:cs="Times New Roman"/>
        </w:rPr>
        <w:t>.</w:t>
      </w:r>
    </w:p>
    <w:p w14:paraId="68D92DC2" w14:textId="6223A485" w:rsidR="00676F1D" w:rsidRDefault="00676F1D" w:rsidP="009F5BFB">
      <w:pPr>
        <w:spacing w:after="0" w:line="240" w:lineRule="auto"/>
        <w:contextualSpacing/>
        <w:rPr>
          <w:rFonts w:cs="Times New Roman"/>
        </w:rPr>
      </w:pPr>
    </w:p>
    <w:p w14:paraId="550813B5" w14:textId="77777777" w:rsidR="00676F1D" w:rsidRDefault="00676F1D" w:rsidP="00B00DBC">
      <w:pPr>
        <w:spacing w:after="0" w:line="240" w:lineRule="auto"/>
        <w:contextualSpacing/>
        <w:rPr>
          <w:rFonts w:cs="Times New Roman"/>
        </w:rPr>
      </w:pPr>
      <w:r w:rsidRPr="005E6E54">
        <w:rPr>
          <w:rFonts w:cs="Times New Roman"/>
        </w:rPr>
        <w:t xml:space="preserve">No later than five (5) business days after the file closing date, the candidate may submit a written response to any of the file contents to the </w:t>
      </w:r>
      <w:r>
        <w:rPr>
          <w:rFonts w:cs="Times New Roman"/>
        </w:rPr>
        <w:t>DAC</w:t>
      </w:r>
      <w:r w:rsidRPr="005E6E54">
        <w:rPr>
          <w:rFonts w:cs="Times New Roman"/>
        </w:rPr>
        <w:t xml:space="preserve"> Chair, who shall add the response to the file.</w:t>
      </w:r>
      <w:r w:rsidRPr="00D452C1">
        <w:rPr>
          <w:rFonts w:cs="Times New Roman"/>
        </w:rPr>
        <w:t xml:space="preserve"> If a shared-appointment unit submits a report, the candidate must have the opportunity to submit a response no later than five (5) business days following receipt of the report and no fewer than two (2) business days prior to the RPT Committee meeting.</w:t>
      </w:r>
    </w:p>
    <w:p w14:paraId="0369066C" w14:textId="1646B997" w:rsidR="006F35A0" w:rsidRPr="008C3E13" w:rsidRDefault="006F35A0" w:rsidP="00305F3C">
      <w:pPr>
        <w:spacing w:after="0" w:line="240" w:lineRule="auto"/>
        <w:contextualSpacing/>
        <w:rPr>
          <w:rFonts w:cs="Times New Roman"/>
        </w:rPr>
      </w:pPr>
    </w:p>
    <w:p w14:paraId="56E0C116" w14:textId="054C9CD1" w:rsidR="005414B1" w:rsidRPr="003A7A92" w:rsidRDefault="00AE0986" w:rsidP="00305F3C">
      <w:pPr>
        <w:spacing w:after="0" w:line="240" w:lineRule="auto"/>
        <w:contextualSpacing/>
        <w:rPr>
          <w:rFonts w:cs="Times New Roman"/>
          <w:i/>
          <w:sz w:val="20"/>
        </w:rPr>
      </w:pPr>
      <w:r w:rsidRPr="008C3E13">
        <w:rPr>
          <w:rFonts w:cs="Times New Roman"/>
          <w:b/>
          <w:i/>
          <w:sz w:val="20"/>
        </w:rPr>
        <w:t>{</w:t>
      </w:r>
      <w:r w:rsidR="006F35A0" w:rsidRPr="003F4EF7">
        <w:rPr>
          <w:rFonts w:cs="Times New Roman"/>
          <w:b/>
          <w:i/>
          <w:sz w:val="20"/>
        </w:rPr>
        <w:t xml:space="preserve">Prep-note </w:t>
      </w:r>
      <w:r w:rsidR="009455A7" w:rsidRPr="003F4EF7">
        <w:rPr>
          <w:rFonts w:cs="Times New Roman"/>
          <w:b/>
          <w:i/>
          <w:sz w:val="20"/>
        </w:rPr>
        <w:t>1</w:t>
      </w:r>
      <w:r w:rsidR="00B20488">
        <w:rPr>
          <w:rFonts w:cs="Times New Roman"/>
          <w:b/>
          <w:i/>
          <w:sz w:val="20"/>
        </w:rPr>
        <w:t>7</w:t>
      </w:r>
      <w:r w:rsidR="0055625D" w:rsidRPr="003F4EF7">
        <w:rPr>
          <w:rFonts w:cs="Times New Roman"/>
          <w:b/>
          <w:i/>
          <w:sz w:val="20"/>
        </w:rPr>
        <w:t>.</w:t>
      </w:r>
      <w:r w:rsidR="006F35A0" w:rsidRPr="003F4EF7">
        <w:rPr>
          <w:rFonts w:cs="Times New Roman"/>
          <w:i/>
          <w:sz w:val="20"/>
        </w:rPr>
        <w:t xml:space="preserve"> The </w:t>
      </w:r>
      <w:r w:rsidR="006B1F9B" w:rsidRPr="003F4EF7">
        <w:rPr>
          <w:rFonts w:cs="Times New Roman"/>
          <w:i/>
          <w:sz w:val="20"/>
        </w:rPr>
        <w:t>D</w:t>
      </w:r>
      <w:r w:rsidR="006F35A0" w:rsidRPr="00F31772">
        <w:rPr>
          <w:rFonts w:cs="Times New Roman"/>
          <w:i/>
          <w:sz w:val="20"/>
        </w:rPr>
        <w:t xml:space="preserve">epartment should choose one of the following options regarding </w:t>
      </w:r>
      <w:r w:rsidR="0044293C" w:rsidRPr="003A7A92">
        <w:rPr>
          <w:rFonts w:cs="Times New Roman"/>
          <w:i/>
          <w:sz w:val="20"/>
        </w:rPr>
        <w:t>the</w:t>
      </w:r>
      <w:r w:rsidR="00926BBD" w:rsidRPr="003A7A92">
        <w:rPr>
          <w:rFonts w:cs="Times New Roman"/>
          <w:i/>
          <w:sz w:val="20"/>
        </w:rPr>
        <w:t xml:space="preserve"> </w:t>
      </w:r>
      <w:r w:rsidR="006F35A0" w:rsidRPr="003A7A92">
        <w:rPr>
          <w:rFonts w:cs="Times New Roman"/>
          <w:i/>
          <w:sz w:val="20"/>
        </w:rPr>
        <w:t xml:space="preserve">use of </w:t>
      </w:r>
      <w:r w:rsidR="0044293C" w:rsidRPr="003A7A92">
        <w:rPr>
          <w:rFonts w:cs="Times New Roman"/>
          <w:i/>
          <w:sz w:val="20"/>
        </w:rPr>
        <w:t>an ad hoc</w:t>
      </w:r>
      <w:r w:rsidR="006F35A0" w:rsidRPr="003A7A92">
        <w:rPr>
          <w:rFonts w:cs="Times New Roman"/>
          <w:i/>
          <w:sz w:val="20"/>
        </w:rPr>
        <w:t xml:space="preserve"> </w:t>
      </w:r>
      <w:r w:rsidR="0044293C" w:rsidRPr="003A7A92">
        <w:rPr>
          <w:rFonts w:cs="Times New Roman"/>
          <w:i/>
          <w:sz w:val="20"/>
        </w:rPr>
        <w:t>s</w:t>
      </w:r>
      <w:r w:rsidR="006F35A0" w:rsidRPr="003A7A92">
        <w:rPr>
          <w:rFonts w:cs="Times New Roman"/>
          <w:i/>
          <w:sz w:val="20"/>
        </w:rPr>
        <w:t>ubcommittee</w:t>
      </w:r>
      <w:r w:rsidR="0044293C" w:rsidRPr="003A7A92">
        <w:rPr>
          <w:rFonts w:cs="Times New Roman"/>
          <w:i/>
          <w:sz w:val="20"/>
        </w:rPr>
        <w:t>.</w:t>
      </w:r>
      <w:r w:rsidR="00F33082" w:rsidRPr="003A7A92">
        <w:rPr>
          <w:rFonts w:cs="Times New Roman"/>
          <w:i/>
          <w:sz w:val="20"/>
        </w:rPr>
        <w:t>}</w:t>
      </w:r>
      <w:r w:rsidR="00D6779B" w:rsidRPr="003A7A92">
        <w:rPr>
          <w:rFonts w:cs="Times New Roman"/>
          <w:i/>
          <w:sz w:val="20"/>
        </w:rPr>
        <w:t xml:space="preserve"> </w:t>
      </w:r>
    </w:p>
    <w:p w14:paraId="6F080A8A" w14:textId="7E521182" w:rsidR="00F84D06" w:rsidRPr="003A7A92" w:rsidRDefault="00F84D06" w:rsidP="00305F3C">
      <w:pPr>
        <w:spacing w:after="0" w:line="240" w:lineRule="auto"/>
        <w:contextualSpacing/>
        <w:rPr>
          <w:rFonts w:cs="Times New Roman"/>
          <w:i/>
          <w:sz w:val="20"/>
        </w:rPr>
      </w:pPr>
    </w:p>
    <w:p w14:paraId="6709C67A" w14:textId="698195E6" w:rsidR="006A2646" w:rsidRPr="003A7A92" w:rsidRDefault="00F84D06" w:rsidP="00305F3C">
      <w:pPr>
        <w:spacing w:after="0" w:line="240" w:lineRule="auto"/>
        <w:contextualSpacing/>
        <w:rPr>
          <w:rFonts w:cs="Times New Roman"/>
          <w:i/>
          <w:sz w:val="20"/>
        </w:rPr>
      </w:pPr>
      <w:r w:rsidRPr="003A7A92">
        <w:rPr>
          <w:rFonts w:cs="Times New Roman"/>
          <w:i/>
          <w:sz w:val="20"/>
          <w:highlight w:val="green"/>
        </w:rPr>
        <w:t xml:space="preserve">{Option 1: If </w:t>
      </w:r>
      <w:r w:rsidR="00F37E48" w:rsidRPr="003A7A92">
        <w:rPr>
          <w:rFonts w:cs="Times New Roman"/>
          <w:i/>
          <w:sz w:val="20"/>
          <w:highlight w:val="green"/>
        </w:rPr>
        <w:t xml:space="preserve">a </w:t>
      </w:r>
      <w:r w:rsidRPr="003A7A92">
        <w:rPr>
          <w:rFonts w:cs="Times New Roman"/>
          <w:i/>
          <w:sz w:val="20"/>
          <w:highlight w:val="green"/>
        </w:rPr>
        <w:t xml:space="preserve">department is opting for </w:t>
      </w:r>
      <w:r w:rsidR="00926BBD" w:rsidRPr="003A7A92">
        <w:rPr>
          <w:rFonts w:cs="Times New Roman"/>
          <w:i/>
          <w:sz w:val="20"/>
          <w:highlight w:val="green"/>
        </w:rPr>
        <w:t xml:space="preserve">an ad hoc </w:t>
      </w:r>
      <w:r w:rsidR="0044293C" w:rsidRPr="003A7A92">
        <w:rPr>
          <w:rFonts w:cs="Times New Roman"/>
          <w:i/>
          <w:sz w:val="20"/>
          <w:highlight w:val="green"/>
        </w:rPr>
        <w:t>subcommittee</w:t>
      </w:r>
      <w:r w:rsidR="00406BE9" w:rsidRPr="003A7A92">
        <w:rPr>
          <w:rFonts w:cs="Times New Roman"/>
          <w:i/>
          <w:sz w:val="20"/>
          <w:highlight w:val="green"/>
        </w:rPr>
        <w:t>.</w:t>
      </w:r>
      <w:r w:rsidRPr="003A7A92">
        <w:rPr>
          <w:rFonts w:cs="Times New Roman"/>
          <w:i/>
          <w:sz w:val="20"/>
          <w:highlight w:val="green"/>
        </w:rPr>
        <w:t>}</w:t>
      </w:r>
    </w:p>
    <w:p w14:paraId="2F89AE03" w14:textId="77777777" w:rsidR="00F84D06" w:rsidRPr="003A7A92" w:rsidRDefault="00F84D06" w:rsidP="00305F3C">
      <w:pPr>
        <w:spacing w:after="0" w:line="240" w:lineRule="auto"/>
        <w:contextualSpacing/>
        <w:rPr>
          <w:rFonts w:cs="Times New Roman"/>
          <w:i/>
          <w:color w:val="000000"/>
          <w:sz w:val="20"/>
          <w:shd w:val="clear" w:color="auto" w:fill="FFFF00"/>
        </w:rPr>
      </w:pPr>
    </w:p>
    <w:p w14:paraId="5DA52F03" w14:textId="1ACA2EA8" w:rsidR="009468CA" w:rsidRPr="00D452C1" w:rsidRDefault="009468CA" w:rsidP="0067701C">
      <w:pPr>
        <w:spacing w:line="240" w:lineRule="auto"/>
        <w:contextualSpacing/>
        <w:rPr>
          <w:rFonts w:cs="Times New Roman"/>
          <w:color w:val="000000"/>
          <w:shd w:val="clear" w:color="auto" w:fill="FFFF00"/>
        </w:rPr>
      </w:pPr>
      <w:r w:rsidRPr="005E6E54">
        <w:rPr>
          <w:rFonts w:cs="Times New Roman"/>
          <w:color w:val="000000"/>
          <w:highlight w:val="green"/>
          <w:shd w:val="clear" w:color="auto" w:fill="FFFF00"/>
        </w:rPr>
        <w:t xml:space="preserve">[The </w:t>
      </w:r>
      <w:r w:rsidR="00B465BA">
        <w:rPr>
          <w:rFonts w:cs="Times New Roman"/>
          <w:color w:val="000000"/>
          <w:highlight w:val="green"/>
          <w:shd w:val="clear" w:color="auto" w:fill="FFFF00"/>
        </w:rPr>
        <w:t>DAC</w:t>
      </w:r>
      <w:r w:rsidRPr="005E6E54">
        <w:rPr>
          <w:rFonts w:cs="Times New Roman"/>
          <w:color w:val="000000"/>
          <w:highlight w:val="green"/>
          <w:shd w:val="clear" w:color="auto" w:fill="FFFF00"/>
        </w:rPr>
        <w:t xml:space="preserve"> Chair will appoint </w:t>
      </w:r>
      <w:r w:rsidR="001001E6" w:rsidRPr="005E6E54">
        <w:rPr>
          <w:rFonts w:cs="Times New Roman"/>
          <w:color w:val="000000"/>
          <w:highlight w:val="green"/>
          <w:shd w:val="clear" w:color="auto" w:fill="FFFF00"/>
        </w:rPr>
        <w:t>[</w:t>
      </w:r>
      <w:r w:rsidRPr="005E6E54">
        <w:rPr>
          <w:rFonts w:cs="Times New Roman"/>
          <w:color w:val="000000"/>
          <w:highlight w:val="green"/>
          <w:shd w:val="clear" w:color="auto" w:fill="FFFF00"/>
        </w:rPr>
        <w:t>the members of the Ad Hoc Subcommittee</w:t>
      </w:r>
      <w:r w:rsidR="001001E6" w:rsidRPr="005E6E54">
        <w:rPr>
          <w:rFonts w:cs="Times New Roman"/>
          <w:color w:val="000000"/>
          <w:highlight w:val="green"/>
          <w:shd w:val="clear" w:color="auto" w:fill="FFFF00"/>
        </w:rPr>
        <w:t xml:space="preserve">] OR [an individual </w:t>
      </w:r>
      <w:r w:rsidR="00CB4690" w:rsidRPr="005E6E54">
        <w:rPr>
          <w:rFonts w:cs="Times New Roman"/>
          <w:color w:val="000000"/>
          <w:highlight w:val="green"/>
          <w:shd w:val="clear" w:color="auto" w:fill="FFFF00"/>
        </w:rPr>
        <w:t>Committee member</w:t>
      </w:r>
      <w:r w:rsidR="001001E6" w:rsidRPr="005E6E54">
        <w:rPr>
          <w:rFonts w:cs="Times New Roman"/>
          <w:color w:val="000000"/>
          <w:highlight w:val="green"/>
          <w:shd w:val="clear" w:color="auto" w:fill="FFFF00"/>
        </w:rPr>
        <w:t>]</w:t>
      </w:r>
      <w:r w:rsidRPr="005E6E54">
        <w:rPr>
          <w:rFonts w:cs="Times New Roman"/>
          <w:color w:val="000000"/>
          <w:highlight w:val="green"/>
          <w:shd w:val="clear" w:color="auto" w:fill="FFFF00"/>
        </w:rPr>
        <w:t xml:space="preserve"> to review the candidate’s file, </w:t>
      </w:r>
      <w:r w:rsidR="00383168" w:rsidRPr="005E6E54">
        <w:rPr>
          <w:rFonts w:cs="Times New Roman"/>
          <w:color w:val="000000"/>
          <w:highlight w:val="green"/>
          <w:shd w:val="clear" w:color="auto" w:fill="FFFF00"/>
        </w:rPr>
        <w:t>[</w:t>
      </w:r>
      <w:r w:rsidRPr="005E6E54">
        <w:rPr>
          <w:rFonts w:cs="Times New Roman"/>
          <w:color w:val="000000"/>
          <w:highlight w:val="green"/>
          <w:shd w:val="clear" w:color="auto" w:fill="FFFF00"/>
        </w:rPr>
        <w:t>meet with the candidate,</w:t>
      </w:r>
      <w:r w:rsidR="00383168" w:rsidRPr="005E6E54">
        <w:rPr>
          <w:rFonts w:cs="Times New Roman"/>
          <w:color w:val="000000"/>
          <w:highlight w:val="green"/>
          <w:shd w:val="clear" w:color="auto" w:fill="FFFF00"/>
        </w:rPr>
        <w:t>]</w:t>
      </w:r>
      <w:r w:rsidRPr="005E6E54">
        <w:rPr>
          <w:rFonts w:cs="Times New Roman"/>
          <w:color w:val="000000"/>
          <w:highlight w:val="green"/>
          <w:shd w:val="clear" w:color="auto" w:fill="FFFF00"/>
        </w:rPr>
        <w:t xml:space="preserve"> and write an </w:t>
      </w:r>
      <w:r w:rsidR="00B465BA">
        <w:rPr>
          <w:rFonts w:cs="Times New Roman"/>
          <w:color w:val="000000"/>
          <w:highlight w:val="green"/>
          <w:shd w:val="clear" w:color="auto" w:fill="FFFF00"/>
        </w:rPr>
        <w:t>A</w:t>
      </w:r>
      <w:r w:rsidRPr="005E6E54">
        <w:rPr>
          <w:rFonts w:cs="Times New Roman"/>
          <w:color w:val="000000"/>
          <w:highlight w:val="green"/>
          <w:shd w:val="clear" w:color="auto" w:fill="FFFF00"/>
        </w:rPr>
        <w:t xml:space="preserve">d </w:t>
      </w:r>
      <w:r w:rsidR="00B465BA">
        <w:rPr>
          <w:rFonts w:cs="Times New Roman"/>
          <w:color w:val="000000"/>
          <w:highlight w:val="green"/>
          <w:shd w:val="clear" w:color="auto" w:fill="FFFF00"/>
        </w:rPr>
        <w:t>H</w:t>
      </w:r>
      <w:r w:rsidRPr="005E6E54">
        <w:rPr>
          <w:rFonts w:cs="Times New Roman"/>
          <w:color w:val="000000"/>
          <w:highlight w:val="green"/>
          <w:shd w:val="clear" w:color="auto" w:fill="FFFF00"/>
        </w:rPr>
        <w:t xml:space="preserve">oc </w:t>
      </w:r>
      <w:r w:rsidR="00B465BA">
        <w:rPr>
          <w:rFonts w:cs="Times New Roman"/>
          <w:color w:val="000000"/>
          <w:highlight w:val="green"/>
          <w:shd w:val="clear" w:color="auto" w:fill="FFFF00"/>
        </w:rPr>
        <w:t>S</w:t>
      </w:r>
      <w:r w:rsidR="0044293C" w:rsidRPr="005E6E54">
        <w:rPr>
          <w:rFonts w:cs="Times New Roman"/>
          <w:color w:val="000000"/>
          <w:highlight w:val="green"/>
          <w:shd w:val="clear" w:color="auto" w:fill="FFFF00"/>
        </w:rPr>
        <w:t xml:space="preserve">ubcommittee </w:t>
      </w:r>
      <w:r w:rsidRPr="005E6E54">
        <w:rPr>
          <w:rFonts w:cs="Times New Roman"/>
          <w:color w:val="000000"/>
          <w:highlight w:val="green"/>
          <w:shd w:val="clear" w:color="auto" w:fill="FFFF00"/>
        </w:rPr>
        <w:t xml:space="preserve">report </w:t>
      </w:r>
      <w:r w:rsidRPr="005E6E54">
        <w:rPr>
          <w:rFonts w:cs="Times New Roman"/>
          <w:highlight w:val="green"/>
          <w:shd w:val="clear" w:color="auto" w:fill="FFFF00"/>
        </w:rPr>
        <w:t>that summarizes the candidate’s progress</w:t>
      </w:r>
      <w:r w:rsidR="00250461" w:rsidRPr="005E6E54">
        <w:rPr>
          <w:rFonts w:cs="Times New Roman"/>
          <w:highlight w:val="green"/>
          <w:shd w:val="clear" w:color="auto" w:fill="FFFF00"/>
        </w:rPr>
        <w:t xml:space="preserve"> toward meeting RPT expectations</w:t>
      </w:r>
      <w:r w:rsidRPr="005E6E54">
        <w:rPr>
          <w:rFonts w:cs="Times New Roman"/>
          <w:highlight w:val="green"/>
          <w:shd w:val="clear" w:color="auto" w:fill="FFFF00"/>
        </w:rPr>
        <w:t xml:space="preserve">. The </w:t>
      </w:r>
      <w:r w:rsidR="00B465BA">
        <w:rPr>
          <w:rFonts w:cs="Times New Roman"/>
          <w:highlight w:val="green"/>
          <w:shd w:val="clear" w:color="auto" w:fill="FFFF00"/>
        </w:rPr>
        <w:t>DAC</w:t>
      </w:r>
      <w:r w:rsidRPr="005E6E54">
        <w:rPr>
          <w:rFonts w:cs="Times New Roman"/>
          <w:highlight w:val="green"/>
          <w:shd w:val="clear" w:color="auto" w:fill="FFFF00"/>
        </w:rPr>
        <w:t xml:space="preserve"> Chair will add the report to the RPT file and provide a copy to the candidate.</w:t>
      </w:r>
      <w:r w:rsidRPr="005E6E54">
        <w:rPr>
          <w:rFonts w:cs="Times New Roman"/>
          <w:color w:val="000000"/>
          <w:highlight w:val="green"/>
          <w:shd w:val="clear" w:color="auto" w:fill="FFFF00"/>
        </w:rPr>
        <w:t> </w:t>
      </w:r>
      <w:r w:rsidR="00AF78CF" w:rsidRPr="005E6E54">
        <w:rPr>
          <w:rFonts w:cs="Times New Roman"/>
          <w:color w:val="000000"/>
          <w:highlight w:val="green"/>
          <w:shd w:val="clear" w:color="auto" w:fill="FFFF00"/>
        </w:rPr>
        <w:t>[</w:t>
      </w:r>
      <w:r w:rsidR="00F062B6" w:rsidRPr="005E6E54">
        <w:rPr>
          <w:rFonts w:cs="Times New Roman"/>
          <w:color w:val="000000"/>
          <w:highlight w:val="green"/>
          <w:shd w:val="clear" w:color="auto" w:fill="FFFF00"/>
        </w:rPr>
        <w:t xml:space="preserve">Within five </w:t>
      </w:r>
      <w:r w:rsidR="00BE4E7B" w:rsidRPr="005E6E54">
        <w:rPr>
          <w:rFonts w:cs="Times New Roman"/>
          <w:color w:val="000000"/>
          <w:highlight w:val="green"/>
          <w:shd w:val="clear" w:color="auto" w:fill="FFFF00"/>
        </w:rPr>
        <w:t xml:space="preserve">(5) </w:t>
      </w:r>
      <w:r w:rsidR="00051F0B" w:rsidRPr="005E6E54">
        <w:rPr>
          <w:rFonts w:cs="Times New Roman"/>
          <w:color w:val="000000"/>
          <w:highlight w:val="green"/>
          <w:shd w:val="clear" w:color="auto" w:fill="FFFF00"/>
        </w:rPr>
        <w:t xml:space="preserve">business </w:t>
      </w:r>
      <w:r w:rsidR="00F062B6" w:rsidRPr="005E6E54">
        <w:rPr>
          <w:rFonts w:cs="Times New Roman"/>
          <w:color w:val="000000"/>
          <w:highlight w:val="green"/>
          <w:shd w:val="clear" w:color="auto" w:fill="FFFF00"/>
        </w:rPr>
        <w:t>days, t</w:t>
      </w:r>
      <w:r w:rsidRPr="005E6E54">
        <w:rPr>
          <w:rFonts w:cs="Times New Roman"/>
          <w:color w:val="000000"/>
          <w:highlight w:val="green"/>
          <w:shd w:val="clear" w:color="auto" w:fill="FFFF00"/>
        </w:rPr>
        <w:t xml:space="preserve">he candidate may provide a response to the report, submitted </w:t>
      </w:r>
      <w:r w:rsidR="00406BE9" w:rsidRPr="005E6E54">
        <w:rPr>
          <w:rFonts w:cs="Times New Roman"/>
          <w:color w:val="000000"/>
          <w:highlight w:val="green"/>
          <w:shd w:val="clear" w:color="auto" w:fill="FFFF00"/>
        </w:rPr>
        <w:t xml:space="preserve">in writing </w:t>
      </w:r>
      <w:r w:rsidRPr="005E6E54">
        <w:rPr>
          <w:rFonts w:cs="Times New Roman"/>
          <w:color w:val="000000"/>
          <w:highlight w:val="green"/>
          <w:shd w:val="clear" w:color="auto" w:fill="FFFF00"/>
        </w:rPr>
        <w:t xml:space="preserve">to the </w:t>
      </w:r>
      <w:r w:rsidR="00B465BA">
        <w:rPr>
          <w:rFonts w:cs="Times New Roman"/>
          <w:color w:val="000000"/>
          <w:highlight w:val="green"/>
          <w:shd w:val="clear" w:color="auto" w:fill="FFFF00"/>
        </w:rPr>
        <w:t>DAC</w:t>
      </w:r>
      <w:r w:rsidRPr="00D452C1">
        <w:rPr>
          <w:rFonts w:cs="Times New Roman"/>
          <w:color w:val="000000"/>
          <w:highlight w:val="green"/>
          <w:shd w:val="clear" w:color="auto" w:fill="FFFF00"/>
        </w:rPr>
        <w:t xml:space="preserve"> Chair, who will add it to the file.</w:t>
      </w:r>
      <w:r w:rsidR="00BC7566" w:rsidRPr="00D452C1">
        <w:rPr>
          <w:rFonts w:cs="Times New Roman"/>
          <w:color w:val="000000"/>
          <w:highlight w:val="green"/>
          <w:shd w:val="clear" w:color="auto" w:fill="FFFF00"/>
        </w:rPr>
        <w:t>]</w:t>
      </w:r>
      <w:r w:rsidRPr="00D452C1">
        <w:rPr>
          <w:rFonts w:cs="Times New Roman"/>
          <w:color w:val="000000"/>
          <w:shd w:val="clear" w:color="auto" w:fill="FFFF00"/>
        </w:rPr>
        <w:t xml:space="preserve"> </w:t>
      </w:r>
    </w:p>
    <w:p w14:paraId="2B077B76" w14:textId="77777777" w:rsidR="00250461" w:rsidRPr="00D452C1" w:rsidRDefault="00250461" w:rsidP="00305F3C">
      <w:pPr>
        <w:spacing w:line="240" w:lineRule="auto"/>
        <w:contextualSpacing/>
        <w:rPr>
          <w:rFonts w:cs="Times New Roman"/>
          <w:color w:val="000000"/>
        </w:rPr>
      </w:pPr>
    </w:p>
    <w:p w14:paraId="37F878EE" w14:textId="2AFC90E7" w:rsidR="006B4B02" w:rsidRPr="00236F35" w:rsidRDefault="009468CA" w:rsidP="0067701C">
      <w:pPr>
        <w:spacing w:line="240" w:lineRule="auto"/>
        <w:contextualSpacing/>
        <w:rPr>
          <w:rFonts w:cs="Times New Roman"/>
          <w:color w:val="000000"/>
          <w:highlight w:val="green"/>
          <w:shd w:val="clear" w:color="auto" w:fill="FFFF00"/>
        </w:rPr>
      </w:pPr>
      <w:r w:rsidRPr="00D452C1">
        <w:rPr>
          <w:rFonts w:cs="Times New Roman"/>
          <w:color w:val="000000"/>
          <w:highlight w:val="green"/>
          <w:shd w:val="clear" w:color="auto" w:fill="FFFF00"/>
        </w:rPr>
        <w:lastRenderedPageBreak/>
        <w:t xml:space="preserve">The </w:t>
      </w:r>
      <w:r w:rsidR="00B465BA">
        <w:rPr>
          <w:rFonts w:cs="Times New Roman"/>
          <w:color w:val="000000"/>
          <w:highlight w:val="green"/>
          <w:shd w:val="clear" w:color="auto" w:fill="FFFF00"/>
        </w:rPr>
        <w:t>DAC</w:t>
      </w:r>
      <w:r w:rsidRPr="00D452C1">
        <w:rPr>
          <w:rFonts w:cs="Times New Roman"/>
          <w:color w:val="000000"/>
          <w:highlight w:val="green"/>
          <w:shd w:val="clear" w:color="auto" w:fill="FFFF00"/>
        </w:rPr>
        <w:t xml:space="preserve"> shall meet to discuss</w:t>
      </w:r>
      <w:r w:rsidR="00CD56F9" w:rsidRPr="00D452C1">
        <w:rPr>
          <w:rFonts w:cs="Times New Roman"/>
          <w:color w:val="000000"/>
          <w:highlight w:val="green"/>
          <w:shd w:val="clear" w:color="auto" w:fill="FFFF00"/>
        </w:rPr>
        <w:t xml:space="preserve"> the file</w:t>
      </w:r>
      <w:r w:rsidR="0039567A">
        <w:rPr>
          <w:rFonts w:cs="Times New Roman"/>
          <w:color w:val="000000"/>
          <w:highlight w:val="green"/>
          <w:shd w:val="clear" w:color="auto" w:fill="FFFF00"/>
        </w:rPr>
        <w:t xml:space="preserve"> and </w:t>
      </w:r>
      <w:r w:rsidRPr="00D452C1">
        <w:rPr>
          <w:rFonts w:cs="Times New Roman"/>
          <w:color w:val="000000"/>
          <w:highlight w:val="green"/>
          <w:shd w:val="clear" w:color="auto" w:fill="FFFF00"/>
        </w:rPr>
        <w:t>the Ad Hoc Subcommittee report</w:t>
      </w:r>
      <w:r w:rsidR="00CD56F9" w:rsidRPr="00D452C1">
        <w:rPr>
          <w:rFonts w:cs="Times New Roman"/>
          <w:color w:val="000000"/>
          <w:highlight w:val="green"/>
          <w:shd w:val="clear" w:color="auto" w:fill="FFFF00"/>
        </w:rPr>
        <w:t>,</w:t>
      </w:r>
      <w:r w:rsidRPr="00D452C1">
        <w:rPr>
          <w:rFonts w:cs="Times New Roman"/>
          <w:color w:val="000000"/>
          <w:highlight w:val="green"/>
          <w:shd w:val="clear" w:color="auto" w:fill="FFFF00"/>
        </w:rPr>
        <w:t xml:space="preserve"> </w:t>
      </w:r>
      <w:r w:rsidR="0039567A">
        <w:rPr>
          <w:rFonts w:cs="Times New Roman"/>
          <w:color w:val="000000"/>
          <w:highlight w:val="green"/>
          <w:shd w:val="clear" w:color="auto" w:fill="FFFF00"/>
        </w:rPr>
        <w:t xml:space="preserve">[as well as </w:t>
      </w:r>
      <w:r w:rsidRPr="00D452C1">
        <w:rPr>
          <w:rFonts w:cs="Times New Roman"/>
          <w:color w:val="000000"/>
          <w:highlight w:val="green"/>
          <w:shd w:val="clear" w:color="auto" w:fill="FFFF00"/>
        </w:rPr>
        <w:t xml:space="preserve">any response of the </w:t>
      </w:r>
      <w:r w:rsidR="00385B53" w:rsidRPr="00D452C1">
        <w:rPr>
          <w:rFonts w:cs="Times New Roman"/>
          <w:color w:val="000000"/>
          <w:highlight w:val="green"/>
          <w:shd w:val="clear" w:color="auto" w:fill="FFFF00"/>
        </w:rPr>
        <w:t>c</w:t>
      </w:r>
      <w:r w:rsidRPr="00D452C1">
        <w:rPr>
          <w:rFonts w:cs="Times New Roman"/>
          <w:color w:val="000000"/>
          <w:highlight w:val="green"/>
          <w:shd w:val="clear" w:color="auto" w:fill="FFFF00"/>
        </w:rPr>
        <w:t>andidate,</w:t>
      </w:r>
      <w:r w:rsidR="0039567A">
        <w:rPr>
          <w:rFonts w:cs="Times New Roman"/>
          <w:color w:val="000000"/>
          <w:highlight w:val="green"/>
          <w:shd w:val="clear" w:color="auto" w:fill="FFFF00"/>
        </w:rPr>
        <w:t>]</w:t>
      </w:r>
      <w:r w:rsidRPr="00D452C1">
        <w:rPr>
          <w:rFonts w:cs="Times New Roman"/>
          <w:color w:val="000000"/>
          <w:highlight w:val="green"/>
          <w:shd w:val="clear" w:color="auto" w:fill="FFFF00"/>
        </w:rPr>
        <w:t xml:space="preserve"> and agree on </w:t>
      </w:r>
      <w:r w:rsidR="00097956" w:rsidRPr="00D452C1">
        <w:rPr>
          <w:rFonts w:cs="Times New Roman"/>
          <w:color w:val="000000"/>
          <w:highlight w:val="green"/>
          <w:shd w:val="clear" w:color="auto" w:fill="FFFF00"/>
        </w:rPr>
        <w:t xml:space="preserve">feedback </w:t>
      </w:r>
      <w:r w:rsidRPr="00D452C1">
        <w:rPr>
          <w:rFonts w:cs="Times New Roman"/>
          <w:color w:val="000000"/>
          <w:highlight w:val="green"/>
          <w:shd w:val="clear" w:color="auto" w:fill="FFFF00"/>
        </w:rPr>
        <w:t xml:space="preserve">to be provided to the candidate. The </w:t>
      </w:r>
      <w:r w:rsidR="00B465BA">
        <w:rPr>
          <w:rFonts w:cs="Times New Roman"/>
          <w:color w:val="000000"/>
          <w:highlight w:val="green"/>
          <w:shd w:val="clear" w:color="auto" w:fill="FFFF00"/>
        </w:rPr>
        <w:t>DAC</w:t>
      </w:r>
      <w:r w:rsidRPr="00D452C1">
        <w:rPr>
          <w:rFonts w:cs="Times New Roman"/>
          <w:color w:val="000000"/>
          <w:highlight w:val="green"/>
          <w:shd w:val="clear" w:color="auto" w:fill="FFFF00"/>
        </w:rPr>
        <w:t xml:space="preserve"> Chair shall </w:t>
      </w:r>
      <w:r w:rsidR="00A20E7E" w:rsidRPr="00D452C1">
        <w:rPr>
          <w:rFonts w:cs="Times New Roman"/>
          <w:color w:val="000000"/>
          <w:highlight w:val="green"/>
          <w:shd w:val="clear" w:color="auto" w:fill="FFFF00"/>
        </w:rPr>
        <w:t xml:space="preserve">ensure that </w:t>
      </w:r>
      <w:r w:rsidRPr="00D452C1">
        <w:rPr>
          <w:rFonts w:cs="Times New Roman"/>
          <w:color w:val="000000"/>
          <w:highlight w:val="green"/>
          <w:shd w:val="clear" w:color="auto" w:fill="FFFF00"/>
        </w:rPr>
        <w:t>a summary report of the meeting</w:t>
      </w:r>
      <w:r w:rsidR="00CE025D" w:rsidRPr="00D452C1">
        <w:rPr>
          <w:rFonts w:cs="Times New Roman"/>
          <w:color w:val="000000"/>
          <w:highlight w:val="green"/>
          <w:shd w:val="clear" w:color="auto" w:fill="FFFF00"/>
        </w:rPr>
        <w:t xml:space="preserve"> </w:t>
      </w:r>
      <w:r w:rsidR="00A20E7E" w:rsidRPr="00D452C1">
        <w:rPr>
          <w:rFonts w:cs="Times New Roman"/>
          <w:color w:val="000000"/>
          <w:highlight w:val="green"/>
          <w:shd w:val="clear" w:color="auto" w:fill="FFFF00"/>
        </w:rPr>
        <w:t xml:space="preserve">is prepared </w:t>
      </w:r>
      <w:r w:rsidRPr="00D452C1">
        <w:rPr>
          <w:rFonts w:cs="Times New Roman"/>
          <w:color w:val="000000"/>
          <w:highlight w:val="green"/>
          <w:shd w:val="clear" w:color="auto" w:fill="FFFF00"/>
        </w:rPr>
        <w:t>and place the following items in the candidate’s file: (</w:t>
      </w:r>
      <w:r w:rsidR="001A1D8A" w:rsidRPr="00D452C1">
        <w:rPr>
          <w:rFonts w:cs="Times New Roman"/>
          <w:color w:val="000000"/>
          <w:highlight w:val="green"/>
          <w:shd w:val="clear" w:color="auto" w:fill="FFFF00"/>
        </w:rPr>
        <w:t>1</w:t>
      </w:r>
      <w:r w:rsidRPr="00D452C1">
        <w:rPr>
          <w:rFonts w:cs="Times New Roman"/>
          <w:color w:val="000000"/>
          <w:highlight w:val="green"/>
          <w:shd w:val="clear" w:color="auto" w:fill="FFFF00"/>
        </w:rPr>
        <w:t xml:space="preserve">) the Ad Hoc </w:t>
      </w:r>
      <w:r w:rsidRPr="00CD1CFE">
        <w:rPr>
          <w:rFonts w:cs="Times New Roman"/>
          <w:color w:val="000000"/>
          <w:highlight w:val="green"/>
          <w:shd w:val="clear" w:color="auto" w:fill="FFFF00"/>
        </w:rPr>
        <w:t>Subcommittee’s report</w:t>
      </w:r>
      <w:r w:rsidR="00EB623D" w:rsidRPr="00CD1CFE">
        <w:rPr>
          <w:rFonts w:cs="Times New Roman"/>
          <w:color w:val="000000"/>
          <w:highlight w:val="green"/>
          <w:shd w:val="clear" w:color="auto" w:fill="FFFF00"/>
        </w:rPr>
        <w:t xml:space="preserve"> </w:t>
      </w:r>
      <w:r w:rsidR="0039567A">
        <w:rPr>
          <w:rFonts w:cs="Times New Roman"/>
          <w:color w:val="000000"/>
          <w:highlight w:val="green"/>
          <w:shd w:val="clear" w:color="auto" w:fill="FFFF00"/>
        </w:rPr>
        <w:t>[</w:t>
      </w:r>
      <w:r w:rsidR="00EB623D" w:rsidRPr="00CD1CFE">
        <w:rPr>
          <w:rFonts w:cs="Times New Roman"/>
          <w:color w:val="000000"/>
          <w:highlight w:val="green"/>
          <w:shd w:val="clear" w:color="auto" w:fill="FFFF00"/>
        </w:rPr>
        <w:t>(including</w:t>
      </w:r>
      <w:r w:rsidRPr="00CD1CFE">
        <w:rPr>
          <w:rFonts w:cs="Times New Roman"/>
          <w:color w:val="000000"/>
          <w:highlight w:val="green"/>
          <w:shd w:val="clear" w:color="auto" w:fill="FFFF00"/>
        </w:rPr>
        <w:t xml:space="preserve"> any response of the candidate</w:t>
      </w:r>
      <w:r w:rsidR="00EB623D" w:rsidRPr="00CD1CFE">
        <w:rPr>
          <w:rFonts w:cs="Times New Roman"/>
          <w:color w:val="000000"/>
          <w:highlight w:val="green"/>
          <w:shd w:val="clear" w:color="auto" w:fill="FFFF00"/>
        </w:rPr>
        <w:t>)</w:t>
      </w:r>
      <w:r w:rsidR="0039567A">
        <w:rPr>
          <w:rFonts w:cs="Times New Roman"/>
          <w:color w:val="000000"/>
          <w:highlight w:val="green"/>
          <w:shd w:val="clear" w:color="auto" w:fill="FFFF00"/>
        </w:rPr>
        <w:t>]</w:t>
      </w:r>
      <w:r w:rsidRPr="00CD1CFE">
        <w:rPr>
          <w:rFonts w:cs="Times New Roman"/>
          <w:color w:val="000000"/>
          <w:highlight w:val="green"/>
          <w:shd w:val="clear" w:color="auto" w:fill="FFFF00"/>
        </w:rPr>
        <w:t xml:space="preserve"> and (</w:t>
      </w:r>
      <w:r w:rsidR="001A1D8A" w:rsidRPr="00CD1CFE">
        <w:rPr>
          <w:rFonts w:cs="Times New Roman"/>
          <w:color w:val="000000"/>
          <w:highlight w:val="green"/>
          <w:shd w:val="clear" w:color="auto" w:fill="FFFF00"/>
        </w:rPr>
        <w:t>2</w:t>
      </w:r>
      <w:r w:rsidRPr="00CD1CFE">
        <w:rPr>
          <w:rFonts w:cs="Times New Roman"/>
          <w:color w:val="000000"/>
          <w:highlight w:val="green"/>
          <w:shd w:val="clear" w:color="auto" w:fill="FFFF00"/>
        </w:rPr>
        <w:t>) the summary report of</w:t>
      </w:r>
      <w:r w:rsidRPr="00236F35">
        <w:rPr>
          <w:rFonts w:cs="Times New Roman"/>
          <w:color w:val="000000"/>
          <w:highlight w:val="green"/>
          <w:shd w:val="clear" w:color="auto" w:fill="FFFF00"/>
        </w:rPr>
        <w:t xml:space="preserve"> the </w:t>
      </w:r>
      <w:r w:rsidR="00B465BA">
        <w:rPr>
          <w:rFonts w:cs="Times New Roman"/>
          <w:color w:val="000000"/>
          <w:highlight w:val="green"/>
          <w:shd w:val="clear" w:color="auto" w:fill="FFFF00"/>
        </w:rPr>
        <w:t>DAC’s</w:t>
      </w:r>
      <w:r w:rsidRPr="00236F35">
        <w:rPr>
          <w:rFonts w:cs="Times New Roman"/>
          <w:color w:val="000000"/>
          <w:highlight w:val="green"/>
          <w:shd w:val="clear" w:color="auto" w:fill="FFFF00"/>
        </w:rPr>
        <w:t xml:space="preserve"> meeting. </w:t>
      </w:r>
    </w:p>
    <w:p w14:paraId="1A12A6BE" w14:textId="77777777" w:rsidR="006B4B02" w:rsidRPr="009206C6" w:rsidRDefault="006B4B02" w:rsidP="00305F3C">
      <w:pPr>
        <w:spacing w:line="240" w:lineRule="auto"/>
        <w:contextualSpacing/>
        <w:rPr>
          <w:rFonts w:cs="Times New Roman"/>
          <w:color w:val="000000"/>
          <w:highlight w:val="green"/>
          <w:shd w:val="clear" w:color="auto" w:fill="FFFF00"/>
        </w:rPr>
      </w:pPr>
    </w:p>
    <w:p w14:paraId="62A82627" w14:textId="1F503178" w:rsidR="003D7F44" w:rsidRPr="006C017A" w:rsidRDefault="009468CA" w:rsidP="0067701C">
      <w:pPr>
        <w:spacing w:line="240" w:lineRule="auto"/>
        <w:contextualSpacing/>
        <w:rPr>
          <w:rFonts w:cs="Times New Roman"/>
          <w:color w:val="000000"/>
          <w:highlight w:val="green"/>
          <w:shd w:val="clear" w:color="auto" w:fill="FFFF00"/>
        </w:rPr>
      </w:pPr>
      <w:r w:rsidRPr="009206C6">
        <w:rPr>
          <w:rFonts w:cs="Times New Roman"/>
          <w:color w:val="000000"/>
          <w:highlight w:val="green"/>
          <w:shd w:val="clear" w:color="auto" w:fill="FFFF00"/>
        </w:rPr>
        <w:t xml:space="preserve">After studying the candidate’s </w:t>
      </w:r>
      <w:r w:rsidR="00FB24D3" w:rsidRPr="009206C6">
        <w:rPr>
          <w:rFonts w:cs="Times New Roman"/>
          <w:color w:val="000000"/>
          <w:highlight w:val="green"/>
          <w:shd w:val="clear" w:color="auto" w:fill="FFFF00"/>
        </w:rPr>
        <w:t>file</w:t>
      </w:r>
      <w:r w:rsidRPr="009206C6">
        <w:rPr>
          <w:rFonts w:cs="Times New Roman"/>
          <w:color w:val="000000"/>
          <w:highlight w:val="green"/>
          <w:shd w:val="clear" w:color="auto" w:fill="FFFF00"/>
        </w:rPr>
        <w:t xml:space="preserve">, the Department Chair shall </w:t>
      </w:r>
      <w:r w:rsidR="00DA4C2D" w:rsidRPr="009206C6">
        <w:rPr>
          <w:rFonts w:cs="Times New Roman"/>
          <w:color w:val="000000"/>
          <w:highlight w:val="green"/>
          <w:shd w:val="clear" w:color="auto" w:fill="FFFF00"/>
        </w:rPr>
        <w:t>add</w:t>
      </w:r>
      <w:r w:rsidR="00771879" w:rsidRPr="00B272BE">
        <w:rPr>
          <w:rFonts w:cs="Times New Roman"/>
          <w:color w:val="000000"/>
          <w:highlight w:val="green"/>
          <w:shd w:val="clear" w:color="auto" w:fill="FFFF00"/>
        </w:rPr>
        <w:t xml:space="preserve"> a</w:t>
      </w:r>
      <w:r w:rsidRPr="00B272BE">
        <w:rPr>
          <w:rFonts w:cs="Times New Roman"/>
          <w:color w:val="000000"/>
          <w:highlight w:val="green"/>
          <w:shd w:val="clear" w:color="auto" w:fill="FFFF00"/>
        </w:rPr>
        <w:t xml:space="preserve"> </w:t>
      </w:r>
      <w:r w:rsidR="00B03F3D" w:rsidRPr="00B272BE">
        <w:rPr>
          <w:rFonts w:cs="Times New Roman"/>
          <w:color w:val="000000"/>
          <w:highlight w:val="green"/>
          <w:shd w:val="clear" w:color="auto" w:fill="FFFF00"/>
        </w:rPr>
        <w:t>report</w:t>
      </w:r>
      <w:r w:rsidRPr="00B272BE">
        <w:rPr>
          <w:rFonts w:cs="Times New Roman"/>
          <w:color w:val="000000"/>
          <w:highlight w:val="green"/>
          <w:shd w:val="clear" w:color="auto" w:fill="FFFF00"/>
        </w:rPr>
        <w:t xml:space="preserve"> to the file. </w:t>
      </w:r>
      <w:r w:rsidR="002F514F" w:rsidRPr="00B272BE">
        <w:rPr>
          <w:rFonts w:cs="Times New Roman"/>
          <w:highlight w:val="green"/>
        </w:rPr>
        <w:t xml:space="preserve">The candidate may provide a written response to the </w:t>
      </w:r>
      <w:r w:rsidR="00B03F3D" w:rsidRPr="00B272BE">
        <w:rPr>
          <w:rFonts w:cs="Times New Roman"/>
          <w:highlight w:val="green"/>
        </w:rPr>
        <w:t>reports</w:t>
      </w:r>
      <w:r w:rsidR="002F514F" w:rsidRPr="00B272BE">
        <w:rPr>
          <w:rFonts w:cs="Times New Roman"/>
          <w:highlight w:val="green"/>
        </w:rPr>
        <w:t xml:space="preserve"> within five </w:t>
      </w:r>
      <w:r w:rsidR="00BE4E7B" w:rsidRPr="008458CF">
        <w:rPr>
          <w:rFonts w:cs="Times New Roman"/>
          <w:highlight w:val="green"/>
        </w:rPr>
        <w:t xml:space="preserve">(5) </w:t>
      </w:r>
      <w:r w:rsidR="002F514F" w:rsidRPr="008458CF">
        <w:rPr>
          <w:rFonts w:cs="Times New Roman"/>
          <w:highlight w:val="green"/>
        </w:rPr>
        <w:t xml:space="preserve">business days, which the Department Chair shall place in the file. </w:t>
      </w:r>
      <w:r w:rsidRPr="00847EFB">
        <w:rPr>
          <w:rFonts w:cs="Times New Roman"/>
          <w:color w:val="000000"/>
          <w:highlight w:val="green"/>
          <w:shd w:val="clear" w:color="auto" w:fill="FFFF00"/>
        </w:rPr>
        <w:t>After the informal review, [the Department Chair</w:t>
      </w:r>
      <w:r w:rsidR="0043663E" w:rsidRPr="00847EFB">
        <w:rPr>
          <w:rFonts w:cs="Times New Roman"/>
          <w:color w:val="000000"/>
          <w:highlight w:val="green"/>
          <w:shd w:val="clear" w:color="auto" w:fill="FFFF00"/>
        </w:rPr>
        <w:t>]</w:t>
      </w:r>
      <w:r w:rsidRPr="00847EFB">
        <w:rPr>
          <w:rFonts w:cs="Times New Roman"/>
          <w:color w:val="000000"/>
          <w:highlight w:val="green"/>
          <w:shd w:val="clear" w:color="auto" w:fill="FFFF00"/>
        </w:rPr>
        <w:t xml:space="preserve"> </w:t>
      </w:r>
      <w:r w:rsidR="0043663E" w:rsidRPr="00847EFB">
        <w:rPr>
          <w:rFonts w:cs="Times New Roman"/>
          <w:color w:val="000000"/>
          <w:highlight w:val="green"/>
          <w:shd w:val="clear" w:color="auto" w:fill="FFFF00"/>
        </w:rPr>
        <w:t>AND/</w:t>
      </w:r>
      <w:r w:rsidRPr="00847EFB">
        <w:rPr>
          <w:rFonts w:cs="Times New Roman"/>
          <w:color w:val="000000"/>
          <w:highlight w:val="green"/>
          <w:shd w:val="clear" w:color="auto" w:fill="FFFF00"/>
        </w:rPr>
        <w:t xml:space="preserve">OR </w:t>
      </w:r>
      <w:r w:rsidR="0043663E" w:rsidRPr="00FD33EB">
        <w:rPr>
          <w:rFonts w:cs="Times New Roman"/>
          <w:color w:val="000000"/>
          <w:highlight w:val="green"/>
          <w:shd w:val="clear" w:color="auto" w:fill="FFFF00"/>
        </w:rPr>
        <w:t>[</w:t>
      </w:r>
      <w:r w:rsidRPr="00FD33EB">
        <w:rPr>
          <w:rFonts w:cs="Times New Roman"/>
          <w:color w:val="000000"/>
          <w:highlight w:val="green"/>
          <w:shd w:val="clear" w:color="auto" w:fill="FFFF00"/>
        </w:rPr>
        <w:t xml:space="preserve">the </w:t>
      </w:r>
      <w:r w:rsidR="00B465BA">
        <w:rPr>
          <w:rFonts w:cs="Times New Roman"/>
          <w:color w:val="000000"/>
          <w:highlight w:val="green"/>
          <w:shd w:val="clear" w:color="auto" w:fill="FFFF00"/>
        </w:rPr>
        <w:t>DAC</w:t>
      </w:r>
      <w:r w:rsidRPr="00056FB7">
        <w:rPr>
          <w:rFonts w:cs="Times New Roman"/>
          <w:color w:val="000000"/>
          <w:highlight w:val="green"/>
          <w:shd w:val="clear" w:color="auto" w:fill="FFFF00"/>
        </w:rPr>
        <w:t xml:space="preserve"> Chair]</w:t>
      </w:r>
      <w:r w:rsidR="0039567A">
        <w:rPr>
          <w:rFonts w:cs="Times New Roman"/>
          <w:color w:val="000000"/>
          <w:highlight w:val="green"/>
          <w:shd w:val="clear" w:color="auto" w:fill="FFFF00"/>
        </w:rPr>
        <w:t xml:space="preserve"> AND/OR </w:t>
      </w:r>
      <w:r w:rsidR="00DA4C2D" w:rsidRPr="00B262B3">
        <w:rPr>
          <w:rFonts w:cs="Times New Roman"/>
          <w:color w:val="000000"/>
          <w:highlight w:val="green"/>
          <w:shd w:val="clear" w:color="auto" w:fill="FFFF00"/>
        </w:rPr>
        <w:t xml:space="preserve">[the Mentor] </w:t>
      </w:r>
      <w:r w:rsidR="0039567A">
        <w:rPr>
          <w:rFonts w:cs="Times New Roman"/>
          <w:color w:val="000000"/>
          <w:highlight w:val="green"/>
          <w:shd w:val="clear" w:color="auto" w:fill="FFFF00"/>
        </w:rPr>
        <w:t>AND/OR</w:t>
      </w:r>
      <w:r w:rsidR="0039567A" w:rsidRPr="00B262B3">
        <w:rPr>
          <w:rFonts w:cs="Times New Roman"/>
          <w:color w:val="000000"/>
          <w:highlight w:val="green"/>
          <w:shd w:val="clear" w:color="auto" w:fill="FFFF00"/>
        </w:rPr>
        <w:t xml:space="preserve"> </w:t>
      </w:r>
      <w:r w:rsidR="0039567A">
        <w:rPr>
          <w:rFonts w:cs="Times New Roman"/>
          <w:color w:val="000000"/>
          <w:highlight w:val="green"/>
          <w:shd w:val="clear" w:color="auto" w:fill="FFFF00"/>
        </w:rPr>
        <w:t>[</w:t>
      </w:r>
      <w:r w:rsidRPr="00B262B3">
        <w:rPr>
          <w:rFonts w:cs="Times New Roman"/>
          <w:color w:val="000000"/>
          <w:highlight w:val="green"/>
          <w:shd w:val="clear" w:color="auto" w:fill="FFFF00"/>
        </w:rPr>
        <w:t xml:space="preserve">a member of the Ad Hoc </w:t>
      </w:r>
      <w:r w:rsidRPr="006C017A">
        <w:rPr>
          <w:rFonts w:cs="Times New Roman"/>
          <w:color w:val="000000"/>
          <w:highlight w:val="green"/>
          <w:shd w:val="clear" w:color="auto" w:fill="FFFF00"/>
        </w:rPr>
        <w:t>Subcommittee</w:t>
      </w:r>
      <w:r w:rsidR="0039567A">
        <w:rPr>
          <w:rFonts w:cs="Times New Roman"/>
          <w:color w:val="000000"/>
          <w:highlight w:val="green"/>
          <w:shd w:val="clear" w:color="auto" w:fill="FFFF00"/>
        </w:rPr>
        <w:t>]</w:t>
      </w:r>
      <w:r w:rsidRPr="006C017A">
        <w:rPr>
          <w:rFonts w:cs="Times New Roman"/>
          <w:color w:val="000000"/>
          <w:highlight w:val="green"/>
          <w:shd w:val="clear" w:color="auto" w:fill="FFFF00"/>
        </w:rPr>
        <w:t xml:space="preserve"> shall meet with the candidate to discuss the reports</w:t>
      </w:r>
      <w:r w:rsidR="00250461" w:rsidRPr="006C017A">
        <w:rPr>
          <w:rFonts w:cs="Times New Roman"/>
          <w:color w:val="000000"/>
          <w:highlight w:val="green"/>
          <w:shd w:val="clear" w:color="auto" w:fill="FFFF00"/>
        </w:rPr>
        <w:t>, as well as</w:t>
      </w:r>
      <w:r w:rsidR="0043663E" w:rsidRPr="006C017A">
        <w:rPr>
          <w:rFonts w:cs="Times New Roman"/>
          <w:color w:val="000000"/>
          <w:highlight w:val="green"/>
          <w:shd w:val="clear" w:color="auto" w:fill="FFFF00"/>
        </w:rPr>
        <w:t xml:space="preserve"> </w:t>
      </w:r>
      <w:r w:rsidRPr="006C017A">
        <w:rPr>
          <w:rFonts w:cs="Times New Roman"/>
          <w:color w:val="000000"/>
          <w:highlight w:val="green"/>
          <w:shd w:val="clear" w:color="auto" w:fill="FFFF00"/>
        </w:rPr>
        <w:t>the candidate’s progress toward tenure. The informal review normally concludes at this point.]</w:t>
      </w:r>
      <w:r w:rsidR="003D7F44" w:rsidRPr="006C017A">
        <w:rPr>
          <w:rFonts w:cs="Times New Roman"/>
          <w:color w:val="000000"/>
          <w:highlight w:val="green"/>
          <w:shd w:val="clear" w:color="auto" w:fill="FFFF00"/>
        </w:rPr>
        <w:t xml:space="preserve"> </w:t>
      </w:r>
    </w:p>
    <w:p w14:paraId="3D327743" w14:textId="77777777" w:rsidR="00250461" w:rsidRPr="003A341D" w:rsidRDefault="00250461" w:rsidP="00305F3C">
      <w:pPr>
        <w:spacing w:line="240" w:lineRule="auto"/>
        <w:contextualSpacing/>
        <w:rPr>
          <w:rFonts w:cs="Times New Roman"/>
          <w:i/>
          <w:color w:val="000000"/>
          <w:sz w:val="20"/>
          <w:shd w:val="clear" w:color="auto" w:fill="FFFF00"/>
        </w:rPr>
      </w:pPr>
    </w:p>
    <w:p w14:paraId="4F8D214B" w14:textId="7F3FAFC3" w:rsidR="009468CA" w:rsidRPr="00004D28" w:rsidRDefault="009468CA" w:rsidP="006C11F4">
      <w:pPr>
        <w:spacing w:after="0" w:line="240" w:lineRule="auto"/>
        <w:contextualSpacing/>
        <w:rPr>
          <w:rFonts w:cs="Times New Roman"/>
          <w:i/>
          <w:sz w:val="20"/>
          <w:highlight w:val="green"/>
        </w:rPr>
      </w:pPr>
      <w:r w:rsidRPr="005A580C">
        <w:rPr>
          <w:rFonts w:cs="Times New Roman"/>
          <w:i/>
          <w:sz w:val="20"/>
          <w:highlight w:val="green"/>
        </w:rPr>
        <w:t xml:space="preserve">{Option 2: If </w:t>
      </w:r>
      <w:r w:rsidR="00834AE6" w:rsidRPr="005A580C">
        <w:rPr>
          <w:rFonts w:cs="Times New Roman"/>
          <w:i/>
          <w:sz w:val="20"/>
          <w:highlight w:val="green"/>
        </w:rPr>
        <w:t xml:space="preserve">a department </w:t>
      </w:r>
      <w:r w:rsidRPr="005A580C">
        <w:rPr>
          <w:rFonts w:cs="Times New Roman"/>
          <w:i/>
          <w:sz w:val="20"/>
          <w:highlight w:val="green"/>
        </w:rPr>
        <w:t xml:space="preserve">is not using an </w:t>
      </w:r>
      <w:r w:rsidR="00AB4812" w:rsidRPr="005A580C">
        <w:rPr>
          <w:rFonts w:cs="Times New Roman"/>
          <w:i/>
          <w:sz w:val="20"/>
          <w:highlight w:val="green"/>
        </w:rPr>
        <w:t>ad hoc informal review report.}</w:t>
      </w:r>
    </w:p>
    <w:p w14:paraId="35C04A6E" w14:textId="77777777" w:rsidR="009468CA" w:rsidRPr="00004D28" w:rsidRDefault="009468CA" w:rsidP="00305F3C">
      <w:pPr>
        <w:spacing w:after="0" w:line="240" w:lineRule="auto"/>
        <w:contextualSpacing/>
        <w:rPr>
          <w:rFonts w:cs="Times New Roman"/>
          <w:highlight w:val="green"/>
        </w:rPr>
      </w:pPr>
    </w:p>
    <w:p w14:paraId="4A206484" w14:textId="1824C427" w:rsidR="004A4873" w:rsidRPr="00E1722C" w:rsidRDefault="003D0CFE" w:rsidP="0067701C">
      <w:pPr>
        <w:spacing w:after="0" w:line="240" w:lineRule="auto"/>
        <w:contextualSpacing/>
        <w:rPr>
          <w:rFonts w:cs="Times New Roman"/>
          <w:highlight w:val="green"/>
        </w:rPr>
      </w:pPr>
      <w:r w:rsidRPr="0097102E">
        <w:rPr>
          <w:rFonts w:cs="Times New Roman"/>
          <w:highlight w:val="green"/>
        </w:rPr>
        <w:t>[</w:t>
      </w:r>
      <w:r w:rsidR="009468CA" w:rsidRPr="0097102E">
        <w:rPr>
          <w:rFonts w:cs="Times New Roman"/>
          <w:highlight w:val="green"/>
        </w:rPr>
        <w:t xml:space="preserve">The </w:t>
      </w:r>
      <w:r w:rsidR="00B465BA">
        <w:rPr>
          <w:rFonts w:cs="Times New Roman"/>
          <w:highlight w:val="green"/>
        </w:rPr>
        <w:t>DAC</w:t>
      </w:r>
      <w:r w:rsidR="009468CA" w:rsidRPr="005711B1">
        <w:rPr>
          <w:rFonts w:cs="Times New Roman"/>
          <w:highlight w:val="green"/>
        </w:rPr>
        <w:t xml:space="preserve"> shall meet to discuss the file, agree on feedback to be provided to the candidate</w:t>
      </w:r>
      <w:r w:rsidR="00917B70" w:rsidRPr="00D13C84">
        <w:rPr>
          <w:rFonts w:cs="Times New Roman"/>
          <w:highlight w:val="green"/>
        </w:rPr>
        <w:t xml:space="preserve">, and write a summary report, which the </w:t>
      </w:r>
      <w:r w:rsidR="00B465BA">
        <w:rPr>
          <w:rFonts w:cs="Times New Roman"/>
          <w:highlight w:val="green"/>
        </w:rPr>
        <w:t>DAC</w:t>
      </w:r>
      <w:r w:rsidR="009468CA" w:rsidRPr="00D13C84">
        <w:rPr>
          <w:rFonts w:cs="Times New Roman"/>
          <w:highlight w:val="green"/>
        </w:rPr>
        <w:t xml:space="preserve"> Chair shall place</w:t>
      </w:r>
      <w:r w:rsidR="00421F33" w:rsidRPr="00D13C84">
        <w:rPr>
          <w:rFonts w:cs="Times New Roman"/>
          <w:highlight w:val="green"/>
        </w:rPr>
        <w:t xml:space="preserve"> </w:t>
      </w:r>
      <w:r w:rsidR="009468CA" w:rsidRPr="00D13C84">
        <w:rPr>
          <w:rFonts w:cs="Times New Roman"/>
          <w:highlight w:val="green"/>
        </w:rPr>
        <w:t xml:space="preserve">in the candidate’s file. After studying the candidate’s </w:t>
      </w:r>
      <w:r w:rsidR="00906BBC" w:rsidRPr="00D13C84">
        <w:rPr>
          <w:rFonts w:cs="Times New Roman"/>
          <w:highlight w:val="green"/>
        </w:rPr>
        <w:t>file</w:t>
      </w:r>
      <w:r w:rsidR="009468CA" w:rsidRPr="00EB7545">
        <w:rPr>
          <w:rFonts w:cs="Times New Roman"/>
          <w:highlight w:val="green"/>
        </w:rPr>
        <w:t xml:space="preserve">, the Department Chair shall </w:t>
      </w:r>
      <w:r w:rsidR="00DA4C2D" w:rsidRPr="0041720A">
        <w:rPr>
          <w:rFonts w:cs="Times New Roman"/>
          <w:highlight w:val="green"/>
        </w:rPr>
        <w:t>add</w:t>
      </w:r>
      <w:r w:rsidR="009468CA" w:rsidRPr="0041720A">
        <w:rPr>
          <w:rFonts w:cs="Times New Roman"/>
          <w:highlight w:val="green"/>
        </w:rPr>
        <w:t xml:space="preserve"> </w:t>
      </w:r>
      <w:r w:rsidR="00B03F3D" w:rsidRPr="0041720A">
        <w:rPr>
          <w:rFonts w:cs="Times New Roman"/>
          <w:highlight w:val="green"/>
        </w:rPr>
        <w:t>a report</w:t>
      </w:r>
      <w:r w:rsidR="00906BBC" w:rsidRPr="0041720A">
        <w:rPr>
          <w:rFonts w:cs="Times New Roman"/>
          <w:highlight w:val="green"/>
        </w:rPr>
        <w:t xml:space="preserve"> </w:t>
      </w:r>
      <w:r w:rsidR="009468CA" w:rsidRPr="00E1722C">
        <w:rPr>
          <w:rFonts w:cs="Times New Roman"/>
          <w:highlight w:val="green"/>
        </w:rPr>
        <w:t xml:space="preserve">to the file. </w:t>
      </w:r>
      <w:r w:rsidR="00250461" w:rsidRPr="00E1722C">
        <w:rPr>
          <w:rFonts w:cs="Times New Roman"/>
          <w:highlight w:val="green"/>
        </w:rPr>
        <w:t xml:space="preserve">The candidate may provide a written response to </w:t>
      </w:r>
      <w:r w:rsidR="00392564" w:rsidRPr="00E1722C">
        <w:rPr>
          <w:rFonts w:cs="Times New Roman"/>
          <w:highlight w:val="green"/>
        </w:rPr>
        <w:t xml:space="preserve">the </w:t>
      </w:r>
      <w:r w:rsidR="00B03F3D" w:rsidRPr="00E1722C">
        <w:rPr>
          <w:rFonts w:cs="Times New Roman"/>
          <w:highlight w:val="green"/>
        </w:rPr>
        <w:t>reports</w:t>
      </w:r>
      <w:r w:rsidR="00250461" w:rsidRPr="00E1722C">
        <w:rPr>
          <w:rFonts w:cs="Times New Roman"/>
          <w:highlight w:val="green"/>
        </w:rPr>
        <w:t xml:space="preserve"> within five </w:t>
      </w:r>
      <w:r w:rsidR="00BE4E7B" w:rsidRPr="00E1722C">
        <w:rPr>
          <w:rFonts w:cs="Times New Roman"/>
          <w:highlight w:val="green"/>
        </w:rPr>
        <w:t xml:space="preserve">(5) </w:t>
      </w:r>
      <w:r w:rsidR="00250461" w:rsidRPr="00E1722C">
        <w:rPr>
          <w:rFonts w:cs="Times New Roman"/>
          <w:highlight w:val="green"/>
        </w:rPr>
        <w:t xml:space="preserve">business days, which the Department Chair shall place in the file. </w:t>
      </w:r>
      <w:r w:rsidR="009468CA" w:rsidRPr="00E1722C">
        <w:rPr>
          <w:rFonts w:cs="Times New Roman"/>
          <w:highlight w:val="green"/>
        </w:rPr>
        <w:t>After the informal review, [the Department Chair</w:t>
      </w:r>
      <w:r w:rsidR="00FC0B59" w:rsidRPr="00E1722C">
        <w:rPr>
          <w:rFonts w:cs="Times New Roman"/>
          <w:highlight w:val="green"/>
        </w:rPr>
        <w:t>]</w:t>
      </w:r>
      <w:r w:rsidR="009468CA" w:rsidRPr="00E1722C">
        <w:rPr>
          <w:rFonts w:cs="Times New Roman"/>
          <w:highlight w:val="green"/>
        </w:rPr>
        <w:t xml:space="preserve"> </w:t>
      </w:r>
      <w:r w:rsidR="00FC0B59" w:rsidRPr="00E1722C">
        <w:rPr>
          <w:rFonts w:cs="Times New Roman"/>
          <w:highlight w:val="green"/>
        </w:rPr>
        <w:t>AND/</w:t>
      </w:r>
      <w:r w:rsidR="009468CA" w:rsidRPr="00E1722C">
        <w:rPr>
          <w:rFonts w:cs="Times New Roman"/>
          <w:highlight w:val="green"/>
        </w:rPr>
        <w:t xml:space="preserve">OR </w:t>
      </w:r>
      <w:r w:rsidR="00FC0B59" w:rsidRPr="00E1722C">
        <w:rPr>
          <w:rFonts w:cs="Times New Roman"/>
          <w:highlight w:val="green"/>
        </w:rPr>
        <w:t>[</w:t>
      </w:r>
      <w:r w:rsidR="009468CA" w:rsidRPr="00E1722C">
        <w:rPr>
          <w:rFonts w:cs="Times New Roman"/>
          <w:highlight w:val="green"/>
        </w:rPr>
        <w:t xml:space="preserve">the </w:t>
      </w:r>
      <w:r w:rsidR="00B465BA">
        <w:rPr>
          <w:rFonts w:cs="Times New Roman"/>
          <w:highlight w:val="green"/>
        </w:rPr>
        <w:t>DAC</w:t>
      </w:r>
      <w:r w:rsidR="009468CA" w:rsidRPr="00E1722C">
        <w:rPr>
          <w:rFonts w:cs="Times New Roman"/>
          <w:highlight w:val="green"/>
        </w:rPr>
        <w:t xml:space="preserve"> Chair</w:t>
      </w:r>
      <w:r w:rsidR="00FC0B59" w:rsidRPr="00E1722C">
        <w:rPr>
          <w:rFonts w:cs="Times New Roman"/>
          <w:highlight w:val="green"/>
        </w:rPr>
        <w:t>]</w:t>
      </w:r>
      <w:r w:rsidR="00DA4C2D" w:rsidRPr="00E1722C">
        <w:rPr>
          <w:rFonts w:cs="Times New Roman"/>
          <w:highlight w:val="green"/>
        </w:rPr>
        <w:t xml:space="preserve">, AND/OR [the </w:t>
      </w:r>
      <w:r w:rsidR="003B4554" w:rsidRPr="00E1722C">
        <w:rPr>
          <w:rFonts w:cs="Times New Roman"/>
          <w:highlight w:val="green"/>
        </w:rPr>
        <w:t>Mentor</w:t>
      </w:r>
      <w:r w:rsidR="00DA4C2D" w:rsidRPr="00E1722C">
        <w:rPr>
          <w:rFonts w:cs="Times New Roman"/>
          <w:highlight w:val="green"/>
        </w:rPr>
        <w:t>]</w:t>
      </w:r>
      <w:r w:rsidR="00FC0B59" w:rsidRPr="00E1722C">
        <w:rPr>
          <w:rFonts w:cs="Times New Roman"/>
          <w:highlight w:val="green"/>
        </w:rPr>
        <w:t xml:space="preserve"> </w:t>
      </w:r>
      <w:r w:rsidR="009468CA" w:rsidRPr="00E1722C">
        <w:rPr>
          <w:rFonts w:cs="Times New Roman"/>
          <w:highlight w:val="green"/>
        </w:rPr>
        <w:t>shall meet with the candidate to discuss the report</w:t>
      </w:r>
      <w:r w:rsidR="00B03F3D" w:rsidRPr="00E1722C">
        <w:rPr>
          <w:rFonts w:cs="Times New Roman"/>
          <w:highlight w:val="green"/>
        </w:rPr>
        <w:t>s</w:t>
      </w:r>
      <w:r w:rsidR="00250461" w:rsidRPr="00E1722C">
        <w:rPr>
          <w:rFonts w:cs="Times New Roman"/>
          <w:highlight w:val="green"/>
        </w:rPr>
        <w:t>, as well as</w:t>
      </w:r>
      <w:r w:rsidR="00906BBC" w:rsidRPr="00E1722C">
        <w:rPr>
          <w:rFonts w:cs="Times New Roman"/>
          <w:highlight w:val="green"/>
        </w:rPr>
        <w:t xml:space="preserve"> </w:t>
      </w:r>
      <w:r w:rsidR="009468CA" w:rsidRPr="00E1722C">
        <w:rPr>
          <w:rFonts w:cs="Times New Roman"/>
          <w:highlight w:val="green"/>
        </w:rPr>
        <w:t>the candidate’s progress toward tenure. The informal review normally concludes at this point.</w:t>
      </w:r>
      <w:r w:rsidRPr="00E1722C">
        <w:rPr>
          <w:rFonts w:cs="Times New Roman"/>
          <w:highlight w:val="green"/>
        </w:rPr>
        <w:t>]</w:t>
      </w:r>
    </w:p>
    <w:p w14:paraId="31123B13" w14:textId="23712377" w:rsidR="00F64824" w:rsidRPr="005F35FD" w:rsidRDefault="00F64824" w:rsidP="00305F3C">
      <w:pPr>
        <w:spacing w:after="0" w:line="240" w:lineRule="auto"/>
        <w:contextualSpacing/>
        <w:rPr>
          <w:rFonts w:cs="Times New Roman"/>
        </w:rPr>
      </w:pPr>
    </w:p>
    <w:p w14:paraId="466A64B9" w14:textId="6728A902" w:rsidR="00F64824" w:rsidRPr="005F35FD" w:rsidRDefault="00F64824" w:rsidP="00305F3C">
      <w:pPr>
        <w:spacing w:after="0" w:line="240" w:lineRule="auto"/>
        <w:contextualSpacing/>
        <w:rPr>
          <w:rFonts w:cs="Times New Roman"/>
          <w:i/>
          <w:sz w:val="20"/>
        </w:rPr>
      </w:pPr>
      <w:r w:rsidRPr="005F35FD">
        <w:rPr>
          <w:rFonts w:cs="Times New Roman"/>
          <w:b/>
          <w:i/>
          <w:sz w:val="20"/>
        </w:rPr>
        <w:t>{Prep-Note</w:t>
      </w:r>
      <w:r w:rsidR="009455A7" w:rsidRPr="005F35FD">
        <w:rPr>
          <w:rFonts w:cs="Times New Roman"/>
          <w:b/>
          <w:i/>
          <w:sz w:val="20"/>
        </w:rPr>
        <w:t xml:space="preserve"> </w:t>
      </w:r>
      <w:r w:rsidR="00D96F18">
        <w:rPr>
          <w:rFonts w:cs="Times New Roman"/>
          <w:b/>
          <w:i/>
          <w:sz w:val="20"/>
        </w:rPr>
        <w:t>1</w:t>
      </w:r>
      <w:r w:rsidR="00B20488">
        <w:rPr>
          <w:rFonts w:cs="Times New Roman"/>
          <w:b/>
          <w:i/>
          <w:sz w:val="20"/>
        </w:rPr>
        <w:t>8</w:t>
      </w:r>
      <w:r w:rsidR="00A459F0" w:rsidRPr="005F35FD">
        <w:rPr>
          <w:rFonts w:cs="Times New Roman"/>
          <w:b/>
          <w:i/>
          <w:sz w:val="20"/>
        </w:rPr>
        <w:t>.</w:t>
      </w:r>
      <w:r w:rsidRPr="005F35FD">
        <w:rPr>
          <w:rFonts w:cs="Times New Roman"/>
          <w:i/>
          <w:sz w:val="20"/>
        </w:rPr>
        <w:t xml:space="preserve"> This Template recommends that </w:t>
      </w:r>
      <w:r w:rsidR="00BE39D8">
        <w:rPr>
          <w:rFonts w:cs="Times New Roman"/>
          <w:i/>
          <w:sz w:val="20"/>
        </w:rPr>
        <w:t xml:space="preserve">a </w:t>
      </w:r>
      <w:r w:rsidRPr="005F35FD">
        <w:rPr>
          <w:rFonts w:cs="Times New Roman"/>
          <w:i/>
          <w:sz w:val="20"/>
        </w:rPr>
        <w:t>department develop instructions and a template for their</w:t>
      </w:r>
      <w:r w:rsidR="009E008B">
        <w:rPr>
          <w:rFonts w:cs="Times New Roman"/>
          <w:i/>
          <w:sz w:val="20"/>
        </w:rPr>
        <w:t xml:space="preserve"> informal review</w:t>
      </w:r>
      <w:r w:rsidRPr="005F35FD">
        <w:rPr>
          <w:rFonts w:cs="Times New Roman"/>
          <w:i/>
          <w:sz w:val="20"/>
        </w:rPr>
        <w:t xml:space="preserve"> </w:t>
      </w:r>
      <w:r w:rsidR="00B465BA">
        <w:rPr>
          <w:rFonts w:cs="Times New Roman"/>
          <w:i/>
          <w:sz w:val="20"/>
        </w:rPr>
        <w:t>DAC</w:t>
      </w:r>
      <w:r w:rsidRPr="005F35FD">
        <w:rPr>
          <w:rFonts w:cs="Times New Roman"/>
          <w:i/>
          <w:sz w:val="20"/>
        </w:rPr>
        <w:t xml:space="preserve"> report, as well as for their Ad Hoc Subcommittee </w:t>
      </w:r>
      <w:r w:rsidR="00FC2712" w:rsidRPr="005F35FD">
        <w:rPr>
          <w:rFonts w:cs="Times New Roman"/>
          <w:i/>
          <w:sz w:val="20"/>
        </w:rPr>
        <w:t>r</w:t>
      </w:r>
      <w:r w:rsidRPr="005F35FD">
        <w:rPr>
          <w:rFonts w:cs="Times New Roman"/>
          <w:i/>
          <w:sz w:val="20"/>
        </w:rPr>
        <w:t>eport (if relevant).}</w:t>
      </w:r>
    </w:p>
    <w:p w14:paraId="15ECD4F3" w14:textId="221C9D24" w:rsidR="00D6779B" w:rsidRPr="005F35FD" w:rsidRDefault="00887AD6" w:rsidP="001A2C53">
      <w:pPr>
        <w:pStyle w:val="Heading3"/>
        <w:numPr>
          <w:ilvl w:val="0"/>
          <w:numId w:val="15"/>
        </w:numPr>
        <w:contextualSpacing/>
        <w:rPr>
          <w:rFonts w:cs="Times New Roman"/>
        </w:rPr>
      </w:pPr>
      <w:bookmarkStart w:id="158" w:name="_Triggering_formal_retention"/>
      <w:bookmarkStart w:id="159" w:name="_Toc32121535"/>
      <w:bookmarkStart w:id="160" w:name="_Toc58500281"/>
      <w:bookmarkStart w:id="161" w:name="_Toc112418904"/>
      <w:bookmarkStart w:id="162" w:name="_Toc148021929"/>
      <w:bookmarkStart w:id="163" w:name="_Toc25168503"/>
      <w:bookmarkEnd w:id="158"/>
      <w:r w:rsidRPr="005F35FD">
        <w:rPr>
          <w:rFonts w:cs="Times New Roman"/>
        </w:rPr>
        <w:t>Triggering formal retention reviews</w:t>
      </w:r>
      <w:bookmarkEnd w:id="159"/>
      <w:bookmarkEnd w:id="160"/>
      <w:bookmarkEnd w:id="161"/>
      <w:bookmarkEnd w:id="162"/>
    </w:p>
    <w:p w14:paraId="031ED5A7" w14:textId="3D7CFD84" w:rsidR="0097319A" w:rsidRPr="005E6E54" w:rsidRDefault="50D4FA6C" w:rsidP="0067701C">
      <w:pPr>
        <w:spacing w:line="240" w:lineRule="auto"/>
        <w:contextualSpacing/>
        <w:rPr>
          <w:rFonts w:cs="Times New Roman"/>
          <w:highlight w:val="green"/>
        </w:rPr>
      </w:pPr>
      <w:r w:rsidRPr="50D4FA6C">
        <w:rPr>
          <w:rFonts w:cs="Times New Roman"/>
        </w:rPr>
        <w:t xml:space="preserve">In the context of an informal review, if the candidate does not demonstrate adequate progress toward tenure, under University Regulations the Department Chair or a voting majority of the DAC members may trigger a formal retention review. The triggered formal review shall occur the following fall unless a majority of the DAC votes to proceed with the review in the current academic year. Regardless of when the review occurs, the Department Chair must provide written notice of the triggered formal review to the candidate no less than 30 calendar days prior to the commencement of the review. </w:t>
      </w:r>
      <w:bookmarkStart w:id="164" w:name="_Toc25168505"/>
      <w:bookmarkEnd w:id="163"/>
    </w:p>
    <w:p w14:paraId="21690C39" w14:textId="0FA7FA1D" w:rsidR="00230C6B" w:rsidRPr="005E6E54" w:rsidRDefault="00E10C1C" w:rsidP="006C11F4">
      <w:pPr>
        <w:pStyle w:val="Heading2"/>
        <w:rPr>
          <w:rFonts w:cs="Times New Roman"/>
        </w:rPr>
      </w:pPr>
      <w:bookmarkStart w:id="165" w:name="_Toc58500282"/>
      <w:bookmarkStart w:id="166" w:name="_Toc112418905"/>
      <w:bookmarkStart w:id="167" w:name="_Toc148021930"/>
      <w:r w:rsidRPr="005E6E54">
        <w:rPr>
          <w:rFonts w:cs="Times New Roman"/>
        </w:rPr>
        <w:t>4.3</w:t>
      </w:r>
      <w:r w:rsidR="007A4DB7" w:rsidRPr="005E6E54">
        <w:rPr>
          <w:rFonts w:cs="Times New Roman"/>
        </w:rPr>
        <w:t xml:space="preserve"> Formal Review Procedures</w:t>
      </w:r>
      <w:bookmarkEnd w:id="164"/>
      <w:bookmarkEnd w:id="165"/>
      <w:bookmarkEnd w:id="166"/>
      <w:bookmarkEnd w:id="167"/>
      <w:r w:rsidR="00766AEF" w:rsidRPr="005E6E54">
        <w:rPr>
          <w:rFonts w:cs="Times New Roman"/>
        </w:rPr>
        <w:t xml:space="preserve"> </w:t>
      </w:r>
    </w:p>
    <w:p w14:paraId="69692E95" w14:textId="18342C16" w:rsidR="007D5BA3" w:rsidRPr="00F57864" w:rsidRDefault="00555A46" w:rsidP="0067701C">
      <w:pPr>
        <w:spacing w:after="0" w:line="240" w:lineRule="auto"/>
        <w:contextualSpacing/>
        <w:rPr>
          <w:rFonts w:cs="Times New Roman"/>
          <w:highlight w:val="green"/>
        </w:rPr>
      </w:pPr>
      <w:r w:rsidRPr="005E6E54">
        <w:rPr>
          <w:rFonts w:cs="Times New Roman"/>
        </w:rPr>
        <w:t xml:space="preserve">A </w:t>
      </w:r>
      <w:r w:rsidR="00766AEF" w:rsidRPr="005E6E54">
        <w:rPr>
          <w:rFonts w:cs="Times New Roman"/>
        </w:rPr>
        <w:t xml:space="preserve">mid-probationary </w:t>
      </w:r>
      <w:r w:rsidR="004A4873" w:rsidRPr="005E6E54">
        <w:rPr>
          <w:rFonts w:cs="Times New Roman"/>
        </w:rPr>
        <w:t xml:space="preserve">formal </w:t>
      </w:r>
      <w:r w:rsidR="00766AEF" w:rsidRPr="005E6E54">
        <w:rPr>
          <w:rFonts w:cs="Times New Roman"/>
        </w:rPr>
        <w:t xml:space="preserve">retention review, </w:t>
      </w:r>
      <w:r w:rsidR="004A4873" w:rsidRPr="005E6E54">
        <w:rPr>
          <w:rFonts w:cs="Times New Roman"/>
        </w:rPr>
        <w:t xml:space="preserve">a triggered </w:t>
      </w:r>
      <w:r w:rsidR="0064355F" w:rsidRPr="005E6E54">
        <w:rPr>
          <w:rFonts w:cs="Times New Roman"/>
        </w:rPr>
        <w:t xml:space="preserve">formal </w:t>
      </w:r>
      <w:r w:rsidR="004A4873" w:rsidRPr="005E6E54">
        <w:rPr>
          <w:rFonts w:cs="Times New Roman"/>
        </w:rPr>
        <w:t xml:space="preserve">retention review, </w:t>
      </w:r>
      <w:r w:rsidRPr="005E6E54">
        <w:rPr>
          <w:rFonts w:cs="Times New Roman"/>
        </w:rPr>
        <w:t xml:space="preserve">a </w:t>
      </w:r>
      <w:r w:rsidR="00766AEF" w:rsidRPr="005E6E54">
        <w:rPr>
          <w:rFonts w:cs="Times New Roman"/>
        </w:rPr>
        <w:t xml:space="preserve">formal tenure review, </w:t>
      </w:r>
      <w:r w:rsidRPr="005E6E54">
        <w:rPr>
          <w:rFonts w:cs="Times New Roman"/>
        </w:rPr>
        <w:t xml:space="preserve">and a </w:t>
      </w:r>
      <w:r w:rsidR="00766AEF" w:rsidRPr="005E6E54">
        <w:rPr>
          <w:rFonts w:cs="Times New Roman"/>
        </w:rPr>
        <w:t xml:space="preserve">formal promotion </w:t>
      </w:r>
      <w:r w:rsidR="00510E40" w:rsidRPr="005E6E54">
        <w:rPr>
          <w:rFonts w:cs="Times New Roman"/>
        </w:rPr>
        <w:t xml:space="preserve">review </w:t>
      </w:r>
      <w:r w:rsidR="00766AEF" w:rsidRPr="005E6E54">
        <w:rPr>
          <w:rFonts w:cs="Times New Roman"/>
        </w:rPr>
        <w:t>(</w:t>
      </w:r>
      <w:r w:rsidRPr="005E6E54">
        <w:rPr>
          <w:rFonts w:cs="Times New Roman"/>
        </w:rPr>
        <w:t xml:space="preserve">either </w:t>
      </w:r>
      <w:r w:rsidR="00766AEF" w:rsidRPr="005E6E54">
        <w:rPr>
          <w:rFonts w:cs="Times New Roman"/>
        </w:rPr>
        <w:t xml:space="preserve">to Associate Professor </w:t>
      </w:r>
      <w:r w:rsidRPr="005E6E54">
        <w:rPr>
          <w:rFonts w:cs="Times New Roman"/>
        </w:rPr>
        <w:t xml:space="preserve">or to </w:t>
      </w:r>
      <w:r w:rsidR="00766AEF" w:rsidRPr="005E6E54">
        <w:rPr>
          <w:rFonts w:cs="Times New Roman"/>
        </w:rPr>
        <w:t xml:space="preserve">Professor) </w:t>
      </w:r>
      <w:r w:rsidRPr="005E6E54">
        <w:rPr>
          <w:rFonts w:cs="Times New Roman"/>
        </w:rPr>
        <w:t>follow the same format</w:t>
      </w:r>
      <w:r w:rsidR="0000009D" w:rsidRPr="005E6E54">
        <w:rPr>
          <w:rFonts w:cs="Times New Roman"/>
        </w:rPr>
        <w:t xml:space="preserve">, </w:t>
      </w:r>
      <w:r w:rsidR="001E12A7" w:rsidRPr="00F57864">
        <w:rPr>
          <w:rFonts w:cs="Times New Roman"/>
          <w:highlight w:val="green"/>
        </w:rPr>
        <w:t>[except that external evaluators are not included for mid-probationary formal reviews]</w:t>
      </w:r>
      <w:r w:rsidR="001E12A7">
        <w:rPr>
          <w:rFonts w:cs="Times New Roman"/>
          <w:highlight w:val="green"/>
        </w:rPr>
        <w:t xml:space="preserve"> OR </w:t>
      </w:r>
      <w:r w:rsidR="00FE4128" w:rsidRPr="00F57864">
        <w:rPr>
          <w:rFonts w:cs="Times New Roman"/>
          <w:highlight w:val="green"/>
        </w:rPr>
        <w:t>[</w:t>
      </w:r>
      <w:r w:rsidR="0000009D" w:rsidRPr="00F57864">
        <w:rPr>
          <w:rFonts w:cs="Times New Roman"/>
          <w:highlight w:val="green"/>
        </w:rPr>
        <w:t xml:space="preserve">except regarding how many external evaluators are included (see </w:t>
      </w:r>
      <w:r w:rsidR="006A471D">
        <w:rPr>
          <w:rFonts w:cs="Times New Roman"/>
          <w:highlight w:val="green"/>
        </w:rPr>
        <w:t xml:space="preserve">external </w:t>
      </w:r>
      <w:r w:rsidR="0092441F">
        <w:rPr>
          <w:rFonts w:cs="Times New Roman"/>
          <w:highlight w:val="green"/>
        </w:rPr>
        <w:t xml:space="preserve">evaluators </w:t>
      </w:r>
      <w:r w:rsidR="0000009D" w:rsidRPr="00F57864">
        <w:rPr>
          <w:rFonts w:cs="Times New Roman"/>
          <w:highlight w:val="green"/>
        </w:rPr>
        <w:t>section below)</w:t>
      </w:r>
      <w:r w:rsidR="00FE4128" w:rsidRPr="00F57864">
        <w:rPr>
          <w:rFonts w:cs="Times New Roman"/>
          <w:highlight w:val="green"/>
        </w:rPr>
        <w:t>] OR</w:t>
      </w:r>
      <w:r w:rsidR="001E12A7">
        <w:rPr>
          <w:rFonts w:cs="Times New Roman"/>
          <w:highlight w:val="green"/>
        </w:rPr>
        <w:t xml:space="preserve"> [</w:t>
      </w:r>
      <w:r w:rsidR="001E12A7" w:rsidRPr="00F57864">
        <w:rPr>
          <w:rFonts w:cs="Times New Roman"/>
          <w:highlight w:val="green"/>
        </w:rPr>
        <w:t>except that external evaluators are not included for mid-probationary formal reviews</w:t>
      </w:r>
      <w:r w:rsidR="001E12A7">
        <w:rPr>
          <w:rFonts w:cs="Times New Roman"/>
          <w:highlight w:val="green"/>
        </w:rPr>
        <w:t xml:space="preserve"> and </w:t>
      </w:r>
      <w:r w:rsidR="001E12A7" w:rsidRPr="00F57864">
        <w:rPr>
          <w:rFonts w:cs="Times New Roman"/>
          <w:highlight w:val="green"/>
        </w:rPr>
        <w:t xml:space="preserve">except regarding how many external evaluators are included (see </w:t>
      </w:r>
      <w:r w:rsidR="001E12A7">
        <w:rPr>
          <w:rFonts w:cs="Times New Roman"/>
          <w:highlight w:val="green"/>
        </w:rPr>
        <w:t xml:space="preserve">external evaluators </w:t>
      </w:r>
      <w:r w:rsidR="001E12A7" w:rsidRPr="00F57864">
        <w:rPr>
          <w:rFonts w:cs="Times New Roman"/>
          <w:highlight w:val="green"/>
        </w:rPr>
        <w:t>section below)]</w:t>
      </w:r>
      <w:r w:rsidR="001E12A7">
        <w:rPr>
          <w:rFonts w:cs="Times New Roman"/>
          <w:highlight w:val="green"/>
        </w:rPr>
        <w:t>.</w:t>
      </w:r>
    </w:p>
    <w:p w14:paraId="63CD9615" w14:textId="1CA64FDB" w:rsidR="001C066B" w:rsidRPr="008C3E13" w:rsidRDefault="001C066B" w:rsidP="001A2C53">
      <w:pPr>
        <w:pStyle w:val="Heading3"/>
        <w:numPr>
          <w:ilvl w:val="0"/>
          <w:numId w:val="16"/>
        </w:numPr>
        <w:rPr>
          <w:rFonts w:cs="Times New Roman"/>
        </w:rPr>
      </w:pPr>
      <w:bookmarkStart w:id="168" w:name="_Toc32121539"/>
      <w:bookmarkStart w:id="169" w:name="_Toc58500283"/>
      <w:bookmarkStart w:id="170" w:name="_Toc112418906"/>
      <w:bookmarkStart w:id="171" w:name="_Toc148021931"/>
      <w:bookmarkStart w:id="172" w:name="_Toc25168506"/>
      <w:r w:rsidRPr="008C3E13">
        <w:rPr>
          <w:rFonts w:cs="Times New Roman"/>
        </w:rPr>
        <w:t>Department Chair responsibilities</w:t>
      </w:r>
      <w:bookmarkEnd w:id="168"/>
      <w:bookmarkEnd w:id="169"/>
      <w:bookmarkEnd w:id="170"/>
      <w:bookmarkEnd w:id="171"/>
    </w:p>
    <w:p w14:paraId="610398BD" w14:textId="1AC8B3D4" w:rsidR="001C066B" w:rsidRDefault="00B72226" w:rsidP="00305F3C">
      <w:pPr>
        <w:spacing w:line="240" w:lineRule="auto"/>
        <w:contextualSpacing/>
        <w:rPr>
          <w:rFonts w:cs="Times New Roman"/>
        </w:rPr>
      </w:pPr>
      <w:r>
        <w:rPr>
          <w:rFonts w:cs="Times New Roman"/>
          <w:i/>
          <w:iCs/>
        </w:rPr>
        <w:lastRenderedPageBreak/>
        <w:t>Determining upcoming RPT</w:t>
      </w:r>
      <w:r w:rsidR="005414B1">
        <w:rPr>
          <w:rFonts w:cs="Times New Roman"/>
          <w:i/>
          <w:iCs/>
        </w:rPr>
        <w:t xml:space="preserve"> formal</w:t>
      </w:r>
      <w:r>
        <w:rPr>
          <w:rFonts w:cs="Times New Roman"/>
          <w:i/>
          <w:iCs/>
        </w:rPr>
        <w:t xml:space="preserve"> </w:t>
      </w:r>
      <w:r w:rsidRPr="00B72226">
        <w:rPr>
          <w:rFonts w:cs="Times New Roman"/>
          <w:i/>
          <w:iCs/>
        </w:rPr>
        <w:t>reviews</w:t>
      </w:r>
      <w:r>
        <w:rPr>
          <w:rFonts w:cs="Times New Roman"/>
        </w:rPr>
        <w:t xml:space="preserve">. </w:t>
      </w:r>
      <w:r w:rsidR="001C2CEF" w:rsidRPr="00B72226">
        <w:rPr>
          <w:rFonts w:cs="Times New Roman"/>
        </w:rPr>
        <w:t>By</w:t>
      </w:r>
      <w:r w:rsidR="001C066B" w:rsidRPr="003F4EF7">
        <w:rPr>
          <w:rFonts w:cs="Times New Roman"/>
        </w:rPr>
        <w:t xml:space="preserve"> </w:t>
      </w:r>
      <w:r w:rsidR="00D64FC2">
        <w:rPr>
          <w:rFonts w:cs="Times New Roman"/>
        </w:rPr>
        <w:t>February</w:t>
      </w:r>
      <w:r w:rsidR="00D64FC2" w:rsidRPr="003F4EF7">
        <w:rPr>
          <w:rFonts w:cs="Times New Roman"/>
        </w:rPr>
        <w:t xml:space="preserve"> </w:t>
      </w:r>
      <w:r w:rsidR="001C066B" w:rsidRPr="003F4EF7">
        <w:rPr>
          <w:rFonts w:cs="Times New Roman"/>
        </w:rPr>
        <w:t xml:space="preserve">1, the Department Chair will determine the obligatory RPT </w:t>
      </w:r>
      <w:r w:rsidR="005414B1">
        <w:rPr>
          <w:rFonts w:cs="Times New Roman"/>
        </w:rPr>
        <w:t xml:space="preserve">formal </w:t>
      </w:r>
      <w:r w:rsidR="001C066B" w:rsidRPr="003F4EF7">
        <w:rPr>
          <w:rFonts w:cs="Times New Roman"/>
        </w:rPr>
        <w:t xml:space="preserve">reviews for the upcoming academic year and will notify, in writing, the faculty members required to be reviewed. The Department Chair will also invite any other </w:t>
      </w:r>
      <w:r w:rsidR="00D64FC2">
        <w:rPr>
          <w:rFonts w:cs="Times New Roman"/>
        </w:rPr>
        <w:t>tenure-line</w:t>
      </w:r>
      <w:r w:rsidR="001C066B" w:rsidRPr="003F4EF7">
        <w:rPr>
          <w:rFonts w:cs="Times New Roman"/>
        </w:rPr>
        <w:t xml:space="preserve"> faculty</w:t>
      </w:r>
      <w:r w:rsidR="00656F47" w:rsidRPr="003F4EF7">
        <w:rPr>
          <w:rFonts w:cs="Times New Roman"/>
        </w:rPr>
        <w:t xml:space="preserve"> members</w:t>
      </w:r>
      <w:r w:rsidR="001C066B" w:rsidRPr="00F31772">
        <w:rPr>
          <w:rFonts w:cs="Times New Roman"/>
        </w:rPr>
        <w:t xml:space="preserve"> wishing to be reviewed for promotion or tenure to submit a letter </w:t>
      </w:r>
      <w:r w:rsidR="00656F47" w:rsidRPr="003A7A92">
        <w:rPr>
          <w:rFonts w:cs="Times New Roman"/>
        </w:rPr>
        <w:t xml:space="preserve">requesting review </w:t>
      </w:r>
      <w:r w:rsidR="001C066B" w:rsidRPr="003A7A92">
        <w:rPr>
          <w:rFonts w:cs="Times New Roman"/>
        </w:rPr>
        <w:t xml:space="preserve">to the Department Chair by April 15. For each candidate being reviewed, </w:t>
      </w:r>
      <w:r w:rsidR="00701E0E" w:rsidRPr="003A7A92">
        <w:rPr>
          <w:rFonts w:cs="Times New Roman"/>
        </w:rPr>
        <w:t xml:space="preserve">if required, </w:t>
      </w:r>
      <w:r w:rsidR="001C066B" w:rsidRPr="003A7A92">
        <w:rPr>
          <w:rFonts w:cs="Times New Roman"/>
        </w:rPr>
        <w:t>the Department Chair will request nominations from the candidate for external evaluators, and request that the candidate submit the signed waiver/non-waiver form governing the confidentiality of external evaluation</w:t>
      </w:r>
      <w:r w:rsidR="001C6FBB" w:rsidRPr="003A7A92">
        <w:rPr>
          <w:rFonts w:cs="Times New Roman"/>
        </w:rPr>
        <w:t>s</w:t>
      </w:r>
      <w:r w:rsidR="001C066B" w:rsidRPr="003A7A92">
        <w:rPr>
          <w:rFonts w:cs="Times New Roman"/>
        </w:rPr>
        <w:t>.</w:t>
      </w:r>
    </w:p>
    <w:p w14:paraId="47139EB1" w14:textId="63419ADB" w:rsidR="00D64FC2" w:rsidRDefault="00D64FC2" w:rsidP="00305F3C">
      <w:pPr>
        <w:spacing w:line="240" w:lineRule="auto"/>
        <w:contextualSpacing/>
        <w:rPr>
          <w:rFonts w:cs="Times New Roman"/>
        </w:rPr>
      </w:pPr>
    </w:p>
    <w:p w14:paraId="66DEAB08" w14:textId="7E5D6C15" w:rsidR="00D64FC2" w:rsidRDefault="00D64FC2" w:rsidP="00F3423A">
      <w:pPr>
        <w:spacing w:after="0" w:line="240" w:lineRule="auto"/>
        <w:contextualSpacing/>
        <w:rPr>
          <w:rFonts w:cs="Times New Roman"/>
        </w:rPr>
      </w:pPr>
      <w:r>
        <w:rPr>
          <w:rFonts w:cs="Times New Roman"/>
          <w:i/>
          <w:iCs/>
        </w:rPr>
        <w:t>Assigning Peer Teaching Reviewers</w:t>
      </w:r>
      <w:r>
        <w:rPr>
          <w:rFonts w:cs="Times New Roman"/>
        </w:rPr>
        <w:t xml:space="preserve">. </w:t>
      </w:r>
      <w:r w:rsidR="00F6542C">
        <w:rPr>
          <w:rFonts w:cs="Times New Roman"/>
        </w:rPr>
        <w:t>No later than</w:t>
      </w:r>
      <w:r w:rsidR="00F6542C" w:rsidRPr="00D452C1">
        <w:rPr>
          <w:rFonts w:cs="Times New Roman"/>
        </w:rPr>
        <w:t xml:space="preserve"> </w:t>
      </w:r>
      <w:r w:rsidRPr="00D452C1">
        <w:rPr>
          <w:rFonts w:cs="Times New Roman"/>
        </w:rPr>
        <w:t xml:space="preserve">February 1, the </w:t>
      </w:r>
      <w:r w:rsidRPr="00D452C1">
        <w:rPr>
          <w:rFonts w:cs="Times New Roman"/>
          <w:highlight w:val="green"/>
        </w:rPr>
        <w:t>[Department Chair] OR [</w:t>
      </w:r>
      <w:r>
        <w:rPr>
          <w:rFonts w:cs="Times New Roman"/>
          <w:highlight w:val="green"/>
        </w:rPr>
        <w:t>DAC</w:t>
      </w:r>
      <w:r w:rsidRPr="00D452C1">
        <w:rPr>
          <w:rFonts w:cs="Times New Roman"/>
          <w:highlight w:val="green"/>
        </w:rPr>
        <w:t xml:space="preserve"> Chair]</w:t>
      </w:r>
      <w:r w:rsidRPr="00D452C1">
        <w:rPr>
          <w:rFonts w:cs="Times New Roman"/>
        </w:rPr>
        <w:t xml:space="preserve"> shall select at least two Peer Teaching Reviewers, and then ensure that each Reviewer submits a Peer Teaching Review </w:t>
      </w:r>
      <w:r w:rsidRPr="007779DD">
        <w:rPr>
          <w:rFonts w:cs="Times New Roman"/>
        </w:rPr>
        <w:t xml:space="preserve">report </w:t>
      </w:r>
      <w:r w:rsidR="007779DD" w:rsidRPr="00017F48">
        <w:rPr>
          <w:rFonts w:cs="Times New Roman"/>
        </w:rPr>
        <w:t>no later than the file closing date</w:t>
      </w:r>
      <w:r w:rsidR="007779DD" w:rsidRPr="007779DD">
        <w:rPr>
          <w:rFonts w:cs="Times New Roman"/>
        </w:rPr>
        <w:t xml:space="preserve"> </w:t>
      </w:r>
      <w:r w:rsidRPr="007779DD">
        <w:rPr>
          <w:rFonts w:cs="Times New Roman"/>
        </w:rPr>
        <w:t>to</w:t>
      </w:r>
      <w:r w:rsidRPr="00D452C1">
        <w:rPr>
          <w:rFonts w:cs="Times New Roman"/>
        </w:rPr>
        <w:t xml:space="preserve"> the </w:t>
      </w:r>
      <w:r w:rsidRPr="00D452C1">
        <w:rPr>
          <w:rFonts w:cs="Times New Roman"/>
          <w:highlight w:val="green"/>
        </w:rPr>
        <w:t>[Department Chair] OR [</w:t>
      </w:r>
      <w:r>
        <w:rPr>
          <w:rFonts w:cs="Times New Roman"/>
          <w:highlight w:val="green"/>
        </w:rPr>
        <w:t>DAC</w:t>
      </w:r>
      <w:r w:rsidRPr="00D452C1">
        <w:rPr>
          <w:rFonts w:cs="Times New Roman"/>
          <w:highlight w:val="green"/>
        </w:rPr>
        <w:t xml:space="preserve"> Chair],</w:t>
      </w:r>
      <w:r w:rsidRPr="00D452C1">
        <w:rPr>
          <w:rFonts w:cs="Times New Roman"/>
        </w:rPr>
        <w:t xml:space="preserve"> who shall add the Peer Teaching Review reports to the candidate’s file.</w:t>
      </w:r>
    </w:p>
    <w:p w14:paraId="2F77E1B8" w14:textId="79D8E9F4" w:rsidR="00F3423A" w:rsidRDefault="00F3423A" w:rsidP="00F3423A">
      <w:pPr>
        <w:spacing w:after="0" w:line="240" w:lineRule="auto"/>
        <w:contextualSpacing/>
        <w:rPr>
          <w:rFonts w:cs="Times New Roman"/>
        </w:rPr>
      </w:pPr>
    </w:p>
    <w:p w14:paraId="4B45B56F" w14:textId="6F193E7A" w:rsidR="008B30D5" w:rsidRPr="00D452C1" w:rsidRDefault="00F3423A" w:rsidP="008B30D5">
      <w:pPr>
        <w:spacing w:line="240" w:lineRule="auto"/>
        <w:contextualSpacing/>
        <w:rPr>
          <w:rFonts w:cs="Times New Roman"/>
        </w:rPr>
      </w:pPr>
      <w:r>
        <w:rPr>
          <w:rFonts w:cs="Times New Roman"/>
          <w:i/>
          <w:iCs/>
        </w:rPr>
        <w:t>Soliciting External Evaluat</w:t>
      </w:r>
      <w:r w:rsidR="00BE38BA">
        <w:rPr>
          <w:rFonts w:cs="Times New Roman"/>
          <w:i/>
          <w:iCs/>
        </w:rPr>
        <w:t>ions</w:t>
      </w:r>
      <w:r w:rsidR="008B30D5">
        <w:rPr>
          <w:rFonts w:cs="Times New Roman"/>
        </w:rPr>
        <w:t>. Normally by June 1, t</w:t>
      </w:r>
      <w:r w:rsidR="008B30D5" w:rsidRPr="005E6E54">
        <w:rPr>
          <w:rFonts w:cs="Times New Roman"/>
        </w:rPr>
        <w:t>he Department Chair will send potential external evaluators a standard solicitation letter, including notification of whether the candidate has waived the right to see the evaluations, and will provide a copy of this approved RPT Statement. External evaluators shall be asked to submit their evaluations no later than th</w:t>
      </w:r>
      <w:r w:rsidR="008B30D5" w:rsidRPr="00D452C1">
        <w:rPr>
          <w:rFonts w:cs="Times New Roman"/>
        </w:rPr>
        <w:t xml:space="preserve">e file closing date. </w:t>
      </w:r>
    </w:p>
    <w:p w14:paraId="7FACD187" w14:textId="77777777" w:rsidR="00F019CB" w:rsidRPr="003A7A92" w:rsidRDefault="00F019CB" w:rsidP="00305F3C">
      <w:pPr>
        <w:spacing w:line="240" w:lineRule="auto"/>
        <w:contextualSpacing/>
        <w:rPr>
          <w:rFonts w:cs="Times New Roman"/>
        </w:rPr>
      </w:pPr>
    </w:p>
    <w:bookmarkEnd w:id="172"/>
    <w:p w14:paraId="342BFFB5" w14:textId="4A1C2E00" w:rsidR="004A09FE" w:rsidRPr="003A7A92" w:rsidRDefault="00BE38BA" w:rsidP="00305F3C">
      <w:pPr>
        <w:spacing w:line="240" w:lineRule="auto"/>
        <w:contextualSpacing/>
        <w:rPr>
          <w:rFonts w:cs="Times New Roman"/>
        </w:rPr>
      </w:pPr>
      <w:r>
        <w:rPr>
          <w:rFonts w:cs="Times New Roman"/>
          <w:i/>
          <w:iCs/>
        </w:rPr>
        <w:t>Inviting interested parties to comment</w:t>
      </w:r>
      <w:r>
        <w:rPr>
          <w:rFonts w:cs="Times New Roman"/>
        </w:rPr>
        <w:t>.</w:t>
      </w:r>
      <w:r>
        <w:rPr>
          <w:rFonts w:cs="Times New Roman"/>
          <w:i/>
          <w:iCs/>
        </w:rPr>
        <w:t xml:space="preserve"> </w:t>
      </w:r>
      <w:r w:rsidR="004A09FE" w:rsidRPr="003A7A92">
        <w:rPr>
          <w:rFonts w:cs="Times New Roman"/>
        </w:rPr>
        <w:t xml:space="preserve">At least three weeks prior to the convening of the </w:t>
      </w:r>
      <w:r w:rsidR="00B465BA">
        <w:rPr>
          <w:rFonts w:cs="Times New Roman"/>
        </w:rPr>
        <w:t>DAC</w:t>
      </w:r>
      <w:r w:rsidR="004A09FE" w:rsidRPr="003A7A92">
        <w:rPr>
          <w:rFonts w:cs="Times New Roman"/>
        </w:rPr>
        <w:t xml:space="preserve">, and at least two weeks prior to the file closing date, the Department Chair shall invite any interested faculty and staff members in the Department to submit, by the file closing date, </w:t>
      </w:r>
      <w:r w:rsidR="00701E0E" w:rsidRPr="003A7A92">
        <w:rPr>
          <w:rFonts w:cs="Times New Roman"/>
        </w:rPr>
        <w:t xml:space="preserve">signed </w:t>
      </w:r>
      <w:r w:rsidR="004A09FE" w:rsidRPr="003A7A92">
        <w:rPr>
          <w:rFonts w:cs="Times New Roman"/>
        </w:rPr>
        <w:t xml:space="preserve">written recommendations for the file of </w:t>
      </w:r>
      <w:r w:rsidR="00597383" w:rsidRPr="003A7A92">
        <w:rPr>
          <w:rFonts w:cs="Times New Roman"/>
        </w:rPr>
        <w:t>any</w:t>
      </w:r>
      <w:r w:rsidR="004A09FE" w:rsidRPr="003A7A92">
        <w:rPr>
          <w:rFonts w:cs="Times New Roman"/>
        </w:rPr>
        <w:t xml:space="preserve"> candidate </w:t>
      </w:r>
      <w:r w:rsidR="00597383" w:rsidRPr="003A7A92">
        <w:rPr>
          <w:rFonts w:cs="Times New Roman"/>
        </w:rPr>
        <w:t>they so choose</w:t>
      </w:r>
      <w:r w:rsidR="004A09FE" w:rsidRPr="003A7A92">
        <w:rPr>
          <w:rFonts w:cs="Times New Roman"/>
        </w:rPr>
        <w:t xml:space="preserve">, with specific reasons for each recommendation. </w:t>
      </w:r>
      <w:r w:rsidR="00AB2A5D" w:rsidRPr="003A7A92">
        <w:rPr>
          <w:rFonts w:cs="Times New Roman"/>
          <w:highlight w:val="yellow"/>
        </w:rPr>
        <w:t>{</w:t>
      </w:r>
      <w:r w:rsidR="00731156" w:rsidRPr="003A7A92">
        <w:rPr>
          <w:rFonts w:cs="Times New Roman"/>
          <w:highlight w:val="yellow"/>
        </w:rPr>
        <w:t>M</w:t>
      </w:r>
      <w:r w:rsidR="00550EEF" w:rsidRPr="003A7A92">
        <w:rPr>
          <w:rFonts w:cs="Times New Roman"/>
          <w:highlight w:val="yellow"/>
        </w:rPr>
        <w:t xml:space="preserve">ay add detail regarding the typical use or purpose of these </w:t>
      </w:r>
      <w:r w:rsidR="003675E9" w:rsidRPr="003A7A92">
        <w:rPr>
          <w:rFonts w:cs="Times New Roman"/>
          <w:highlight w:val="yellow"/>
        </w:rPr>
        <w:t>recommendations</w:t>
      </w:r>
      <w:r w:rsidR="00AB2A5D" w:rsidRPr="003A7A92">
        <w:rPr>
          <w:rFonts w:cs="Times New Roman"/>
          <w:highlight w:val="yellow"/>
        </w:rPr>
        <w:t>}</w:t>
      </w:r>
    </w:p>
    <w:p w14:paraId="13523D77" w14:textId="77777777" w:rsidR="00701E0E" w:rsidRPr="003A7A92" w:rsidRDefault="00701E0E" w:rsidP="00305F3C">
      <w:pPr>
        <w:spacing w:line="240" w:lineRule="auto"/>
        <w:contextualSpacing/>
        <w:rPr>
          <w:rFonts w:cs="Times New Roman"/>
        </w:rPr>
      </w:pPr>
    </w:p>
    <w:p w14:paraId="5B6B62D0" w14:textId="7F914DE1" w:rsidR="000B0FD7" w:rsidRPr="003F4EF7" w:rsidRDefault="00907A90" w:rsidP="000B0FD7">
      <w:pPr>
        <w:spacing w:line="240" w:lineRule="auto"/>
        <w:contextualSpacing/>
        <w:rPr>
          <w:rFonts w:cs="Times New Roman"/>
        </w:rPr>
      </w:pPr>
      <w:r>
        <w:rPr>
          <w:rFonts w:cs="Times New Roman"/>
          <w:i/>
          <w:iCs/>
        </w:rPr>
        <w:t xml:space="preserve">Notifying and training the </w:t>
      </w:r>
      <w:r w:rsidRPr="00017F48">
        <w:rPr>
          <w:rFonts w:cs="Times New Roman"/>
          <w:i/>
          <w:iCs/>
          <w:highlight w:val="green"/>
        </w:rPr>
        <w:t>[RPT-SAC] OR [RPT-USAC and RPT-GSAC]</w:t>
      </w:r>
      <w:r w:rsidRPr="00017F48">
        <w:rPr>
          <w:rFonts w:cs="Times New Roman"/>
          <w:highlight w:val="green"/>
        </w:rPr>
        <w:t>.</w:t>
      </w:r>
      <w:r>
        <w:rPr>
          <w:rFonts w:cs="Times New Roman"/>
          <w:i/>
          <w:iCs/>
        </w:rPr>
        <w:t xml:space="preserve"> </w:t>
      </w:r>
      <w:r w:rsidR="000B0FD7" w:rsidRPr="005E6E54">
        <w:rPr>
          <w:rFonts w:cs="Times New Roman"/>
        </w:rPr>
        <w:t>At least three weeks prior to the closing of the file, the Department Chair shall notify the college</w:t>
      </w:r>
      <w:r>
        <w:rPr>
          <w:rFonts w:cs="Times New Roman"/>
        </w:rPr>
        <w:t>’</w:t>
      </w:r>
      <w:r w:rsidR="000B0FD7" w:rsidRPr="005E6E54">
        <w:rPr>
          <w:rFonts w:cs="Times New Roman"/>
        </w:rPr>
        <w:t xml:space="preserve">s ASUU Student Senator and the Department </w:t>
      </w:r>
      <w:r w:rsidR="000B0FD7" w:rsidRPr="00427AD7">
        <w:rPr>
          <w:rFonts w:cs="Times New Roman"/>
          <w:highlight w:val="green"/>
        </w:rPr>
        <w:t>[RPT-SAC] OR [</w:t>
      </w:r>
      <w:r w:rsidR="000B0FD7" w:rsidRPr="00520A5D">
        <w:rPr>
          <w:rFonts w:cs="Times New Roman"/>
          <w:highlight w:val="green"/>
        </w:rPr>
        <w:t>RPT-</w:t>
      </w:r>
      <w:r>
        <w:rPr>
          <w:rFonts w:cs="Times New Roman"/>
          <w:highlight w:val="green"/>
        </w:rPr>
        <w:t>U</w:t>
      </w:r>
      <w:r w:rsidR="000B0FD7" w:rsidRPr="00520A5D">
        <w:rPr>
          <w:rFonts w:cs="Times New Roman"/>
          <w:highlight w:val="green"/>
        </w:rPr>
        <w:t>SAC</w:t>
      </w:r>
      <w:r>
        <w:rPr>
          <w:rFonts w:cs="Times New Roman"/>
          <w:highlight w:val="green"/>
        </w:rPr>
        <w:t xml:space="preserve"> and RPT-GSAC</w:t>
      </w:r>
      <w:r w:rsidR="000B0FD7" w:rsidRPr="00427AD7">
        <w:rPr>
          <w:rFonts w:cs="Times New Roman"/>
          <w:highlight w:val="green"/>
        </w:rPr>
        <w:t>]</w:t>
      </w:r>
      <w:r w:rsidR="000B0FD7" w:rsidRPr="00800B03">
        <w:rPr>
          <w:rFonts w:cs="Times New Roman"/>
        </w:rPr>
        <w:t xml:space="preserve"> of the upcoming review, </w:t>
      </w:r>
      <w:r w:rsidR="000B0FD7">
        <w:rPr>
          <w:rFonts w:cs="Times New Roman"/>
        </w:rPr>
        <w:t xml:space="preserve">provide </w:t>
      </w:r>
      <w:r>
        <w:rPr>
          <w:rFonts w:cs="Times New Roman"/>
        </w:rPr>
        <w:t>the file closing date as the</w:t>
      </w:r>
      <w:r w:rsidR="000B0FD7">
        <w:rPr>
          <w:rFonts w:cs="Times New Roman"/>
        </w:rPr>
        <w:t xml:space="preserve"> due date for the </w:t>
      </w:r>
      <w:r w:rsidRPr="00017F48">
        <w:rPr>
          <w:rFonts w:cs="Times New Roman"/>
          <w:highlight w:val="green"/>
        </w:rPr>
        <w:t>[</w:t>
      </w:r>
      <w:r w:rsidR="000B0FD7" w:rsidRPr="00017F48">
        <w:rPr>
          <w:rFonts w:cs="Times New Roman"/>
          <w:highlight w:val="green"/>
        </w:rPr>
        <w:t>report</w:t>
      </w:r>
      <w:r w:rsidRPr="00017F48">
        <w:rPr>
          <w:rFonts w:cs="Times New Roman"/>
          <w:highlight w:val="green"/>
        </w:rPr>
        <w:t>] OR [reports]</w:t>
      </w:r>
      <w:r w:rsidR="000B0FD7" w:rsidRPr="00017F48">
        <w:rPr>
          <w:rFonts w:cs="Times New Roman"/>
          <w:highlight w:val="green"/>
        </w:rPr>
        <w:t>,</w:t>
      </w:r>
      <w:r w:rsidR="000B0FD7" w:rsidRPr="008C3E13">
        <w:rPr>
          <w:rFonts w:cs="Times New Roman"/>
        </w:rPr>
        <w:t xml:space="preserve"> and en</w:t>
      </w:r>
      <w:r w:rsidR="000B0FD7" w:rsidRPr="003F4EF7">
        <w:rPr>
          <w:rFonts w:cs="Times New Roman"/>
        </w:rPr>
        <w:t xml:space="preserve">sure training for all RPT-SAC members. Training shall </w:t>
      </w:r>
      <w:r w:rsidR="004F2C5F">
        <w:rPr>
          <w:rFonts w:cs="Times New Roman"/>
        </w:rPr>
        <w:t xml:space="preserve">include, but not be limited to the University-provided RPT-SAC training module. The University-provided training module combined with Department and/or College training shall </w:t>
      </w:r>
      <w:r w:rsidR="000B0FD7" w:rsidRPr="003F4EF7">
        <w:rPr>
          <w:rFonts w:cs="Times New Roman"/>
        </w:rPr>
        <w:t xml:space="preserve">cover, but need not be limited to, the process for and importance of student input into the RPT process, teaching expectations under the departmental RPT Statement, and </w:t>
      </w:r>
      <w:r w:rsidR="0001665B">
        <w:rPr>
          <w:rFonts w:cs="Times New Roman"/>
        </w:rPr>
        <w:t>a fair and balanced evaluation</w:t>
      </w:r>
      <w:r w:rsidR="000B0FD7" w:rsidRPr="003F4EF7">
        <w:rPr>
          <w:rFonts w:cs="Times New Roman"/>
        </w:rPr>
        <w:t xml:space="preserve">. The Department Chair shall also provide the </w:t>
      </w:r>
      <w:r w:rsidR="000B0FD7" w:rsidRPr="006C3B77">
        <w:rPr>
          <w:rFonts w:cs="Times New Roman"/>
          <w:highlight w:val="green"/>
        </w:rPr>
        <w:t>[RPT-SAC] OR [</w:t>
      </w:r>
      <w:r w:rsidR="000B0FD7" w:rsidRPr="00520A5D">
        <w:rPr>
          <w:rFonts w:cs="Times New Roman"/>
          <w:highlight w:val="green"/>
        </w:rPr>
        <w:t>RPT-</w:t>
      </w:r>
      <w:r w:rsidR="0040421E">
        <w:rPr>
          <w:rFonts w:cs="Times New Roman"/>
          <w:highlight w:val="green"/>
        </w:rPr>
        <w:t>U</w:t>
      </w:r>
      <w:r w:rsidR="000B0FD7" w:rsidRPr="00520A5D">
        <w:rPr>
          <w:rFonts w:cs="Times New Roman"/>
          <w:highlight w:val="green"/>
        </w:rPr>
        <w:t>SAC</w:t>
      </w:r>
      <w:r w:rsidR="0040421E">
        <w:rPr>
          <w:rFonts w:cs="Times New Roman"/>
          <w:highlight w:val="green"/>
        </w:rPr>
        <w:t xml:space="preserve"> and RPT-GSAC</w:t>
      </w:r>
      <w:r w:rsidR="000B0FD7" w:rsidRPr="006C3B77">
        <w:rPr>
          <w:rFonts w:cs="Times New Roman"/>
          <w:highlight w:val="green"/>
        </w:rPr>
        <w:t>]</w:t>
      </w:r>
      <w:r w:rsidR="000B0FD7" w:rsidRPr="00800B03">
        <w:rPr>
          <w:rFonts w:cs="Times New Roman"/>
        </w:rPr>
        <w:t xml:space="preserve"> with a copy of the University’s form for RPT-SAC reports. </w:t>
      </w:r>
      <w:r w:rsidR="000B0FD7">
        <w:rPr>
          <w:rFonts w:cs="Times New Roman"/>
        </w:rPr>
        <w:t xml:space="preserve">After the </w:t>
      </w:r>
      <w:r w:rsidR="000B0FD7" w:rsidRPr="006C3B77">
        <w:rPr>
          <w:rFonts w:cs="Times New Roman"/>
          <w:highlight w:val="green"/>
        </w:rPr>
        <w:t>[RPT-SAC] OR [</w:t>
      </w:r>
      <w:r w:rsidR="000B0FD7" w:rsidRPr="00520A5D">
        <w:rPr>
          <w:rFonts w:cs="Times New Roman"/>
          <w:highlight w:val="green"/>
        </w:rPr>
        <w:t>RPT-</w:t>
      </w:r>
      <w:r w:rsidR="0040421E">
        <w:rPr>
          <w:rFonts w:cs="Times New Roman"/>
          <w:highlight w:val="green"/>
        </w:rPr>
        <w:t>U</w:t>
      </w:r>
      <w:r w:rsidR="000B0FD7" w:rsidRPr="00520A5D">
        <w:rPr>
          <w:rFonts w:cs="Times New Roman"/>
          <w:highlight w:val="green"/>
        </w:rPr>
        <w:t>SAC</w:t>
      </w:r>
      <w:r w:rsidR="0040421E">
        <w:rPr>
          <w:rFonts w:cs="Times New Roman"/>
          <w:highlight w:val="green"/>
        </w:rPr>
        <w:t xml:space="preserve"> and RPT-GSAC</w:t>
      </w:r>
      <w:r w:rsidR="000B0FD7" w:rsidRPr="006C3B77">
        <w:rPr>
          <w:rFonts w:cs="Times New Roman"/>
          <w:highlight w:val="green"/>
        </w:rPr>
        <w:t>]</w:t>
      </w:r>
      <w:r w:rsidR="000B0FD7">
        <w:rPr>
          <w:rFonts w:cs="Times New Roman"/>
        </w:rPr>
        <w:t xml:space="preserve"> [</w:t>
      </w:r>
      <w:r w:rsidR="000B0FD7" w:rsidRPr="00F57864">
        <w:rPr>
          <w:rFonts w:cs="Times New Roman"/>
          <w:highlight w:val="green"/>
        </w:rPr>
        <w:t>has</w:t>
      </w:r>
      <w:r w:rsidR="000B0FD7">
        <w:rPr>
          <w:rFonts w:cs="Times New Roman"/>
          <w:highlight w:val="green"/>
        </w:rPr>
        <w:t>] OR [</w:t>
      </w:r>
      <w:r w:rsidR="000B0FD7" w:rsidRPr="00F57864">
        <w:rPr>
          <w:rFonts w:cs="Times New Roman"/>
          <w:highlight w:val="green"/>
        </w:rPr>
        <w:t>have</w:t>
      </w:r>
      <w:r w:rsidR="000B0FD7">
        <w:rPr>
          <w:rFonts w:cs="Times New Roman"/>
        </w:rPr>
        <w:t>] completed</w:t>
      </w:r>
      <w:r w:rsidR="000B0FD7" w:rsidRPr="00800B03">
        <w:rPr>
          <w:rFonts w:cs="Times New Roman"/>
        </w:rPr>
        <w:t xml:space="preserve"> training, the Department Chair shall provide the </w:t>
      </w:r>
      <w:r w:rsidR="000B0FD7" w:rsidRPr="006C3B77">
        <w:rPr>
          <w:rFonts w:cs="Times New Roman"/>
          <w:highlight w:val="green"/>
        </w:rPr>
        <w:t>[RPT-SAC] OR [</w:t>
      </w:r>
      <w:r w:rsidR="000B0FD7" w:rsidRPr="00520A5D">
        <w:rPr>
          <w:rFonts w:cs="Times New Roman"/>
          <w:highlight w:val="green"/>
        </w:rPr>
        <w:t>RPT-</w:t>
      </w:r>
      <w:r w:rsidR="0040421E">
        <w:rPr>
          <w:rFonts w:cs="Times New Roman"/>
          <w:highlight w:val="green"/>
        </w:rPr>
        <w:t>U</w:t>
      </w:r>
      <w:r w:rsidR="000B0FD7" w:rsidRPr="00520A5D">
        <w:rPr>
          <w:rFonts w:cs="Times New Roman"/>
          <w:highlight w:val="green"/>
        </w:rPr>
        <w:t>SAC</w:t>
      </w:r>
      <w:r w:rsidR="0040421E">
        <w:rPr>
          <w:rFonts w:cs="Times New Roman"/>
          <w:highlight w:val="green"/>
        </w:rPr>
        <w:t xml:space="preserve"> and RPT-GSAC</w:t>
      </w:r>
      <w:r w:rsidR="000B0FD7" w:rsidRPr="006C3B77">
        <w:rPr>
          <w:rFonts w:cs="Times New Roman"/>
          <w:highlight w:val="green"/>
        </w:rPr>
        <w:t>]</w:t>
      </w:r>
      <w:r w:rsidR="000B0FD7" w:rsidRPr="00800B03">
        <w:rPr>
          <w:rFonts w:cs="Times New Roman"/>
        </w:rPr>
        <w:t xml:space="preserve"> members with the candidate’s relevant teaching</w:t>
      </w:r>
      <w:r w:rsidR="000B0FD7" w:rsidRPr="008C3E13">
        <w:rPr>
          <w:rFonts w:cs="Times New Roman"/>
        </w:rPr>
        <w:t>-related materials</w:t>
      </w:r>
      <w:r w:rsidR="000B0FD7" w:rsidRPr="003F4EF7">
        <w:rPr>
          <w:rFonts w:cs="Times New Roman"/>
        </w:rPr>
        <w:t xml:space="preserve"> (including at least two different forms of evidence). </w:t>
      </w:r>
    </w:p>
    <w:p w14:paraId="756C7637" w14:textId="77777777" w:rsidR="000B0FD7" w:rsidRDefault="000B0FD7" w:rsidP="00305F3C">
      <w:pPr>
        <w:spacing w:line="240" w:lineRule="auto"/>
        <w:contextualSpacing/>
        <w:rPr>
          <w:rFonts w:cs="Times New Roman"/>
        </w:rPr>
      </w:pPr>
    </w:p>
    <w:p w14:paraId="1AE3CB94" w14:textId="752E2C13" w:rsidR="00E1422B" w:rsidRDefault="00E772E2" w:rsidP="00305F3C">
      <w:pPr>
        <w:spacing w:line="240" w:lineRule="auto"/>
        <w:contextualSpacing/>
        <w:rPr>
          <w:rFonts w:cs="Times New Roman"/>
        </w:rPr>
      </w:pPr>
      <w:r>
        <w:rPr>
          <w:rFonts w:cs="Times New Roman"/>
          <w:i/>
          <w:iCs/>
        </w:rPr>
        <w:t>Notifying and providing the file to a shared-appointment unit</w:t>
      </w:r>
      <w:r>
        <w:rPr>
          <w:rFonts w:cs="Times New Roman"/>
        </w:rPr>
        <w:t>.</w:t>
      </w:r>
      <w:r>
        <w:rPr>
          <w:rFonts w:cs="Times New Roman"/>
          <w:i/>
          <w:iCs/>
        </w:rPr>
        <w:t xml:space="preserve"> </w:t>
      </w:r>
      <w:r w:rsidR="00B97CBD" w:rsidRPr="003A7A92">
        <w:rPr>
          <w:rFonts w:cs="Times New Roman"/>
        </w:rPr>
        <w:t xml:space="preserve">In the case of a candidate who has a shared appointment, the Department Chair shall notify the administrator of the other unit in writing of the formal review by April 15 and invite the unit to submit a </w:t>
      </w:r>
      <w:r w:rsidR="000B47EF" w:rsidRPr="003A7A92">
        <w:rPr>
          <w:rFonts w:cs="Times New Roman"/>
        </w:rPr>
        <w:t>report</w:t>
      </w:r>
      <w:r w:rsidR="00B97CBD" w:rsidRPr="003A7A92">
        <w:rPr>
          <w:rFonts w:cs="Times New Roman"/>
        </w:rPr>
        <w:t xml:space="preserve">, which </w:t>
      </w:r>
      <w:r w:rsidR="00C36E06" w:rsidRPr="003A7A92">
        <w:rPr>
          <w:rFonts w:cs="Times New Roman"/>
        </w:rPr>
        <w:t>shall</w:t>
      </w:r>
      <w:r w:rsidR="00B97CBD" w:rsidRPr="003A7A92">
        <w:rPr>
          <w:rFonts w:cs="Times New Roman"/>
        </w:rPr>
        <w:t xml:space="preserve"> </w:t>
      </w:r>
      <w:r w:rsidR="000B47EF" w:rsidRPr="005E6E54">
        <w:rPr>
          <w:rFonts w:cs="Times New Roman"/>
        </w:rPr>
        <w:t>include that unit’s perspective and recommendation on the RPT action</w:t>
      </w:r>
      <w:r w:rsidR="006C69A8" w:rsidRPr="005E6E54">
        <w:rPr>
          <w:rFonts w:cs="Times New Roman"/>
        </w:rPr>
        <w:t>(s)</w:t>
      </w:r>
      <w:r w:rsidR="000B47EF" w:rsidRPr="005E6E54">
        <w:rPr>
          <w:rFonts w:cs="Times New Roman"/>
        </w:rPr>
        <w:t xml:space="preserve"> under consideration</w:t>
      </w:r>
      <w:r w:rsidR="006C69A8" w:rsidRPr="005E6E54">
        <w:rPr>
          <w:rFonts w:cs="Times New Roman"/>
        </w:rPr>
        <w:t xml:space="preserve">. </w:t>
      </w:r>
      <w:r w:rsidR="00961296">
        <w:rPr>
          <w:rFonts w:cs="Times New Roman"/>
        </w:rPr>
        <w:lastRenderedPageBreak/>
        <w:t>The Department Chair shall make the file available to the shared-appointment unit as soon as the file closes, and t</w:t>
      </w:r>
      <w:r w:rsidR="006C69A8" w:rsidRPr="005E6E54">
        <w:rPr>
          <w:rFonts w:cs="Times New Roman"/>
        </w:rPr>
        <w:t xml:space="preserve">he shared-appointment unit will submit the report </w:t>
      </w:r>
      <w:r w:rsidR="00B97CBD" w:rsidRPr="005E6E54">
        <w:rPr>
          <w:rFonts w:cs="Times New Roman"/>
        </w:rPr>
        <w:t xml:space="preserve">to the Department Chair by </w:t>
      </w:r>
      <w:r w:rsidR="00B97CBD" w:rsidRPr="00DA287C">
        <w:rPr>
          <w:rFonts w:cs="Times New Roman"/>
          <w:bCs/>
        </w:rPr>
        <w:t>October 5</w:t>
      </w:r>
      <w:r w:rsidR="00B97CBD" w:rsidRPr="00CA3129">
        <w:rPr>
          <w:rFonts w:cs="Times New Roman"/>
          <w:bCs/>
        </w:rPr>
        <w:t>.</w:t>
      </w:r>
      <w:r w:rsidR="00B97CBD" w:rsidRPr="005E6E54">
        <w:rPr>
          <w:rFonts w:cs="Times New Roman"/>
        </w:rPr>
        <w:t xml:space="preserve"> </w:t>
      </w:r>
    </w:p>
    <w:p w14:paraId="29BB8207" w14:textId="77777777" w:rsidR="00E1422B" w:rsidRPr="005E6E54" w:rsidRDefault="00E1422B" w:rsidP="001A2C53">
      <w:pPr>
        <w:pStyle w:val="Heading3"/>
        <w:numPr>
          <w:ilvl w:val="0"/>
          <w:numId w:val="16"/>
        </w:numPr>
        <w:rPr>
          <w:rFonts w:cs="Times New Roman"/>
        </w:rPr>
      </w:pPr>
      <w:bookmarkStart w:id="173" w:name="_Toc148021932"/>
      <w:r w:rsidRPr="005E6E54">
        <w:rPr>
          <w:rFonts w:cs="Times New Roman"/>
        </w:rPr>
        <w:t>Peer Teaching Reviewers</w:t>
      </w:r>
      <w:bookmarkEnd w:id="173"/>
    </w:p>
    <w:p w14:paraId="19780A22" w14:textId="4AE8AF4A" w:rsidR="00E1422B" w:rsidRPr="00E1422B" w:rsidRDefault="00E1422B" w:rsidP="00E1422B">
      <w:pPr>
        <w:spacing w:after="0" w:line="240" w:lineRule="auto"/>
        <w:contextualSpacing/>
        <w:rPr>
          <w:rFonts w:cs="Times New Roman"/>
        </w:rPr>
      </w:pPr>
      <w:r w:rsidRPr="00E1422B">
        <w:rPr>
          <w:rFonts w:cs="Times New Roman"/>
        </w:rPr>
        <w:t xml:space="preserve">Peer Teaching Reviewers </w:t>
      </w:r>
      <w:r>
        <w:rPr>
          <w:rFonts w:cs="Times New Roman"/>
        </w:rPr>
        <w:t xml:space="preserve">observe teaching (ideally in the spring semester preceding the formal review) and then </w:t>
      </w:r>
      <w:r w:rsidRPr="00E1422B">
        <w:rPr>
          <w:rFonts w:cs="Times New Roman"/>
        </w:rPr>
        <w:t xml:space="preserve">write peer teaching review reports based on </w:t>
      </w:r>
      <w:r>
        <w:rPr>
          <w:rFonts w:cs="Times New Roman"/>
        </w:rPr>
        <w:t xml:space="preserve">those observations as well as </w:t>
      </w:r>
      <w:r w:rsidRPr="00E1422B">
        <w:rPr>
          <w:rFonts w:cs="Times New Roman"/>
        </w:rPr>
        <w:t xml:space="preserve">review of teaching materials. </w:t>
      </w:r>
    </w:p>
    <w:p w14:paraId="2D2967AF" w14:textId="77777777" w:rsidR="00E1422B" w:rsidRDefault="00E1422B" w:rsidP="00E1422B">
      <w:pPr>
        <w:spacing w:after="0" w:line="240" w:lineRule="auto"/>
        <w:contextualSpacing/>
        <w:rPr>
          <w:rFonts w:cs="Times New Roman"/>
        </w:rPr>
      </w:pPr>
    </w:p>
    <w:p w14:paraId="63497B94" w14:textId="7FCB8DFD" w:rsidR="00701E0E" w:rsidRPr="005E6E54" w:rsidRDefault="00E1422B" w:rsidP="00305F3C">
      <w:pPr>
        <w:spacing w:line="240" w:lineRule="auto"/>
        <w:contextualSpacing/>
        <w:rPr>
          <w:rFonts w:cs="Times New Roman"/>
        </w:rPr>
      </w:pPr>
      <w:r w:rsidRPr="005E6E54">
        <w:rPr>
          <w:rFonts w:cs="Times New Roman"/>
          <w:b/>
          <w:i/>
          <w:sz w:val="20"/>
        </w:rPr>
        <w:t xml:space="preserve">{Prep-Note </w:t>
      </w:r>
      <w:r w:rsidR="00B20488">
        <w:rPr>
          <w:rFonts w:cs="Times New Roman"/>
          <w:b/>
          <w:i/>
          <w:sz w:val="20"/>
        </w:rPr>
        <w:t>19</w:t>
      </w:r>
      <w:r w:rsidRPr="005E6E54">
        <w:rPr>
          <w:rFonts w:cs="Times New Roman"/>
          <w:b/>
          <w:i/>
          <w:sz w:val="20"/>
        </w:rPr>
        <w:t>.</w:t>
      </w:r>
      <w:r w:rsidRPr="005E6E54">
        <w:rPr>
          <w:rFonts w:cs="Times New Roman"/>
          <w:i/>
          <w:sz w:val="20"/>
        </w:rPr>
        <w:t xml:space="preserve"> This Template recommends that </w:t>
      </w:r>
      <w:r>
        <w:rPr>
          <w:rFonts w:cs="Times New Roman"/>
          <w:i/>
          <w:sz w:val="20"/>
        </w:rPr>
        <w:t xml:space="preserve">a </w:t>
      </w:r>
      <w:r w:rsidRPr="005E6E54">
        <w:rPr>
          <w:rFonts w:cs="Times New Roman"/>
          <w:i/>
          <w:sz w:val="20"/>
        </w:rPr>
        <w:t>department develop instructions and a template for their peer teaching review reports.}</w:t>
      </w:r>
    </w:p>
    <w:p w14:paraId="598A9171" w14:textId="787EBBCC" w:rsidR="00A945FC" w:rsidRPr="005E6E54" w:rsidRDefault="00283295" w:rsidP="001A2C53">
      <w:pPr>
        <w:pStyle w:val="Heading3"/>
        <w:numPr>
          <w:ilvl w:val="0"/>
          <w:numId w:val="16"/>
        </w:numPr>
        <w:rPr>
          <w:rFonts w:cs="Times New Roman"/>
        </w:rPr>
      </w:pPr>
      <w:bookmarkStart w:id="174" w:name="_Toc116828846"/>
      <w:bookmarkStart w:id="175" w:name="_Toc116829030"/>
      <w:bookmarkStart w:id="176" w:name="_Toc116829164"/>
      <w:bookmarkStart w:id="177" w:name="_Toc116830503"/>
      <w:bookmarkStart w:id="178" w:name="_Toc116831451"/>
      <w:bookmarkStart w:id="179" w:name="_Toc116834754"/>
      <w:bookmarkStart w:id="180" w:name="_Toc116834756"/>
      <w:bookmarkStart w:id="181" w:name="_Toc116834757"/>
      <w:bookmarkStart w:id="182" w:name="_Toc116834758"/>
      <w:bookmarkStart w:id="183" w:name="_Toc32121542"/>
      <w:bookmarkStart w:id="184" w:name="_Toc58500286"/>
      <w:bookmarkStart w:id="185" w:name="_Toc112418910"/>
      <w:bookmarkStart w:id="186" w:name="_Toc148021933"/>
      <w:bookmarkStart w:id="187" w:name="_Toc25168509"/>
      <w:bookmarkEnd w:id="174"/>
      <w:bookmarkEnd w:id="175"/>
      <w:bookmarkEnd w:id="176"/>
      <w:bookmarkEnd w:id="177"/>
      <w:bookmarkEnd w:id="178"/>
      <w:bookmarkEnd w:id="179"/>
      <w:bookmarkEnd w:id="180"/>
      <w:bookmarkEnd w:id="181"/>
      <w:bookmarkEnd w:id="182"/>
      <w:r w:rsidRPr="00236F35">
        <w:t>External Evaluators</w:t>
      </w:r>
      <w:bookmarkStart w:id="188" w:name="_Toc112418911"/>
      <w:bookmarkEnd w:id="183"/>
      <w:bookmarkEnd w:id="184"/>
      <w:bookmarkEnd w:id="185"/>
      <w:bookmarkEnd w:id="186"/>
      <w:bookmarkEnd w:id="188"/>
    </w:p>
    <w:p w14:paraId="33FA88FF" w14:textId="3F1313E7" w:rsidR="00A945FC" w:rsidRPr="00800B03" w:rsidRDefault="00A945FC" w:rsidP="00305F3C">
      <w:pPr>
        <w:spacing w:line="240" w:lineRule="auto"/>
        <w:contextualSpacing/>
        <w:rPr>
          <w:rFonts w:cs="Times New Roman"/>
          <w:i/>
          <w:sz w:val="20"/>
          <w:szCs w:val="20"/>
        </w:rPr>
      </w:pPr>
      <w:r w:rsidRPr="00800B03">
        <w:rPr>
          <w:rFonts w:cs="Times New Roman"/>
          <w:i/>
          <w:sz w:val="20"/>
          <w:szCs w:val="20"/>
        </w:rPr>
        <w:t>{</w:t>
      </w:r>
      <w:r w:rsidRPr="00800B03">
        <w:rPr>
          <w:rFonts w:cs="Times New Roman"/>
          <w:b/>
          <w:i/>
          <w:sz w:val="20"/>
          <w:szCs w:val="20"/>
        </w:rPr>
        <w:t>Prep-Note 2</w:t>
      </w:r>
      <w:r w:rsidR="00B20488">
        <w:rPr>
          <w:rFonts w:cs="Times New Roman"/>
          <w:b/>
          <w:i/>
          <w:sz w:val="20"/>
          <w:szCs w:val="20"/>
        </w:rPr>
        <w:t>0</w:t>
      </w:r>
      <w:r w:rsidR="00006EB8" w:rsidRPr="00800B03">
        <w:rPr>
          <w:rFonts w:cs="Times New Roman"/>
          <w:i/>
          <w:sz w:val="20"/>
          <w:szCs w:val="20"/>
        </w:rPr>
        <w:t>.</w:t>
      </w:r>
      <w:r w:rsidRPr="00800B03">
        <w:rPr>
          <w:rFonts w:cs="Times New Roman"/>
          <w:i/>
          <w:sz w:val="20"/>
          <w:szCs w:val="20"/>
        </w:rPr>
        <w:t xml:space="preserve"> This Template recommends that units require the collection </w:t>
      </w:r>
      <w:r w:rsidR="00CD1227" w:rsidRPr="00800B03">
        <w:rPr>
          <w:rFonts w:cs="Times New Roman"/>
          <w:i/>
          <w:sz w:val="20"/>
          <w:szCs w:val="20"/>
        </w:rPr>
        <w:t>of five</w:t>
      </w:r>
      <w:r w:rsidRPr="00800B03">
        <w:rPr>
          <w:rFonts w:cs="Times New Roman"/>
          <w:i/>
          <w:sz w:val="20"/>
          <w:szCs w:val="20"/>
        </w:rPr>
        <w:t xml:space="preserve"> (5) or more external evaluations</w:t>
      </w:r>
      <w:r w:rsidR="0045167D" w:rsidRPr="00800B03">
        <w:rPr>
          <w:rFonts w:cs="Times New Roman"/>
          <w:i/>
          <w:sz w:val="20"/>
          <w:szCs w:val="20"/>
        </w:rPr>
        <w:t xml:space="preserve"> for tenure, promotion, and tenure and promotion reviews</w:t>
      </w:r>
      <w:r w:rsidRPr="00800B03">
        <w:rPr>
          <w:rFonts w:cs="Times New Roman"/>
          <w:i/>
          <w:sz w:val="20"/>
          <w:szCs w:val="20"/>
        </w:rPr>
        <w:t xml:space="preserve">. This recommendation is made so that if there is difficulty with any particular </w:t>
      </w:r>
      <w:r w:rsidR="006C7324">
        <w:rPr>
          <w:rFonts w:cs="Times New Roman"/>
          <w:i/>
          <w:sz w:val="20"/>
          <w:szCs w:val="20"/>
        </w:rPr>
        <w:t>external evaluation</w:t>
      </w:r>
      <w:r w:rsidRPr="00800B03">
        <w:rPr>
          <w:rFonts w:cs="Times New Roman"/>
          <w:i/>
          <w:sz w:val="20"/>
          <w:szCs w:val="20"/>
        </w:rPr>
        <w:t xml:space="preserve">, there are still sufficient </w:t>
      </w:r>
      <w:r w:rsidR="006C7324">
        <w:rPr>
          <w:rFonts w:cs="Times New Roman"/>
          <w:i/>
          <w:sz w:val="20"/>
          <w:szCs w:val="20"/>
        </w:rPr>
        <w:t>external evaluations</w:t>
      </w:r>
      <w:r w:rsidR="006C7324" w:rsidRPr="00800B03">
        <w:rPr>
          <w:rFonts w:cs="Times New Roman"/>
          <w:i/>
          <w:sz w:val="20"/>
          <w:szCs w:val="20"/>
        </w:rPr>
        <w:t xml:space="preserve"> </w:t>
      </w:r>
      <w:r w:rsidRPr="00800B03">
        <w:rPr>
          <w:rFonts w:cs="Times New Roman"/>
          <w:i/>
          <w:sz w:val="20"/>
          <w:szCs w:val="20"/>
        </w:rPr>
        <w:t>available in order to understand the larger academic community's perspective on the candidate's research</w:t>
      </w:r>
      <w:r w:rsidR="00BC4084" w:rsidRPr="00800B03">
        <w:rPr>
          <w:rFonts w:cs="Times New Roman"/>
          <w:i/>
          <w:sz w:val="20"/>
          <w:szCs w:val="20"/>
        </w:rPr>
        <w:t>/creative activity</w:t>
      </w:r>
      <w:r w:rsidRPr="00800B03">
        <w:rPr>
          <w:rFonts w:cs="Times New Roman"/>
          <w:i/>
          <w:sz w:val="20"/>
          <w:szCs w:val="20"/>
        </w:rPr>
        <w:t xml:space="preserve">. Policy </w:t>
      </w:r>
      <w:hyperlink r:id="rId27" w:history="1">
        <w:r w:rsidR="00C31FC2" w:rsidRPr="00C31FC2">
          <w:rPr>
            <w:rStyle w:val="Hyperlink"/>
            <w:rFonts w:cs="Times New Roman"/>
            <w:i/>
            <w:sz w:val="20"/>
            <w:szCs w:val="20"/>
          </w:rPr>
          <w:t>6-303</w:t>
        </w:r>
      </w:hyperlink>
      <w:r w:rsidR="00C31FC2">
        <w:rPr>
          <w:rFonts w:cs="Times New Roman"/>
          <w:i/>
          <w:sz w:val="20"/>
          <w:szCs w:val="20"/>
        </w:rPr>
        <w:t xml:space="preserve"> </w:t>
      </w:r>
      <w:r w:rsidRPr="00800B03">
        <w:rPr>
          <w:rFonts w:cs="Times New Roman"/>
          <w:i/>
          <w:sz w:val="20"/>
          <w:szCs w:val="20"/>
        </w:rPr>
        <w:t xml:space="preserve">requires </w:t>
      </w:r>
      <w:r w:rsidR="00613D87">
        <w:rPr>
          <w:rFonts w:cs="Times New Roman"/>
          <w:i/>
          <w:sz w:val="20"/>
          <w:szCs w:val="20"/>
        </w:rPr>
        <w:t>a minimum</w:t>
      </w:r>
      <w:r w:rsidR="00E30A23">
        <w:rPr>
          <w:rFonts w:cs="Times New Roman"/>
          <w:i/>
          <w:sz w:val="20"/>
          <w:szCs w:val="20"/>
        </w:rPr>
        <w:t xml:space="preserve"> </w:t>
      </w:r>
      <w:r w:rsidR="00613D87">
        <w:rPr>
          <w:rFonts w:cs="Times New Roman"/>
          <w:i/>
          <w:sz w:val="20"/>
          <w:szCs w:val="20"/>
        </w:rPr>
        <w:t>of</w:t>
      </w:r>
      <w:r w:rsidRPr="00800B03">
        <w:rPr>
          <w:rFonts w:cs="Times New Roman"/>
          <w:i/>
          <w:sz w:val="20"/>
          <w:szCs w:val="20"/>
        </w:rPr>
        <w:t xml:space="preserve"> three (3 external evaluations, and </w:t>
      </w:r>
      <w:r w:rsidR="00DA287C">
        <w:rPr>
          <w:rFonts w:cs="Times New Roman"/>
          <w:i/>
          <w:sz w:val="20"/>
          <w:szCs w:val="20"/>
        </w:rPr>
        <w:t>this Template</w:t>
      </w:r>
      <w:r w:rsidR="00DA287C" w:rsidRPr="00800B03">
        <w:rPr>
          <w:rFonts w:cs="Times New Roman"/>
          <w:i/>
          <w:sz w:val="20"/>
          <w:szCs w:val="20"/>
        </w:rPr>
        <w:t xml:space="preserve"> </w:t>
      </w:r>
      <w:r w:rsidRPr="00800B03">
        <w:rPr>
          <w:rFonts w:cs="Times New Roman"/>
          <w:i/>
          <w:sz w:val="20"/>
          <w:szCs w:val="20"/>
        </w:rPr>
        <w:t>recognize</w:t>
      </w:r>
      <w:r w:rsidR="00DA287C">
        <w:rPr>
          <w:rFonts w:cs="Times New Roman"/>
          <w:i/>
          <w:sz w:val="20"/>
          <w:szCs w:val="20"/>
        </w:rPr>
        <w:t>s</w:t>
      </w:r>
      <w:r w:rsidRPr="00800B03">
        <w:rPr>
          <w:rFonts w:cs="Times New Roman"/>
          <w:i/>
          <w:sz w:val="20"/>
          <w:szCs w:val="20"/>
        </w:rPr>
        <w:t xml:space="preserve"> that smaller disciplines may </w:t>
      </w:r>
      <w:r w:rsidR="00457053">
        <w:rPr>
          <w:rFonts w:cs="Times New Roman"/>
          <w:i/>
          <w:sz w:val="20"/>
          <w:szCs w:val="20"/>
        </w:rPr>
        <w:t>have difficulty</w:t>
      </w:r>
      <w:r w:rsidRPr="00800B03">
        <w:rPr>
          <w:rFonts w:cs="Times New Roman"/>
          <w:i/>
          <w:sz w:val="20"/>
          <w:szCs w:val="20"/>
        </w:rPr>
        <w:t xml:space="preserve"> </w:t>
      </w:r>
      <w:r w:rsidR="0015394E" w:rsidRPr="00800B03">
        <w:rPr>
          <w:rFonts w:cs="Times New Roman"/>
          <w:i/>
          <w:sz w:val="20"/>
          <w:szCs w:val="20"/>
        </w:rPr>
        <w:t>identif</w:t>
      </w:r>
      <w:r w:rsidR="0015394E">
        <w:rPr>
          <w:rFonts w:cs="Times New Roman"/>
          <w:i/>
          <w:sz w:val="20"/>
          <w:szCs w:val="20"/>
        </w:rPr>
        <w:t>ying</w:t>
      </w:r>
      <w:r w:rsidRPr="00800B03">
        <w:rPr>
          <w:rFonts w:cs="Times New Roman"/>
          <w:i/>
          <w:sz w:val="20"/>
          <w:szCs w:val="20"/>
        </w:rPr>
        <w:t xml:space="preserve"> a larger number of external evaluators. Hence, units may require the collection of three (3) or four (4) external evaluations</w:t>
      </w:r>
      <w:r w:rsidR="00CB64F2" w:rsidRPr="00800B03">
        <w:rPr>
          <w:rFonts w:cs="Times New Roman"/>
          <w:i/>
          <w:sz w:val="20"/>
          <w:szCs w:val="20"/>
        </w:rPr>
        <w:t xml:space="preserve"> (rather than </w:t>
      </w:r>
      <w:r w:rsidR="00E30A23">
        <w:rPr>
          <w:rFonts w:cs="Times New Roman"/>
          <w:i/>
          <w:sz w:val="20"/>
          <w:szCs w:val="20"/>
        </w:rPr>
        <w:t xml:space="preserve">the recommended </w:t>
      </w:r>
      <w:r w:rsidR="00CB64F2" w:rsidRPr="00800B03">
        <w:rPr>
          <w:rFonts w:cs="Times New Roman"/>
          <w:i/>
          <w:sz w:val="20"/>
          <w:szCs w:val="20"/>
        </w:rPr>
        <w:t>five (</w:t>
      </w:r>
      <w:proofErr w:type="gramStart"/>
      <w:r w:rsidR="00CB64F2" w:rsidRPr="00800B03">
        <w:rPr>
          <w:rFonts w:cs="Times New Roman"/>
          <w:i/>
          <w:sz w:val="20"/>
          <w:szCs w:val="20"/>
        </w:rPr>
        <w:t>5)+</w:t>
      </w:r>
      <w:proofErr w:type="gramEnd"/>
      <w:r w:rsidR="00CB64F2" w:rsidRPr="00800B03">
        <w:rPr>
          <w:rFonts w:cs="Times New Roman"/>
          <w:i/>
          <w:sz w:val="20"/>
          <w:szCs w:val="20"/>
        </w:rPr>
        <w:t>)</w:t>
      </w:r>
      <w:r w:rsidRPr="00800B03">
        <w:rPr>
          <w:rFonts w:cs="Times New Roman"/>
          <w:i/>
          <w:sz w:val="20"/>
          <w:szCs w:val="20"/>
        </w:rPr>
        <w:t>, if appropriate to their discipline.</w:t>
      </w:r>
      <w:r w:rsidR="00A61AA1">
        <w:rPr>
          <w:rFonts w:cs="Times New Roman"/>
          <w:i/>
          <w:sz w:val="20"/>
          <w:szCs w:val="20"/>
        </w:rPr>
        <w:t xml:space="preserve"> If five (5) or more </w:t>
      </w:r>
      <w:r w:rsidR="00AD35F9">
        <w:rPr>
          <w:rFonts w:cs="Times New Roman"/>
          <w:i/>
          <w:sz w:val="20"/>
          <w:szCs w:val="20"/>
        </w:rPr>
        <w:t>external evaluations</w:t>
      </w:r>
      <w:r w:rsidR="00A61AA1">
        <w:rPr>
          <w:rFonts w:cs="Times New Roman"/>
          <w:i/>
          <w:sz w:val="20"/>
          <w:szCs w:val="20"/>
        </w:rPr>
        <w:t xml:space="preserve"> are request</w:t>
      </w:r>
      <w:r w:rsidR="00AD35F9">
        <w:rPr>
          <w:rFonts w:cs="Times New Roman"/>
          <w:i/>
          <w:sz w:val="20"/>
          <w:szCs w:val="20"/>
        </w:rPr>
        <w:t>ed</w:t>
      </w:r>
      <w:r w:rsidR="00A61AA1">
        <w:rPr>
          <w:rFonts w:cs="Times New Roman"/>
          <w:i/>
          <w:sz w:val="20"/>
          <w:szCs w:val="20"/>
        </w:rPr>
        <w:t>, the unit should consider the proportion of evaluators from both the candidate’s and unit’s list.</w:t>
      </w:r>
      <w:r w:rsidRPr="00800B03">
        <w:rPr>
          <w:rFonts w:cs="Times New Roman"/>
          <w:i/>
          <w:sz w:val="20"/>
          <w:szCs w:val="20"/>
        </w:rPr>
        <w:t>}</w:t>
      </w:r>
    </w:p>
    <w:p w14:paraId="2D667C86" w14:textId="77777777" w:rsidR="00A945FC" w:rsidRPr="00800B03" w:rsidRDefault="00A945FC" w:rsidP="00305F3C">
      <w:pPr>
        <w:spacing w:line="240" w:lineRule="auto"/>
        <w:contextualSpacing/>
        <w:rPr>
          <w:rFonts w:cs="Times New Roman"/>
        </w:rPr>
      </w:pPr>
    </w:p>
    <w:p w14:paraId="5C559C66" w14:textId="47F364D7" w:rsidR="0046364D" w:rsidRPr="005E6E54" w:rsidRDefault="00283295" w:rsidP="00305F3C">
      <w:pPr>
        <w:spacing w:line="240" w:lineRule="auto"/>
        <w:contextualSpacing/>
        <w:rPr>
          <w:rFonts w:cs="Times New Roman"/>
        </w:rPr>
      </w:pPr>
      <w:r w:rsidRPr="008C3E13">
        <w:rPr>
          <w:rFonts w:cs="Times New Roman"/>
        </w:rPr>
        <w:t xml:space="preserve">The candidate must provide a list of </w:t>
      </w:r>
      <w:r w:rsidRPr="008C3E13">
        <w:rPr>
          <w:rFonts w:cs="Times New Roman"/>
          <w:highlight w:val="yellow"/>
        </w:rPr>
        <w:t xml:space="preserve">[#, </w:t>
      </w:r>
      <w:r w:rsidR="002B5642" w:rsidRPr="003F4EF7">
        <w:rPr>
          <w:rFonts w:cs="Times New Roman"/>
          <w:highlight w:val="yellow"/>
        </w:rPr>
        <w:t>5+</w:t>
      </w:r>
      <w:r w:rsidRPr="003F4EF7">
        <w:rPr>
          <w:rFonts w:cs="Times New Roman"/>
          <w:highlight w:val="yellow"/>
        </w:rPr>
        <w:t>]</w:t>
      </w:r>
      <w:r w:rsidRPr="003F4EF7">
        <w:rPr>
          <w:rFonts w:cs="Times New Roman"/>
        </w:rPr>
        <w:t xml:space="preserve"> potential external evaluators and provide any information about potential conflicts by June 1. </w:t>
      </w:r>
      <w:r w:rsidR="00124183" w:rsidRPr="003F4EF7">
        <w:rPr>
          <w:rFonts w:cs="Times New Roman"/>
          <w:highlight w:val="green"/>
        </w:rPr>
        <w:t>[The Department Chair] OR [</w:t>
      </w:r>
      <w:r w:rsidRPr="00F31772">
        <w:rPr>
          <w:rFonts w:cs="Times New Roman"/>
          <w:highlight w:val="green"/>
        </w:rPr>
        <w:t xml:space="preserve">The </w:t>
      </w:r>
      <w:r w:rsidR="000449A8">
        <w:rPr>
          <w:rFonts w:cs="Times New Roman"/>
          <w:highlight w:val="green"/>
        </w:rPr>
        <w:t>DAC</w:t>
      </w:r>
      <w:r w:rsidRPr="003A7A92">
        <w:rPr>
          <w:rFonts w:cs="Times New Roman"/>
          <w:highlight w:val="green"/>
        </w:rPr>
        <w:t xml:space="preserve"> Chair</w:t>
      </w:r>
      <w:r w:rsidR="00124183" w:rsidRPr="003A7A92">
        <w:rPr>
          <w:rFonts w:cs="Times New Roman"/>
          <w:highlight w:val="green"/>
        </w:rPr>
        <w:t>]</w:t>
      </w:r>
      <w:r w:rsidRPr="003A7A92">
        <w:rPr>
          <w:rFonts w:cs="Times New Roman"/>
        </w:rPr>
        <w:t xml:space="preserve">, after consulting with the </w:t>
      </w:r>
      <w:r w:rsidR="00006237" w:rsidRPr="003A7A92">
        <w:rPr>
          <w:rFonts w:cs="Times New Roman"/>
          <w:highlight w:val="green"/>
        </w:rPr>
        <w:t>[</w:t>
      </w:r>
      <w:r w:rsidR="000449A8">
        <w:rPr>
          <w:rFonts w:cs="Times New Roman"/>
          <w:highlight w:val="green"/>
        </w:rPr>
        <w:t xml:space="preserve">DAC </w:t>
      </w:r>
      <w:r w:rsidR="00006237" w:rsidRPr="003A7A92">
        <w:rPr>
          <w:rFonts w:cs="Times New Roman"/>
          <w:highlight w:val="green"/>
        </w:rPr>
        <w:t>Chair] OR [</w:t>
      </w:r>
      <w:r w:rsidRPr="003A7A92">
        <w:rPr>
          <w:rFonts w:cs="Times New Roman"/>
          <w:highlight w:val="green"/>
        </w:rPr>
        <w:t>Department Chair</w:t>
      </w:r>
      <w:r w:rsidR="00006237" w:rsidRPr="003A7A92">
        <w:rPr>
          <w:rFonts w:cs="Times New Roman"/>
          <w:highlight w:val="green"/>
        </w:rPr>
        <w:t>]</w:t>
      </w:r>
      <w:r w:rsidRPr="003A7A92">
        <w:rPr>
          <w:rFonts w:cs="Times New Roman"/>
          <w:highlight w:val="green"/>
        </w:rPr>
        <w:t xml:space="preserve"> </w:t>
      </w:r>
      <w:r w:rsidR="001C3A10" w:rsidRPr="003A7A92">
        <w:rPr>
          <w:rFonts w:cs="Times New Roman"/>
          <w:highlight w:val="green"/>
        </w:rPr>
        <w:t>[</w:t>
      </w:r>
      <w:r w:rsidRPr="003A7A92">
        <w:rPr>
          <w:rFonts w:cs="Times New Roman"/>
          <w:highlight w:val="green"/>
        </w:rPr>
        <w:t xml:space="preserve">and the </w:t>
      </w:r>
      <w:r w:rsidR="0044293C" w:rsidRPr="003A7A92">
        <w:rPr>
          <w:rFonts w:cs="Times New Roman"/>
          <w:highlight w:val="green"/>
        </w:rPr>
        <w:t>A</w:t>
      </w:r>
      <w:r w:rsidRPr="003A7A92">
        <w:rPr>
          <w:rFonts w:cs="Times New Roman"/>
          <w:highlight w:val="green"/>
        </w:rPr>
        <w:t xml:space="preserve">d </w:t>
      </w:r>
      <w:r w:rsidR="0044293C" w:rsidRPr="003A7A92">
        <w:rPr>
          <w:rFonts w:cs="Times New Roman"/>
          <w:highlight w:val="green"/>
        </w:rPr>
        <w:t>H</w:t>
      </w:r>
      <w:r w:rsidRPr="003A7A92">
        <w:rPr>
          <w:rFonts w:cs="Times New Roman"/>
          <w:highlight w:val="green"/>
        </w:rPr>
        <w:t>oc Subcommittee Chair</w:t>
      </w:r>
      <w:r w:rsidR="002D3C61" w:rsidRPr="003A7A92">
        <w:rPr>
          <w:rFonts w:cs="Times New Roman"/>
          <w:highlight w:val="green"/>
        </w:rPr>
        <w:t>]</w:t>
      </w:r>
      <w:r w:rsidRPr="003A7A92">
        <w:rPr>
          <w:rFonts w:cs="Times New Roman"/>
          <w:highlight w:val="green"/>
        </w:rPr>
        <w:t xml:space="preserve"> OR </w:t>
      </w:r>
      <w:r w:rsidR="002D3C61" w:rsidRPr="003A7A92">
        <w:rPr>
          <w:rFonts w:cs="Times New Roman"/>
          <w:highlight w:val="green"/>
        </w:rPr>
        <w:t>[</w:t>
      </w:r>
      <w:r w:rsidR="001C3A10" w:rsidRPr="003A7A92">
        <w:rPr>
          <w:rFonts w:cs="Times New Roman"/>
          <w:highlight w:val="green"/>
        </w:rPr>
        <w:t xml:space="preserve">and the </w:t>
      </w:r>
      <w:r w:rsidRPr="003A7A92">
        <w:rPr>
          <w:rFonts w:cs="Times New Roman"/>
          <w:highlight w:val="green"/>
        </w:rPr>
        <w:t>individual selected to oversee the candidate’s file],</w:t>
      </w:r>
      <w:r w:rsidRPr="005E6E54">
        <w:rPr>
          <w:rFonts w:cs="Times New Roman"/>
        </w:rPr>
        <w:t xml:space="preserve"> and considering the list of potential evaluators submitted by the candidate as well as any information about any conflicts, will obtain no fewer than </w:t>
      </w:r>
      <w:r w:rsidRPr="005E6E54">
        <w:rPr>
          <w:rFonts w:cs="Times New Roman"/>
          <w:highlight w:val="yellow"/>
        </w:rPr>
        <w:t xml:space="preserve">[#, </w:t>
      </w:r>
      <w:r w:rsidR="00AF25D1" w:rsidRPr="005E6E54">
        <w:rPr>
          <w:rFonts w:cs="Times New Roman"/>
          <w:highlight w:val="yellow"/>
        </w:rPr>
        <w:t>3</w:t>
      </w:r>
      <w:r w:rsidRPr="005E6E54">
        <w:rPr>
          <w:rFonts w:cs="Times New Roman"/>
          <w:highlight w:val="yellow"/>
        </w:rPr>
        <w:t xml:space="preserve">+] </w:t>
      </w:r>
      <w:r w:rsidRPr="005E6E54">
        <w:rPr>
          <w:rFonts w:cs="Times New Roman"/>
        </w:rPr>
        <w:t xml:space="preserve">external evaluations for each formal tenure review and </w:t>
      </w:r>
      <w:r w:rsidR="00456C40" w:rsidRPr="005E6E54">
        <w:rPr>
          <w:rFonts w:cs="Times New Roman"/>
        </w:rPr>
        <w:t xml:space="preserve">each </w:t>
      </w:r>
      <w:r w:rsidRPr="005E6E54">
        <w:rPr>
          <w:rFonts w:cs="Times New Roman"/>
        </w:rPr>
        <w:t>formal promotion (either to Associate Professor or to Professor) review</w:t>
      </w:r>
      <w:r w:rsidR="0046364D" w:rsidRPr="005E6E54">
        <w:rPr>
          <w:rFonts w:cs="Times New Roman"/>
        </w:rPr>
        <w:t>.</w:t>
      </w:r>
    </w:p>
    <w:p w14:paraId="3CE97F40" w14:textId="64C38EC4" w:rsidR="00226315" w:rsidRPr="005E6E54" w:rsidRDefault="00226315" w:rsidP="00305F3C">
      <w:pPr>
        <w:spacing w:line="240" w:lineRule="auto"/>
        <w:contextualSpacing/>
        <w:rPr>
          <w:rFonts w:cs="Times New Roman"/>
        </w:rPr>
      </w:pPr>
    </w:p>
    <w:p w14:paraId="3D48F136" w14:textId="59EF5B75" w:rsidR="00226315" w:rsidRPr="008C3E13" w:rsidRDefault="00226315" w:rsidP="00305F3C">
      <w:pPr>
        <w:spacing w:line="240" w:lineRule="auto"/>
        <w:contextualSpacing/>
        <w:rPr>
          <w:rFonts w:cs="Times New Roman"/>
        </w:rPr>
      </w:pPr>
      <w:r w:rsidRPr="005E6E54">
        <w:rPr>
          <w:rFonts w:cs="Times New Roman"/>
          <w:b/>
          <w:i/>
          <w:sz w:val="20"/>
        </w:rPr>
        <w:t xml:space="preserve">{Prep-Note </w:t>
      </w:r>
      <w:r w:rsidRPr="00800B03">
        <w:rPr>
          <w:rFonts w:cs="Times New Roman"/>
          <w:b/>
          <w:i/>
          <w:sz w:val="20"/>
          <w:szCs w:val="20"/>
        </w:rPr>
        <w:t>2</w:t>
      </w:r>
      <w:r w:rsidR="00B20488">
        <w:rPr>
          <w:rFonts w:cs="Times New Roman"/>
          <w:b/>
          <w:i/>
          <w:sz w:val="20"/>
          <w:szCs w:val="20"/>
        </w:rPr>
        <w:t>1</w:t>
      </w:r>
      <w:r w:rsidRPr="00800B03">
        <w:rPr>
          <w:rFonts w:cs="Times New Roman"/>
          <w:b/>
          <w:i/>
          <w:sz w:val="20"/>
          <w:szCs w:val="20"/>
        </w:rPr>
        <w:t>.</w:t>
      </w:r>
      <w:r w:rsidR="00E10F4F" w:rsidRPr="00800B03">
        <w:rPr>
          <w:rFonts w:cs="Times New Roman"/>
          <w:i/>
          <w:sz w:val="20"/>
          <w:szCs w:val="20"/>
        </w:rPr>
        <w:t xml:space="preserve"> University Policy does not require external evaluators for Formal Retention Reviews, and this Templa</w:t>
      </w:r>
      <w:r w:rsidR="006C11F4" w:rsidRPr="00800B03">
        <w:rPr>
          <w:rFonts w:cs="Times New Roman"/>
          <w:i/>
          <w:sz w:val="20"/>
          <w:szCs w:val="20"/>
        </w:rPr>
        <w:t>t</w:t>
      </w:r>
      <w:r w:rsidR="00E10F4F" w:rsidRPr="00800B03">
        <w:rPr>
          <w:rFonts w:cs="Times New Roman"/>
          <w:i/>
          <w:sz w:val="20"/>
          <w:szCs w:val="20"/>
        </w:rPr>
        <w:t xml:space="preserve">e recommends that units </w:t>
      </w:r>
      <w:r w:rsidR="00D30E74" w:rsidRPr="00800B03">
        <w:rPr>
          <w:rFonts w:cs="Times New Roman"/>
          <w:i/>
          <w:sz w:val="20"/>
          <w:szCs w:val="20"/>
        </w:rPr>
        <w:t>exclude</w:t>
      </w:r>
      <w:r w:rsidR="00E10F4F" w:rsidRPr="00800B03">
        <w:rPr>
          <w:rFonts w:cs="Times New Roman"/>
          <w:i/>
          <w:sz w:val="20"/>
          <w:szCs w:val="20"/>
        </w:rPr>
        <w:t xml:space="preserve"> external evaluators for these retention reviews</w:t>
      </w:r>
      <w:r w:rsidR="00CD2750" w:rsidRPr="00800B03">
        <w:rPr>
          <w:rFonts w:cs="Times New Roman"/>
          <w:i/>
          <w:sz w:val="20"/>
          <w:szCs w:val="20"/>
        </w:rPr>
        <w:t>. This recommendation is made in order to streamline the process, to focus the retention review on mentorship regarding the candidate's preparation for the tenure review, and to maintain a robust list of available reviewers for tenure</w:t>
      </w:r>
      <w:r w:rsidR="00457053">
        <w:rPr>
          <w:rFonts w:cs="Times New Roman"/>
          <w:i/>
          <w:sz w:val="20"/>
          <w:szCs w:val="20"/>
        </w:rPr>
        <w:t xml:space="preserve"> and promotion</w:t>
      </w:r>
      <w:r w:rsidR="00CD2750" w:rsidRPr="00800B03">
        <w:rPr>
          <w:rFonts w:cs="Times New Roman"/>
          <w:i/>
          <w:sz w:val="20"/>
          <w:szCs w:val="20"/>
        </w:rPr>
        <w:t xml:space="preserve"> reviews</w:t>
      </w:r>
      <w:r w:rsidR="00EC4F81">
        <w:rPr>
          <w:rFonts w:cs="Times New Roman"/>
          <w:i/>
          <w:sz w:val="20"/>
          <w:szCs w:val="20"/>
        </w:rPr>
        <w:t>; however,</w:t>
      </w:r>
      <w:r w:rsidR="000D31F2">
        <w:rPr>
          <w:rFonts w:cs="Times New Roman"/>
          <w:i/>
          <w:sz w:val="20"/>
          <w:szCs w:val="20"/>
        </w:rPr>
        <w:t xml:space="preserve"> </w:t>
      </w:r>
      <w:r w:rsidR="00EC4F81">
        <w:rPr>
          <w:rFonts w:cs="Times New Roman"/>
          <w:i/>
          <w:sz w:val="20"/>
          <w:szCs w:val="20"/>
        </w:rPr>
        <w:t>this</w:t>
      </w:r>
      <w:r w:rsidR="00EC4F81">
        <w:rPr>
          <w:rFonts w:cs="Times New Roman"/>
          <w:b/>
          <w:i/>
          <w:sz w:val="20"/>
          <w:szCs w:val="20"/>
        </w:rPr>
        <w:t xml:space="preserve"> </w:t>
      </w:r>
      <w:r w:rsidRPr="008C3E13">
        <w:rPr>
          <w:rFonts w:cs="Times New Roman"/>
          <w:i/>
          <w:sz w:val="20"/>
        </w:rPr>
        <w:t>Template strongly encourages a department to include external evaluators for any triggered review in which research/creative activity is at issue</w:t>
      </w:r>
      <w:r w:rsidR="000D31F2">
        <w:rPr>
          <w:rFonts w:cs="Times New Roman"/>
          <w:i/>
          <w:sz w:val="20"/>
        </w:rPr>
        <w:t>. Nevertheless</w:t>
      </w:r>
      <w:r w:rsidRPr="008C3E13">
        <w:rPr>
          <w:rFonts w:cs="Times New Roman"/>
          <w:i/>
          <w:sz w:val="20"/>
        </w:rPr>
        <w:t xml:space="preserve">, </w:t>
      </w:r>
      <w:r w:rsidR="00E10F4F" w:rsidRPr="00800B03">
        <w:rPr>
          <w:rFonts w:cs="Times New Roman"/>
          <w:i/>
          <w:sz w:val="20"/>
          <w:szCs w:val="20"/>
        </w:rPr>
        <w:t>University Policy does</w:t>
      </w:r>
      <w:r w:rsidRPr="008C3E13">
        <w:rPr>
          <w:rFonts w:cs="Times New Roman"/>
          <w:i/>
          <w:sz w:val="20"/>
        </w:rPr>
        <w:t xml:space="preserve"> not </w:t>
      </w:r>
      <w:r w:rsidR="00E10F4F" w:rsidRPr="00800B03">
        <w:rPr>
          <w:rFonts w:cs="Times New Roman"/>
          <w:i/>
          <w:sz w:val="20"/>
          <w:szCs w:val="20"/>
        </w:rPr>
        <w:t xml:space="preserve">require </w:t>
      </w:r>
      <w:r w:rsidR="000069B5">
        <w:rPr>
          <w:rFonts w:cs="Times New Roman"/>
          <w:i/>
          <w:sz w:val="20"/>
          <w:szCs w:val="20"/>
        </w:rPr>
        <w:t>external reviews for triggered reviews</w:t>
      </w:r>
      <w:r w:rsidRPr="008C3E13">
        <w:rPr>
          <w:rFonts w:cs="Times New Roman"/>
          <w:i/>
          <w:sz w:val="20"/>
        </w:rPr>
        <w:t>, so</w:t>
      </w:r>
      <w:r w:rsidR="00E30A23">
        <w:rPr>
          <w:rFonts w:cs="Times New Roman"/>
          <w:i/>
          <w:sz w:val="20"/>
        </w:rPr>
        <w:t xml:space="preserve"> this Template provides</w:t>
      </w:r>
      <w:r w:rsidR="000D31F2">
        <w:rPr>
          <w:rFonts w:cs="Times New Roman"/>
          <w:i/>
          <w:sz w:val="20"/>
        </w:rPr>
        <w:t xml:space="preserve"> the</w:t>
      </w:r>
      <w:r w:rsidRPr="008C3E13">
        <w:rPr>
          <w:rFonts w:cs="Times New Roman"/>
          <w:i/>
          <w:sz w:val="20"/>
        </w:rPr>
        <w:t xml:space="preserve"> choices</w:t>
      </w:r>
      <w:r w:rsidR="000D31F2">
        <w:rPr>
          <w:rFonts w:cs="Times New Roman"/>
          <w:i/>
          <w:sz w:val="20"/>
        </w:rPr>
        <w:t xml:space="preserve"> below, in order of this Template’s recommendation</w:t>
      </w:r>
      <w:r w:rsidRPr="00800B03">
        <w:rPr>
          <w:rFonts w:cs="Times New Roman"/>
          <w:i/>
          <w:sz w:val="20"/>
          <w:szCs w:val="20"/>
        </w:rPr>
        <w:t>.</w:t>
      </w:r>
      <w:r w:rsidR="0000634A" w:rsidRPr="00800B03">
        <w:rPr>
          <w:rFonts w:cs="Times New Roman"/>
          <w:i/>
          <w:sz w:val="20"/>
          <w:szCs w:val="20"/>
        </w:rPr>
        <w:t>}</w:t>
      </w:r>
      <w:r w:rsidRPr="008C3E13">
        <w:rPr>
          <w:rFonts w:cs="Times New Roman"/>
          <w:i/>
          <w:sz w:val="20"/>
        </w:rPr>
        <w:t xml:space="preserve"> </w:t>
      </w:r>
    </w:p>
    <w:p w14:paraId="735F5400" w14:textId="2B266735" w:rsidR="0086181D" w:rsidRPr="003F4EF7" w:rsidRDefault="0086181D" w:rsidP="00305F3C">
      <w:pPr>
        <w:spacing w:line="240" w:lineRule="auto"/>
        <w:contextualSpacing/>
        <w:rPr>
          <w:rFonts w:cs="Times New Roman"/>
        </w:rPr>
      </w:pPr>
    </w:p>
    <w:p w14:paraId="7B52229C" w14:textId="01504DA2" w:rsidR="0086181D" w:rsidRPr="003A7A92" w:rsidRDefault="00E85047" w:rsidP="00305F3C">
      <w:pPr>
        <w:spacing w:line="240" w:lineRule="auto"/>
        <w:contextualSpacing/>
        <w:rPr>
          <w:rFonts w:cs="Times New Roman"/>
          <w:highlight w:val="green"/>
        </w:rPr>
      </w:pPr>
      <w:r w:rsidRPr="003F4EF7">
        <w:rPr>
          <w:rFonts w:cs="Times New Roman"/>
          <w:highlight w:val="green"/>
        </w:rPr>
        <w:t xml:space="preserve">[OPTION 1] </w:t>
      </w:r>
      <w:r w:rsidR="0086181D" w:rsidRPr="003F4EF7">
        <w:rPr>
          <w:rFonts w:cs="Times New Roman"/>
          <w:highlight w:val="green"/>
        </w:rPr>
        <w:t>External ev</w:t>
      </w:r>
      <w:r w:rsidR="0086181D" w:rsidRPr="00F31772">
        <w:rPr>
          <w:rFonts w:cs="Times New Roman"/>
          <w:highlight w:val="green"/>
        </w:rPr>
        <w:t>aluators are not required for a mid-probationary formal retention review</w:t>
      </w:r>
      <w:r w:rsidRPr="00F31772">
        <w:rPr>
          <w:rFonts w:cs="Times New Roman"/>
          <w:highlight w:val="green"/>
        </w:rPr>
        <w:t xml:space="preserve">; however </w:t>
      </w:r>
      <w:r w:rsidRPr="00F31772">
        <w:rPr>
          <w:rFonts w:cs="Times New Roman"/>
          <w:highlight w:val="yellow"/>
        </w:rPr>
        <w:t xml:space="preserve">[#, </w:t>
      </w:r>
      <w:r w:rsidR="003612AE">
        <w:rPr>
          <w:rFonts w:cs="Times New Roman"/>
          <w:highlight w:val="yellow"/>
        </w:rPr>
        <w:t>2</w:t>
      </w:r>
      <w:r w:rsidRPr="00F31772">
        <w:rPr>
          <w:rFonts w:cs="Times New Roman"/>
          <w:highlight w:val="yellow"/>
        </w:rPr>
        <w:t xml:space="preserve">-3] </w:t>
      </w:r>
      <w:r w:rsidRPr="00F31772">
        <w:rPr>
          <w:rFonts w:cs="Times New Roman"/>
          <w:highlight w:val="green"/>
        </w:rPr>
        <w:t xml:space="preserve">external </w:t>
      </w:r>
      <w:r w:rsidR="009769BE" w:rsidRPr="00F31772">
        <w:rPr>
          <w:rFonts w:cs="Times New Roman"/>
          <w:highlight w:val="green"/>
        </w:rPr>
        <w:t xml:space="preserve">evaluators </w:t>
      </w:r>
      <w:r w:rsidRPr="00F31772">
        <w:rPr>
          <w:rFonts w:cs="Times New Roman"/>
          <w:highlight w:val="green"/>
        </w:rPr>
        <w:t xml:space="preserve">are required for a triggered formal retention review </w:t>
      </w:r>
      <w:r w:rsidR="009769BE" w:rsidRPr="003A7A92">
        <w:rPr>
          <w:rFonts w:cs="Times New Roman"/>
          <w:highlight w:val="green"/>
        </w:rPr>
        <w:t>in which</w:t>
      </w:r>
      <w:r w:rsidRPr="003A7A92">
        <w:rPr>
          <w:rFonts w:cs="Times New Roman"/>
          <w:highlight w:val="green"/>
        </w:rPr>
        <w:t xml:space="preserve"> </w:t>
      </w:r>
      <w:r w:rsidR="00E11F77" w:rsidRPr="003A7A92">
        <w:rPr>
          <w:rFonts w:cs="Times New Roman"/>
          <w:highlight w:val="green"/>
        </w:rPr>
        <w:t>a majority of the</w:t>
      </w:r>
      <w:r w:rsidRPr="003A7A92">
        <w:rPr>
          <w:rFonts w:cs="Times New Roman"/>
          <w:highlight w:val="green"/>
        </w:rPr>
        <w:t xml:space="preserve"> </w:t>
      </w:r>
      <w:r w:rsidR="00B465BA">
        <w:rPr>
          <w:rFonts w:cs="Times New Roman"/>
          <w:highlight w:val="green"/>
        </w:rPr>
        <w:t>DAC</w:t>
      </w:r>
      <w:r w:rsidRPr="003A7A92">
        <w:rPr>
          <w:rFonts w:cs="Times New Roman"/>
          <w:highlight w:val="green"/>
        </w:rPr>
        <w:t xml:space="preserve"> votes that the candidate's research/creative activity is at issue.</w:t>
      </w:r>
    </w:p>
    <w:p w14:paraId="06AC2BE6" w14:textId="161CDA84" w:rsidR="00226315" w:rsidRPr="003A7A92" w:rsidRDefault="001902AF" w:rsidP="00305F3C">
      <w:pPr>
        <w:spacing w:line="240" w:lineRule="auto"/>
        <w:contextualSpacing/>
        <w:rPr>
          <w:rFonts w:cs="Times New Roman"/>
          <w:highlight w:val="green"/>
        </w:rPr>
      </w:pPr>
      <w:r w:rsidRPr="003A7A92">
        <w:rPr>
          <w:rFonts w:cs="Times New Roman"/>
          <w:highlight w:val="green"/>
        </w:rPr>
        <w:t>OR</w:t>
      </w:r>
    </w:p>
    <w:p w14:paraId="7FE03AF2" w14:textId="292A0B3F" w:rsidR="001902AF" w:rsidRPr="005E6E54" w:rsidRDefault="6418787D" w:rsidP="00305F3C">
      <w:pPr>
        <w:spacing w:line="240" w:lineRule="auto"/>
        <w:contextualSpacing/>
        <w:rPr>
          <w:rFonts w:cs="Times New Roman"/>
          <w:highlight w:val="green"/>
        </w:rPr>
      </w:pPr>
      <w:r w:rsidRPr="6418787D">
        <w:rPr>
          <w:rFonts w:cs="Times New Roman"/>
          <w:highlight w:val="green"/>
        </w:rPr>
        <w:t xml:space="preserve">[OPTION 2] External evaluators are not required for a mid-probationary formal retention review or a triggered formal retention review; however, </w:t>
      </w:r>
      <w:r w:rsidRPr="6418787D">
        <w:rPr>
          <w:rFonts w:cs="Times New Roman"/>
          <w:highlight w:val="yellow"/>
        </w:rPr>
        <w:t xml:space="preserve">[#, 2-3] </w:t>
      </w:r>
      <w:r w:rsidRPr="6418787D">
        <w:rPr>
          <w:rFonts w:cs="Times New Roman"/>
          <w:highlight w:val="green"/>
        </w:rPr>
        <w:t xml:space="preserve">external evaluators are required for a triggered formal retention review in which the candidate requests them </w:t>
      </w:r>
      <w:r w:rsidR="00D320AF">
        <w:rPr>
          <w:rFonts w:cs="Times New Roman"/>
          <w:highlight w:val="green"/>
        </w:rPr>
        <w:t>or</w:t>
      </w:r>
      <w:r w:rsidR="00D320AF" w:rsidRPr="6418787D">
        <w:rPr>
          <w:rFonts w:cs="Times New Roman"/>
          <w:highlight w:val="green"/>
        </w:rPr>
        <w:t xml:space="preserve"> </w:t>
      </w:r>
      <w:r w:rsidRPr="6418787D">
        <w:rPr>
          <w:rFonts w:cs="Times New Roman"/>
          <w:highlight w:val="green"/>
        </w:rPr>
        <w:t>a majority of the DAC votes that the candidate's research/creative activity is at issue.</w:t>
      </w:r>
    </w:p>
    <w:p w14:paraId="5E08446B" w14:textId="58009E07" w:rsidR="00FE75DF" w:rsidRPr="005E6E54" w:rsidRDefault="00FE75DF" w:rsidP="00305F3C">
      <w:pPr>
        <w:spacing w:line="240" w:lineRule="auto"/>
        <w:contextualSpacing/>
        <w:rPr>
          <w:rFonts w:cs="Times New Roman"/>
          <w:highlight w:val="green"/>
        </w:rPr>
      </w:pPr>
      <w:r w:rsidRPr="005E6E54">
        <w:rPr>
          <w:rFonts w:cs="Times New Roman"/>
          <w:highlight w:val="green"/>
        </w:rPr>
        <w:lastRenderedPageBreak/>
        <w:t>OR</w:t>
      </w:r>
    </w:p>
    <w:p w14:paraId="1E39143E" w14:textId="5552306D" w:rsidR="000D31F2" w:rsidRDefault="000D31F2" w:rsidP="000D31F2">
      <w:pPr>
        <w:spacing w:line="240" w:lineRule="auto"/>
        <w:contextualSpacing/>
        <w:rPr>
          <w:rFonts w:cs="Times New Roman"/>
          <w:highlight w:val="green"/>
        </w:rPr>
      </w:pPr>
      <w:r w:rsidRPr="005E6E54">
        <w:rPr>
          <w:rFonts w:cs="Times New Roman"/>
          <w:highlight w:val="green"/>
        </w:rPr>
        <w:t xml:space="preserve">[OPTION </w:t>
      </w:r>
      <w:r>
        <w:rPr>
          <w:rFonts w:cs="Times New Roman"/>
          <w:highlight w:val="green"/>
        </w:rPr>
        <w:t>3</w:t>
      </w:r>
      <w:r w:rsidRPr="005E6E54">
        <w:rPr>
          <w:rFonts w:cs="Times New Roman"/>
          <w:highlight w:val="green"/>
        </w:rPr>
        <w:t xml:space="preserve">] </w:t>
      </w:r>
      <w:r w:rsidRPr="005E6E54">
        <w:rPr>
          <w:rFonts w:cs="Times New Roman"/>
          <w:highlight w:val="yellow"/>
        </w:rPr>
        <w:t xml:space="preserve">[#, </w:t>
      </w:r>
      <w:r>
        <w:rPr>
          <w:rFonts w:cs="Times New Roman"/>
          <w:highlight w:val="yellow"/>
        </w:rPr>
        <w:t>2</w:t>
      </w:r>
      <w:r w:rsidRPr="005E6E54">
        <w:rPr>
          <w:rFonts w:cs="Times New Roman"/>
          <w:highlight w:val="yellow"/>
        </w:rPr>
        <w:t xml:space="preserve">-3] </w:t>
      </w:r>
      <w:r w:rsidRPr="005E6E54">
        <w:rPr>
          <w:rFonts w:cs="Times New Roman"/>
          <w:highlight w:val="green"/>
        </w:rPr>
        <w:t>external evaluators are required for a mid-probationary formal retention review and a triggered formal retention review.</w:t>
      </w:r>
    </w:p>
    <w:p w14:paraId="6B529D26" w14:textId="7D0C2276" w:rsidR="000D31F2" w:rsidRPr="005E6E54" w:rsidRDefault="000D31F2" w:rsidP="000D31F2">
      <w:pPr>
        <w:spacing w:line="240" w:lineRule="auto"/>
        <w:contextualSpacing/>
        <w:rPr>
          <w:rFonts w:cs="Times New Roman"/>
          <w:highlight w:val="green"/>
        </w:rPr>
      </w:pPr>
      <w:r>
        <w:rPr>
          <w:rFonts w:cs="Times New Roman"/>
          <w:highlight w:val="green"/>
        </w:rPr>
        <w:t>OR</w:t>
      </w:r>
    </w:p>
    <w:p w14:paraId="44CDA7F1" w14:textId="391968B9" w:rsidR="00FE75DF" w:rsidRPr="005E6E54" w:rsidRDefault="005B0C0A" w:rsidP="00305F3C">
      <w:pPr>
        <w:spacing w:line="240" w:lineRule="auto"/>
        <w:contextualSpacing/>
        <w:rPr>
          <w:rFonts w:cs="Times New Roman"/>
          <w:highlight w:val="green"/>
        </w:rPr>
      </w:pPr>
      <w:r w:rsidRPr="005E6E54">
        <w:rPr>
          <w:rFonts w:cs="Times New Roman"/>
          <w:highlight w:val="green"/>
        </w:rPr>
        <w:t xml:space="preserve">[OPTION </w:t>
      </w:r>
      <w:r w:rsidR="000D31F2">
        <w:rPr>
          <w:rFonts w:cs="Times New Roman"/>
          <w:highlight w:val="green"/>
        </w:rPr>
        <w:t>4</w:t>
      </w:r>
      <w:r w:rsidRPr="005E6E54">
        <w:rPr>
          <w:rFonts w:cs="Times New Roman"/>
          <w:highlight w:val="green"/>
        </w:rPr>
        <w:t>] External evaluators are not required for a mid-probationary formal retention review or a triggered formal retention review.]</w:t>
      </w:r>
    </w:p>
    <w:p w14:paraId="4F2AFD06" w14:textId="3388B29E" w:rsidR="000D3B35" w:rsidRPr="005E6E54" w:rsidRDefault="000D3B35" w:rsidP="00305F3C">
      <w:pPr>
        <w:spacing w:line="240" w:lineRule="auto"/>
        <w:contextualSpacing/>
        <w:rPr>
          <w:rFonts w:cs="Times New Roman"/>
        </w:rPr>
      </w:pPr>
    </w:p>
    <w:p w14:paraId="22E00AAF" w14:textId="4D07E994" w:rsidR="0086181D" w:rsidRPr="005E6E54" w:rsidRDefault="00495539" w:rsidP="00305F3C">
      <w:pPr>
        <w:spacing w:line="240" w:lineRule="auto"/>
        <w:contextualSpacing/>
        <w:rPr>
          <w:rFonts w:cs="Times New Roman"/>
        </w:rPr>
      </w:pPr>
      <w:r w:rsidRPr="005E6E54">
        <w:rPr>
          <w:rFonts w:cs="Times New Roman"/>
        </w:rPr>
        <w:t>For all reviews requiring external evaluators, a</w:t>
      </w:r>
      <w:r w:rsidR="00283295" w:rsidRPr="005E6E54">
        <w:rPr>
          <w:rFonts w:cs="Times New Roman"/>
        </w:rPr>
        <w:t xml:space="preserve">t least </w:t>
      </w:r>
      <w:r w:rsidR="00283295" w:rsidRPr="005E6E54">
        <w:rPr>
          <w:rFonts w:cs="Times New Roman"/>
          <w:highlight w:val="yellow"/>
        </w:rPr>
        <w:t xml:space="preserve">[#, </w:t>
      </w:r>
      <w:r w:rsidR="003C558F" w:rsidRPr="005E6E54">
        <w:rPr>
          <w:rFonts w:cs="Times New Roman"/>
          <w:highlight w:val="yellow"/>
        </w:rPr>
        <w:t>1</w:t>
      </w:r>
      <w:r w:rsidR="0085573F" w:rsidRPr="005E6E54">
        <w:rPr>
          <w:rFonts w:cs="Times New Roman"/>
          <w:highlight w:val="yellow"/>
        </w:rPr>
        <w:t>+</w:t>
      </w:r>
      <w:r w:rsidR="00283295" w:rsidRPr="005E6E54">
        <w:rPr>
          <w:rFonts w:cs="Times New Roman"/>
          <w:highlight w:val="yellow"/>
        </w:rPr>
        <w:t>]</w:t>
      </w:r>
      <w:r w:rsidR="00283295" w:rsidRPr="005E6E54">
        <w:rPr>
          <w:rFonts w:cs="Times New Roman"/>
        </w:rPr>
        <w:t xml:space="preserve"> external evaluator will be from the candidate’s list</w:t>
      </w:r>
      <w:r w:rsidR="00B74CB2" w:rsidRPr="00525A2B">
        <w:rPr>
          <w:rFonts w:cs="Times New Roman"/>
        </w:rPr>
        <w:t xml:space="preserve">, and at least </w:t>
      </w:r>
      <w:r w:rsidR="00B74CB2" w:rsidRPr="005E6E54">
        <w:rPr>
          <w:rFonts w:cs="Times New Roman"/>
          <w:highlight w:val="yellow"/>
        </w:rPr>
        <w:t xml:space="preserve">[#, </w:t>
      </w:r>
      <w:r w:rsidR="003C558F" w:rsidRPr="005E6E54">
        <w:rPr>
          <w:rFonts w:cs="Times New Roman"/>
          <w:highlight w:val="yellow"/>
        </w:rPr>
        <w:t>1</w:t>
      </w:r>
      <w:r w:rsidR="0085573F" w:rsidRPr="005E6E54">
        <w:rPr>
          <w:rFonts w:cs="Times New Roman"/>
          <w:highlight w:val="yellow"/>
        </w:rPr>
        <w:t>+</w:t>
      </w:r>
      <w:r w:rsidR="00B74CB2" w:rsidRPr="005E6E54">
        <w:rPr>
          <w:rFonts w:cs="Times New Roman"/>
          <w:highlight w:val="yellow"/>
        </w:rPr>
        <w:t>]</w:t>
      </w:r>
      <w:r w:rsidR="00B74CB2" w:rsidRPr="00525A2B">
        <w:rPr>
          <w:rFonts w:cs="Times New Roman"/>
        </w:rPr>
        <w:t xml:space="preserve"> external evaluator will not be on the candidate’s list</w:t>
      </w:r>
      <w:r w:rsidR="00283295" w:rsidRPr="00525A2B">
        <w:rPr>
          <w:rFonts w:cs="Times New Roman"/>
        </w:rPr>
        <w:t>.</w:t>
      </w:r>
      <w:r w:rsidR="00283295" w:rsidRPr="005E6E54">
        <w:rPr>
          <w:rFonts w:cs="Times New Roman"/>
        </w:rPr>
        <w:t xml:space="preserve"> </w:t>
      </w:r>
    </w:p>
    <w:p w14:paraId="5DD30C52" w14:textId="4E948FD7" w:rsidR="00FE1401" w:rsidRPr="003A7A92" w:rsidRDefault="00FE1401" w:rsidP="00FE1401">
      <w:pPr>
        <w:pStyle w:val="CommentText"/>
        <w:spacing w:line="240" w:lineRule="auto"/>
        <w:rPr>
          <w:rFonts w:cs="Times New Roman"/>
        </w:rPr>
      </w:pPr>
      <w:r w:rsidRPr="00D452C1">
        <w:rPr>
          <w:rFonts w:cs="Times New Roman"/>
          <w:b/>
          <w:i/>
        </w:rPr>
        <w:t xml:space="preserve">{Prep-Note </w:t>
      </w:r>
      <w:r w:rsidRPr="00800B03">
        <w:rPr>
          <w:rFonts w:cs="Times New Roman"/>
          <w:b/>
          <w:i/>
        </w:rPr>
        <w:t>2</w:t>
      </w:r>
      <w:r w:rsidR="00B20488">
        <w:rPr>
          <w:rFonts w:cs="Times New Roman"/>
          <w:b/>
          <w:i/>
        </w:rPr>
        <w:t>2</w:t>
      </w:r>
      <w:r w:rsidRPr="008C3E13">
        <w:rPr>
          <w:rFonts w:cs="Times New Roman"/>
          <w:b/>
          <w:i/>
        </w:rPr>
        <w:t>.</w:t>
      </w:r>
      <w:r w:rsidRPr="008C3E13">
        <w:rPr>
          <w:rFonts w:cs="Times New Roman"/>
          <w:i/>
        </w:rPr>
        <w:t xml:space="preserve"> This Template strongly discourages a department from including a list of the external evaluators who declined to write an evaluation and even mo</w:t>
      </w:r>
      <w:r w:rsidRPr="003F4EF7">
        <w:rPr>
          <w:rFonts w:cs="Times New Roman"/>
          <w:i/>
        </w:rPr>
        <w:t xml:space="preserve">re strongly discourages including the reason any external evaluator gives for </w:t>
      </w:r>
      <w:r w:rsidR="00F57864">
        <w:rPr>
          <w:rFonts w:cs="Times New Roman"/>
          <w:i/>
        </w:rPr>
        <w:t>declining</w:t>
      </w:r>
      <w:r w:rsidRPr="003F4EF7">
        <w:rPr>
          <w:rFonts w:cs="Times New Roman"/>
          <w:i/>
        </w:rPr>
        <w:t xml:space="preserve"> to write an evaluation. It is the current practice of some departments</w:t>
      </w:r>
      <w:r w:rsidR="0009624D">
        <w:rPr>
          <w:rFonts w:cs="Times New Roman"/>
          <w:i/>
        </w:rPr>
        <w:t>, however,</w:t>
      </w:r>
      <w:r w:rsidRPr="003F4EF7">
        <w:rPr>
          <w:rFonts w:cs="Times New Roman"/>
          <w:i/>
        </w:rPr>
        <w:t xml:space="preserve"> to discuss this information at the </w:t>
      </w:r>
      <w:r w:rsidR="00B465BA">
        <w:rPr>
          <w:rFonts w:cs="Times New Roman"/>
          <w:i/>
        </w:rPr>
        <w:t>DAC</w:t>
      </w:r>
      <w:r w:rsidRPr="00F31772">
        <w:rPr>
          <w:rFonts w:cs="Times New Roman"/>
          <w:i/>
        </w:rPr>
        <w:t xml:space="preserve"> meeting. Therefore, the language in green highlighting </w:t>
      </w:r>
      <w:r w:rsidR="007F0FEF" w:rsidRPr="003A7A92">
        <w:rPr>
          <w:rFonts w:cs="Times New Roman"/>
          <w:i/>
        </w:rPr>
        <w:t>below</w:t>
      </w:r>
      <w:r w:rsidRPr="003A7A92">
        <w:rPr>
          <w:rFonts w:cs="Times New Roman"/>
          <w:i/>
        </w:rPr>
        <w:t xml:space="preserve"> is provided to bring clarity, transparency, and consistency to the process. In other words, if a department does include information regarding external evaluators who declined to write or the reasons those external evaluators declined to write, </w:t>
      </w:r>
      <w:r w:rsidR="000069B5">
        <w:rPr>
          <w:rFonts w:cs="Times New Roman"/>
          <w:i/>
        </w:rPr>
        <w:t xml:space="preserve">the </w:t>
      </w:r>
      <w:r w:rsidR="00F80C48">
        <w:rPr>
          <w:rFonts w:cs="Times New Roman"/>
          <w:i/>
        </w:rPr>
        <w:t>D</w:t>
      </w:r>
      <w:r w:rsidR="000069B5">
        <w:rPr>
          <w:rFonts w:cs="Times New Roman"/>
          <w:i/>
        </w:rPr>
        <w:t>epartment</w:t>
      </w:r>
      <w:r w:rsidRPr="003A7A92">
        <w:rPr>
          <w:rFonts w:cs="Times New Roman"/>
          <w:i/>
        </w:rPr>
        <w:t xml:space="preserve"> must make this clear in the RPT </w:t>
      </w:r>
      <w:r w:rsidR="00F80C48">
        <w:rPr>
          <w:rFonts w:cs="Times New Roman"/>
          <w:i/>
        </w:rPr>
        <w:t>Statement</w:t>
      </w:r>
      <w:r w:rsidRPr="003A7A92">
        <w:rPr>
          <w:rFonts w:cs="Times New Roman"/>
          <w:i/>
        </w:rPr>
        <w:t xml:space="preserve">, so that the candidate is aware of the practice. And, </w:t>
      </w:r>
      <w:r w:rsidR="000069B5">
        <w:rPr>
          <w:rFonts w:cs="Times New Roman"/>
          <w:i/>
        </w:rPr>
        <w:t xml:space="preserve">the </w:t>
      </w:r>
      <w:r w:rsidR="00F80C48">
        <w:rPr>
          <w:rFonts w:cs="Times New Roman"/>
          <w:i/>
        </w:rPr>
        <w:t>D</w:t>
      </w:r>
      <w:r w:rsidR="000069B5">
        <w:rPr>
          <w:rFonts w:cs="Times New Roman"/>
          <w:i/>
        </w:rPr>
        <w:t>epartment</w:t>
      </w:r>
      <w:r w:rsidRPr="003A7A92">
        <w:rPr>
          <w:rFonts w:cs="Times New Roman"/>
          <w:i/>
        </w:rPr>
        <w:t xml:space="preserve"> must follow this practice in every RPT review that includes external evaluators. Finally, if a department does include any of this information, this Template strongly suggests that it be given minimal weight in the evaluation of a candidate's research/creative activity. </w:t>
      </w:r>
      <w:r w:rsidR="003612AE">
        <w:rPr>
          <w:rFonts w:cs="Times New Roman"/>
          <w:i/>
        </w:rPr>
        <w:t>If a department chooses to</w:t>
      </w:r>
      <w:r w:rsidR="003612AE" w:rsidRPr="003A7A92">
        <w:rPr>
          <w:rFonts w:cs="Times New Roman"/>
          <w:i/>
        </w:rPr>
        <w:t xml:space="preserve"> </w:t>
      </w:r>
      <w:r w:rsidRPr="003A7A92">
        <w:rPr>
          <w:rFonts w:cs="Times New Roman"/>
          <w:i/>
        </w:rPr>
        <w:t>follow the recommendation of this Template to exclude any information regarding external evaluators who decline to write an evaluation,</w:t>
      </w:r>
      <w:r w:rsidR="003612AE">
        <w:rPr>
          <w:rFonts w:cs="Times New Roman"/>
          <w:i/>
        </w:rPr>
        <w:t xml:space="preserve"> </w:t>
      </w:r>
      <w:r w:rsidR="00F57864">
        <w:rPr>
          <w:rFonts w:cs="Times New Roman"/>
          <w:i/>
        </w:rPr>
        <w:t xml:space="preserve">the </w:t>
      </w:r>
      <w:r w:rsidR="00F80C48">
        <w:rPr>
          <w:rFonts w:cs="Times New Roman"/>
          <w:i/>
        </w:rPr>
        <w:t>D</w:t>
      </w:r>
      <w:r w:rsidR="00F57864">
        <w:rPr>
          <w:rFonts w:cs="Times New Roman"/>
          <w:i/>
        </w:rPr>
        <w:t>epartment shall</w:t>
      </w:r>
      <w:r w:rsidRPr="003A7A92">
        <w:rPr>
          <w:rFonts w:cs="Times New Roman"/>
          <w:i/>
        </w:rPr>
        <w:t xml:space="preserve"> delete the green highlighted language at the end of the paragraph below.}</w:t>
      </w:r>
    </w:p>
    <w:p w14:paraId="10B9B8FE" w14:textId="779040C8" w:rsidR="00495539" w:rsidRPr="005E6E54" w:rsidRDefault="00B74CB2" w:rsidP="00305F3C">
      <w:pPr>
        <w:spacing w:line="240" w:lineRule="auto"/>
        <w:contextualSpacing/>
        <w:rPr>
          <w:rFonts w:cs="Times New Roman"/>
          <w:highlight w:val="green"/>
        </w:rPr>
      </w:pPr>
      <w:r w:rsidRPr="003A7A92">
        <w:rPr>
          <w:rFonts w:cs="Times New Roman"/>
        </w:rPr>
        <w:t xml:space="preserve">External Evaluators </w:t>
      </w:r>
      <w:r w:rsidRPr="003A7A92">
        <w:rPr>
          <w:rFonts w:cs="Times New Roman"/>
          <w:highlight w:val="green"/>
        </w:rPr>
        <w:t>[may] OR [may not]</w:t>
      </w:r>
      <w:r w:rsidRPr="003A7A92">
        <w:rPr>
          <w:rFonts w:cs="Times New Roman"/>
        </w:rPr>
        <w:t xml:space="preserve"> be used for more than one formal RPT review.</w:t>
      </w:r>
      <w:r w:rsidR="007E4F05" w:rsidRPr="003A7A92">
        <w:rPr>
          <w:rFonts w:cs="Times New Roman"/>
        </w:rPr>
        <w:t xml:space="preserve"> </w:t>
      </w:r>
      <w:r w:rsidR="007E4F05" w:rsidRPr="003A7A92">
        <w:rPr>
          <w:rFonts w:cs="Times New Roman"/>
          <w:highlight w:val="green"/>
        </w:rPr>
        <w:t>[Along with a list of all external evaluat</w:t>
      </w:r>
      <w:r w:rsidR="00B60D0B" w:rsidRPr="003A7A92">
        <w:rPr>
          <w:rFonts w:cs="Times New Roman"/>
          <w:highlight w:val="green"/>
        </w:rPr>
        <w:t xml:space="preserve">ions </w:t>
      </w:r>
      <w:r w:rsidR="007E4F05" w:rsidRPr="003A7A92">
        <w:rPr>
          <w:rFonts w:cs="Times New Roman"/>
          <w:highlight w:val="green"/>
        </w:rPr>
        <w:t xml:space="preserve">included in the file, the Department </w:t>
      </w:r>
      <w:r w:rsidR="00F00389" w:rsidRPr="003A7A92">
        <w:rPr>
          <w:rFonts w:cs="Times New Roman"/>
          <w:highlight w:val="green"/>
        </w:rPr>
        <w:t>shall</w:t>
      </w:r>
      <w:r w:rsidR="007E4F05" w:rsidRPr="003A7A92">
        <w:rPr>
          <w:rFonts w:cs="Times New Roman"/>
          <w:highlight w:val="green"/>
        </w:rPr>
        <w:t xml:space="preserve"> include a list of all potential external evaluators</w:t>
      </w:r>
      <w:r w:rsidR="00F053BB" w:rsidRPr="003A7A92">
        <w:rPr>
          <w:rFonts w:cs="Times New Roman"/>
          <w:highlight w:val="green"/>
        </w:rPr>
        <w:t xml:space="preserve"> contacted</w:t>
      </w:r>
      <w:r w:rsidR="007E4F05" w:rsidRPr="003A7A92">
        <w:rPr>
          <w:rFonts w:cs="Times New Roman"/>
          <w:highlight w:val="green"/>
        </w:rPr>
        <w:t>.] OR [Along with a list of all external evaluat</w:t>
      </w:r>
      <w:r w:rsidR="00B60D0B" w:rsidRPr="003A7A92">
        <w:rPr>
          <w:rFonts w:cs="Times New Roman"/>
          <w:highlight w:val="green"/>
        </w:rPr>
        <w:t xml:space="preserve">ions </w:t>
      </w:r>
      <w:r w:rsidR="007E4F05" w:rsidRPr="005E6E54">
        <w:rPr>
          <w:rFonts w:cs="Times New Roman"/>
          <w:highlight w:val="green"/>
        </w:rPr>
        <w:t xml:space="preserve">included in the file, the Department </w:t>
      </w:r>
      <w:r w:rsidR="00F00389" w:rsidRPr="005E6E54">
        <w:rPr>
          <w:rFonts w:cs="Times New Roman"/>
          <w:highlight w:val="green"/>
        </w:rPr>
        <w:t>shall</w:t>
      </w:r>
      <w:r w:rsidR="007E4F05" w:rsidRPr="005E6E54">
        <w:rPr>
          <w:rFonts w:cs="Times New Roman"/>
          <w:highlight w:val="green"/>
        </w:rPr>
        <w:t xml:space="preserve"> include a list of all potential external evaluators contacted, including the reason given by each potential external evaluator who declined.]</w:t>
      </w:r>
    </w:p>
    <w:p w14:paraId="722C7F28" w14:textId="77777777" w:rsidR="007E7277" w:rsidRPr="00800B03" w:rsidRDefault="007E7277" w:rsidP="001A2C53">
      <w:pPr>
        <w:pStyle w:val="Heading3"/>
        <w:numPr>
          <w:ilvl w:val="0"/>
          <w:numId w:val="16"/>
        </w:numPr>
        <w:rPr>
          <w:rFonts w:cs="Times New Roman"/>
        </w:rPr>
      </w:pPr>
      <w:bookmarkStart w:id="189" w:name="_Toc148021934"/>
      <w:bookmarkStart w:id="190" w:name="_Toc32121543"/>
      <w:bookmarkStart w:id="191" w:name="_Toc58500287"/>
      <w:bookmarkStart w:id="192" w:name="_Toc112418912"/>
      <w:bookmarkEnd w:id="187"/>
      <w:r w:rsidRPr="003F4EF7">
        <w:rPr>
          <w:rFonts w:cs="Times New Roman"/>
        </w:rPr>
        <w:t xml:space="preserve">Meeting and Report of </w:t>
      </w:r>
      <w:r w:rsidRPr="00F57864">
        <w:rPr>
          <w:rFonts w:cs="Times New Roman"/>
          <w:highlight w:val="green"/>
        </w:rPr>
        <w:t>[Student RPT Advisory Committee (RPT-SAC)] OR [Student RPT Advisory Committees (RPT-SACs)]</w:t>
      </w:r>
      <w:bookmarkEnd w:id="189"/>
    </w:p>
    <w:p w14:paraId="30171FB6" w14:textId="7CFD2CE9" w:rsidR="007E7277" w:rsidRPr="005E6E54" w:rsidRDefault="007E7277" w:rsidP="007E7277">
      <w:pPr>
        <w:spacing w:line="240" w:lineRule="auto"/>
        <w:contextualSpacing/>
      </w:pPr>
      <w:r w:rsidRPr="008C3E13">
        <w:rPr>
          <w:rFonts w:cs="Times New Roman"/>
        </w:rPr>
        <w:t xml:space="preserve">The </w:t>
      </w:r>
      <w:r w:rsidRPr="008C3E13">
        <w:rPr>
          <w:rFonts w:cs="Times New Roman"/>
          <w:highlight w:val="green"/>
        </w:rPr>
        <w:t>[</w:t>
      </w:r>
      <w:r w:rsidRPr="003F4EF7">
        <w:rPr>
          <w:rFonts w:cs="Times New Roman"/>
          <w:highlight w:val="green"/>
        </w:rPr>
        <w:t>RPT-SAC] OR [RPT-USAC and RPT-GSAC each]</w:t>
      </w:r>
      <w:r w:rsidRPr="003F4EF7">
        <w:rPr>
          <w:rFonts w:cs="Times New Roman"/>
        </w:rPr>
        <w:t xml:space="preserve"> shall </w:t>
      </w:r>
      <w:r w:rsidRPr="00F31772">
        <w:rPr>
          <w:rFonts w:cs="Times New Roman"/>
        </w:rPr>
        <w:t>meet to discuss the candidate's teaching file</w:t>
      </w:r>
      <w:r w:rsidRPr="003A7A92">
        <w:rPr>
          <w:rFonts w:cs="Times New Roman"/>
        </w:rPr>
        <w:t xml:space="preserve">. Using the University's approved RPT-SAC Report form, the </w:t>
      </w:r>
      <w:r w:rsidRPr="003A7A92">
        <w:rPr>
          <w:rFonts w:cs="Times New Roman"/>
          <w:highlight w:val="green"/>
        </w:rPr>
        <w:t>[RPT-SAC writes and submits] OR [RPT-USAC and RPT-GSAC each write and submit]</w:t>
      </w:r>
      <w:r w:rsidRPr="003A7A92">
        <w:rPr>
          <w:rFonts w:cs="Times New Roman"/>
        </w:rPr>
        <w:t xml:space="preserve"> a report evaluating the candidate's teaching achievements in accord with University Regulations and using the same standards for teaching as are listed above: </w:t>
      </w:r>
      <w:r w:rsidRPr="003A7A92">
        <w:rPr>
          <w:rFonts w:cs="Times New Roman"/>
          <w:highlight w:val="green"/>
        </w:rPr>
        <w:t>[excellent, effective, not satisfactory.] OR [excellent, very good, effective, not satisfactory.]</w:t>
      </w:r>
      <w:r w:rsidRPr="004A1153">
        <w:rPr>
          <w:rFonts w:cs="Times New Roman"/>
        </w:rPr>
        <w:t xml:space="preserve"> </w:t>
      </w:r>
      <w:r w:rsidRPr="003A7A92">
        <w:rPr>
          <w:rFonts w:cs="Times New Roman"/>
        </w:rPr>
        <w:t xml:space="preserve">The report must draw on at least two types of evidence (Course Feedback Forms alone are not sufficient) to support and illustrate the evaluation. All Committee members who attend the meeting </w:t>
      </w:r>
      <w:r>
        <w:rPr>
          <w:rFonts w:cs="Times New Roman"/>
        </w:rPr>
        <w:t>shall</w:t>
      </w:r>
      <w:r w:rsidRPr="003A7A92">
        <w:rPr>
          <w:rFonts w:cs="Times New Roman"/>
        </w:rPr>
        <w:t xml:space="preserve"> sign the report.</w:t>
      </w:r>
    </w:p>
    <w:p w14:paraId="042C8829" w14:textId="1C8AC660" w:rsidR="00F847A5" w:rsidRPr="005E6E54" w:rsidRDefault="5448DF39" w:rsidP="001A2C53">
      <w:pPr>
        <w:pStyle w:val="Heading3"/>
        <w:numPr>
          <w:ilvl w:val="0"/>
          <w:numId w:val="16"/>
        </w:numPr>
        <w:rPr>
          <w:rFonts w:cs="Times New Roman"/>
        </w:rPr>
      </w:pPr>
      <w:bookmarkStart w:id="193" w:name="_Toc148021935"/>
      <w:r w:rsidRPr="5448DF39">
        <w:rPr>
          <w:rFonts w:cs="Times New Roman"/>
        </w:rPr>
        <w:t>RPT file content</w:t>
      </w:r>
      <w:r w:rsidR="00A61AA1">
        <w:rPr>
          <w:rFonts w:cs="Times New Roman"/>
        </w:rPr>
        <w:t xml:space="preserve"> responsibilities </w:t>
      </w:r>
      <w:r w:rsidRPr="5448DF39">
        <w:rPr>
          <w:rFonts w:cs="Times New Roman"/>
        </w:rPr>
        <w:t>and file closing date</w:t>
      </w:r>
      <w:bookmarkEnd w:id="190"/>
      <w:bookmarkEnd w:id="191"/>
      <w:bookmarkEnd w:id="192"/>
      <w:bookmarkEnd w:id="193"/>
    </w:p>
    <w:p w14:paraId="3B704877" w14:textId="4AFAA5F3" w:rsidR="00F847A5" w:rsidRPr="00FE49B9" w:rsidRDefault="00834179" w:rsidP="00FE49B9">
      <w:pPr>
        <w:spacing w:after="0" w:line="240" w:lineRule="auto"/>
        <w:contextualSpacing/>
        <w:rPr>
          <w:rFonts w:cs="Times New Roman"/>
          <w:iCs/>
        </w:rPr>
      </w:pPr>
      <w:r w:rsidRPr="00FE49B9">
        <w:rPr>
          <w:rFonts w:cs="Times New Roman"/>
          <w:i/>
          <w:iCs/>
        </w:rPr>
        <w:t xml:space="preserve">File Closing. </w:t>
      </w:r>
      <w:r w:rsidR="00F847A5" w:rsidRPr="00FE49B9">
        <w:rPr>
          <w:rFonts w:cs="Times New Roman"/>
          <w:iCs/>
        </w:rPr>
        <w:t xml:space="preserve">The candidate’s file will close September </w:t>
      </w:r>
      <w:r w:rsidR="000A5454" w:rsidRPr="004455A5">
        <w:rPr>
          <w:rFonts w:cs="Times New Roman"/>
          <w:iCs/>
          <w:highlight w:val="green"/>
        </w:rPr>
        <w:t>{</w:t>
      </w:r>
      <w:r w:rsidR="003616F5" w:rsidRPr="004455A5">
        <w:rPr>
          <w:rFonts w:cs="Times New Roman"/>
          <w:iCs/>
          <w:highlight w:val="green"/>
        </w:rPr>
        <w:t xml:space="preserve">choose a date between </w:t>
      </w:r>
      <w:r w:rsidR="00AA75F1" w:rsidRPr="004455A5">
        <w:rPr>
          <w:rFonts w:cs="Times New Roman"/>
          <w:iCs/>
          <w:highlight w:val="green"/>
        </w:rPr>
        <w:t>September 1</w:t>
      </w:r>
      <w:r w:rsidR="003616F5" w:rsidRPr="004455A5">
        <w:rPr>
          <w:rFonts w:cs="Times New Roman"/>
          <w:iCs/>
          <w:highlight w:val="green"/>
        </w:rPr>
        <w:t>5</w:t>
      </w:r>
      <w:r w:rsidR="00AA75F1" w:rsidRPr="004455A5">
        <w:rPr>
          <w:rFonts w:cs="Times New Roman"/>
          <w:iCs/>
          <w:highlight w:val="green"/>
        </w:rPr>
        <w:t xml:space="preserve"> </w:t>
      </w:r>
      <w:r w:rsidR="003616F5" w:rsidRPr="004455A5">
        <w:rPr>
          <w:rFonts w:cs="Times New Roman"/>
          <w:iCs/>
          <w:highlight w:val="green"/>
        </w:rPr>
        <w:t xml:space="preserve">and </w:t>
      </w:r>
      <w:r w:rsidR="00AA75F1" w:rsidRPr="004455A5">
        <w:rPr>
          <w:rFonts w:cs="Times New Roman"/>
          <w:iCs/>
          <w:highlight w:val="green"/>
        </w:rPr>
        <w:t xml:space="preserve">September </w:t>
      </w:r>
      <w:r w:rsidR="003616F5" w:rsidRPr="004455A5">
        <w:rPr>
          <w:rFonts w:cs="Times New Roman"/>
          <w:iCs/>
          <w:highlight w:val="green"/>
        </w:rPr>
        <w:t>30</w:t>
      </w:r>
      <w:r w:rsidR="000A5454" w:rsidRPr="004455A5">
        <w:rPr>
          <w:rFonts w:cs="Times New Roman"/>
          <w:iCs/>
          <w:highlight w:val="green"/>
        </w:rPr>
        <w:t>}</w:t>
      </w:r>
      <w:r w:rsidR="00F847A5" w:rsidRPr="00FE49B9">
        <w:rPr>
          <w:rFonts w:cs="Times New Roman"/>
          <w:iCs/>
        </w:rPr>
        <w:t xml:space="preserve">, except for materials specified as being added subsequent to the </w:t>
      </w:r>
      <w:r w:rsidR="00B67942" w:rsidRPr="00FE49B9">
        <w:rPr>
          <w:rFonts w:cs="Times New Roman"/>
          <w:iCs/>
        </w:rPr>
        <w:t>closing date</w:t>
      </w:r>
      <w:r w:rsidR="00F847A5" w:rsidRPr="00FE49B9">
        <w:rPr>
          <w:rFonts w:cs="Times New Roman"/>
          <w:iCs/>
        </w:rPr>
        <w:t>.</w:t>
      </w:r>
    </w:p>
    <w:p w14:paraId="5D98C037" w14:textId="77777777" w:rsidR="00F847A5" w:rsidRPr="005E6E54" w:rsidRDefault="00F847A5" w:rsidP="00305F3C">
      <w:pPr>
        <w:spacing w:after="0" w:line="240" w:lineRule="auto"/>
        <w:contextualSpacing/>
        <w:rPr>
          <w:rFonts w:cs="Times New Roman"/>
        </w:rPr>
      </w:pPr>
    </w:p>
    <w:p w14:paraId="1C8B6E95" w14:textId="07153961" w:rsidR="005669BB" w:rsidRPr="008C3E13" w:rsidRDefault="005669BB" w:rsidP="00FE49B9">
      <w:pPr>
        <w:spacing w:line="240" w:lineRule="auto"/>
        <w:contextualSpacing/>
        <w:rPr>
          <w:rFonts w:cs="Times New Roman"/>
        </w:rPr>
      </w:pPr>
      <w:r w:rsidRPr="005E6E54">
        <w:rPr>
          <w:rFonts w:cs="Times New Roman"/>
          <w:i/>
        </w:rPr>
        <w:t>Candidate Responsibilities for File Contents</w:t>
      </w:r>
      <w:r w:rsidRPr="005E6E54">
        <w:rPr>
          <w:rFonts w:cs="Times New Roman"/>
        </w:rPr>
        <w:t>.</w:t>
      </w:r>
      <w:r w:rsidR="00FB6B61" w:rsidRPr="005E6E54">
        <w:rPr>
          <w:rFonts w:cs="Times New Roman"/>
        </w:rPr>
        <w:t xml:space="preserve"> </w:t>
      </w:r>
      <w:r w:rsidR="00B15E35" w:rsidRPr="005E6E54">
        <w:rPr>
          <w:rFonts w:cs="Times New Roman"/>
        </w:rPr>
        <w:t>By</w:t>
      </w:r>
      <w:r w:rsidRPr="005E6E54">
        <w:rPr>
          <w:rFonts w:cs="Times New Roman"/>
        </w:rPr>
        <w:t xml:space="preserve"> June 1, the candidate shall submit the following items </w:t>
      </w:r>
      <w:r w:rsidR="009E06EB" w:rsidRPr="005E6E54">
        <w:rPr>
          <w:rFonts w:cs="Times New Roman"/>
        </w:rPr>
        <w:t>for inclusion in the</w:t>
      </w:r>
      <w:r w:rsidRPr="005E6E54">
        <w:rPr>
          <w:rFonts w:cs="Times New Roman"/>
        </w:rPr>
        <w:t xml:space="preserve"> file: (</w:t>
      </w:r>
      <w:r w:rsidR="001A1D8A" w:rsidRPr="005E6E54">
        <w:rPr>
          <w:rFonts w:cs="Times New Roman"/>
        </w:rPr>
        <w:t>1</w:t>
      </w:r>
      <w:r w:rsidRPr="005E6E54">
        <w:rPr>
          <w:rFonts w:cs="Times New Roman"/>
        </w:rPr>
        <w:t xml:space="preserve">) a current </w:t>
      </w:r>
      <w:r w:rsidR="00D13255">
        <w:rPr>
          <w:rFonts w:cs="Times New Roman"/>
        </w:rPr>
        <w:t>CV</w:t>
      </w:r>
      <w:r w:rsidR="00DA1758" w:rsidRPr="005E6E54">
        <w:rPr>
          <w:rFonts w:cs="Times New Roman"/>
        </w:rPr>
        <w:t>;</w:t>
      </w:r>
      <w:r w:rsidRPr="005E6E54">
        <w:rPr>
          <w:rFonts w:cs="Times New Roman"/>
        </w:rPr>
        <w:t xml:space="preserve"> (</w:t>
      </w:r>
      <w:r w:rsidR="001A1D8A" w:rsidRPr="005E6E54">
        <w:rPr>
          <w:rFonts w:cs="Times New Roman"/>
        </w:rPr>
        <w:t>2</w:t>
      </w:r>
      <w:r w:rsidRPr="005E6E54">
        <w:rPr>
          <w:rFonts w:cs="Times New Roman"/>
        </w:rPr>
        <w:t>) copies of publications and/or other forms of scholarly/creative work</w:t>
      </w:r>
      <w:r w:rsidR="00DA1758" w:rsidRPr="00D452C1">
        <w:rPr>
          <w:rFonts w:cs="Times New Roman"/>
        </w:rPr>
        <w:t>;</w:t>
      </w:r>
      <w:r w:rsidRPr="00D452C1">
        <w:rPr>
          <w:rFonts w:cs="Times New Roman"/>
        </w:rPr>
        <w:t xml:space="preserve"> (</w:t>
      </w:r>
      <w:r w:rsidR="001A1D8A" w:rsidRPr="00D452C1">
        <w:rPr>
          <w:rFonts w:cs="Times New Roman"/>
        </w:rPr>
        <w:t>3</w:t>
      </w:r>
      <w:r w:rsidRPr="00D452C1">
        <w:rPr>
          <w:rFonts w:cs="Times New Roman"/>
        </w:rPr>
        <w:t xml:space="preserve">) a personal statement that </w:t>
      </w:r>
      <w:r w:rsidR="00932EFE" w:rsidRPr="00D452C1">
        <w:rPr>
          <w:rFonts w:cs="Times New Roman"/>
        </w:rPr>
        <w:t xml:space="preserve">includes the candidate’s </w:t>
      </w:r>
      <w:r w:rsidR="0016102C" w:rsidRPr="00D452C1">
        <w:rPr>
          <w:rFonts w:cs="Times New Roman"/>
        </w:rPr>
        <w:t xml:space="preserve">current activities and </w:t>
      </w:r>
      <w:r w:rsidRPr="00D452C1">
        <w:rPr>
          <w:rFonts w:cs="Times New Roman"/>
        </w:rPr>
        <w:t xml:space="preserve">progress </w:t>
      </w:r>
      <w:r w:rsidR="00932EFE" w:rsidRPr="00D452C1">
        <w:rPr>
          <w:rFonts w:cs="Times New Roman"/>
        </w:rPr>
        <w:t xml:space="preserve">and accomplishments </w:t>
      </w:r>
      <w:r w:rsidRPr="00D452C1">
        <w:rPr>
          <w:rFonts w:cs="Times New Roman"/>
        </w:rPr>
        <w:t xml:space="preserve">to date, </w:t>
      </w:r>
      <w:r w:rsidR="002B2759" w:rsidRPr="00D452C1">
        <w:rPr>
          <w:rFonts w:cs="Times New Roman"/>
        </w:rPr>
        <w:t>research</w:t>
      </w:r>
      <w:r w:rsidR="00BC4084" w:rsidRPr="00D452C1">
        <w:rPr>
          <w:rFonts w:cs="Times New Roman"/>
        </w:rPr>
        <w:t>/creative activity</w:t>
      </w:r>
      <w:r w:rsidR="002B2759" w:rsidRPr="00D452C1">
        <w:rPr>
          <w:rFonts w:cs="Times New Roman"/>
        </w:rPr>
        <w:t xml:space="preserve"> agenda, </w:t>
      </w:r>
      <w:r w:rsidRPr="00D452C1">
        <w:rPr>
          <w:rFonts w:cs="Times New Roman"/>
        </w:rPr>
        <w:t xml:space="preserve">teaching </w:t>
      </w:r>
      <w:r w:rsidRPr="00D452C1">
        <w:rPr>
          <w:rFonts w:cs="Times New Roman"/>
        </w:rPr>
        <w:lastRenderedPageBreak/>
        <w:t xml:space="preserve">philosophy, and future plans </w:t>
      </w:r>
      <w:r w:rsidR="00932EFE" w:rsidRPr="00D452C1">
        <w:rPr>
          <w:rFonts w:cs="Times New Roman"/>
        </w:rPr>
        <w:t xml:space="preserve">in </w:t>
      </w:r>
      <w:r w:rsidRPr="00D452C1">
        <w:rPr>
          <w:rFonts w:cs="Times New Roman"/>
        </w:rPr>
        <w:t>research/creative activity, teaching, and service</w:t>
      </w:r>
      <w:r w:rsidR="00DA1758" w:rsidRPr="00D452C1">
        <w:rPr>
          <w:rFonts w:cs="Times New Roman"/>
        </w:rPr>
        <w:t xml:space="preserve">; and </w:t>
      </w:r>
      <w:r w:rsidR="00692EEA" w:rsidRPr="00D452C1">
        <w:rPr>
          <w:rFonts w:cs="Times New Roman"/>
        </w:rPr>
        <w:t>(</w:t>
      </w:r>
      <w:r w:rsidR="001A1D8A" w:rsidRPr="00D452C1">
        <w:rPr>
          <w:rFonts w:cs="Times New Roman"/>
        </w:rPr>
        <w:t>4</w:t>
      </w:r>
      <w:r w:rsidR="00692EEA" w:rsidRPr="00D452C1">
        <w:rPr>
          <w:rFonts w:cs="Times New Roman"/>
        </w:rPr>
        <w:t xml:space="preserve">) </w:t>
      </w:r>
      <w:r w:rsidR="00DA1758" w:rsidRPr="00D452C1">
        <w:rPr>
          <w:rFonts w:cs="Times New Roman"/>
        </w:rPr>
        <w:t>course syllabi.</w:t>
      </w:r>
      <w:r w:rsidRPr="00D452C1">
        <w:rPr>
          <w:rFonts w:cs="Times New Roman"/>
        </w:rPr>
        <w:t xml:space="preserve"> The candidate may </w:t>
      </w:r>
      <w:r w:rsidR="006E3871" w:rsidRPr="00D452C1">
        <w:rPr>
          <w:rFonts w:cs="Times New Roman"/>
        </w:rPr>
        <w:t xml:space="preserve">choose to </w:t>
      </w:r>
      <w:r w:rsidRPr="00D452C1">
        <w:rPr>
          <w:rFonts w:cs="Times New Roman"/>
        </w:rPr>
        <w:t>submit (</w:t>
      </w:r>
      <w:r w:rsidR="001A1D8A" w:rsidRPr="00D452C1">
        <w:rPr>
          <w:rFonts w:cs="Times New Roman"/>
        </w:rPr>
        <w:t>5</w:t>
      </w:r>
      <w:r w:rsidRPr="00D452C1">
        <w:rPr>
          <w:rFonts w:cs="Times New Roman"/>
        </w:rPr>
        <w:t xml:space="preserve">) other relevant materials, including Course Feedback </w:t>
      </w:r>
      <w:r w:rsidR="003612AE">
        <w:rPr>
          <w:rFonts w:cs="Times New Roman"/>
        </w:rPr>
        <w:t>Forms</w:t>
      </w:r>
      <w:r w:rsidR="003612AE" w:rsidRPr="00D452C1">
        <w:rPr>
          <w:rFonts w:cs="Times New Roman"/>
        </w:rPr>
        <w:t xml:space="preserve"> </w:t>
      </w:r>
      <w:r w:rsidRPr="00D452C1">
        <w:rPr>
          <w:rFonts w:cs="Times New Roman"/>
        </w:rPr>
        <w:t>from outside the University</w:t>
      </w:r>
      <w:r w:rsidR="00B15E35" w:rsidRPr="00D452C1">
        <w:rPr>
          <w:rFonts w:cs="Times New Roman"/>
        </w:rPr>
        <w:t xml:space="preserve">, and </w:t>
      </w:r>
      <w:r w:rsidR="006A611A" w:rsidRPr="00D452C1">
        <w:rPr>
          <w:rFonts w:cs="Times New Roman"/>
        </w:rPr>
        <w:t xml:space="preserve">(6) </w:t>
      </w:r>
      <w:r w:rsidR="00B15E35" w:rsidRPr="00D452C1">
        <w:rPr>
          <w:rFonts w:cs="Times New Roman"/>
        </w:rPr>
        <w:t>updates of materials up to the file closing date</w:t>
      </w:r>
      <w:r w:rsidR="00903689" w:rsidRPr="00D452C1">
        <w:rPr>
          <w:rFonts w:cs="Times New Roman"/>
        </w:rPr>
        <w:t xml:space="preserve"> (</w:t>
      </w:r>
      <w:r w:rsidR="008E0FC5">
        <w:rPr>
          <w:rFonts w:cs="Times New Roman"/>
        </w:rPr>
        <w:t>s</w:t>
      </w:r>
      <w:r w:rsidR="00903689" w:rsidRPr="008C3E13">
        <w:rPr>
          <w:rFonts w:cs="Times New Roman"/>
        </w:rPr>
        <w:t xml:space="preserve">ee </w:t>
      </w:r>
      <w:hyperlink w:anchor="_Appendix_A:_RPT" w:history="1">
        <w:r w:rsidR="00903689" w:rsidRPr="00744B43">
          <w:rPr>
            <w:rStyle w:val="Hyperlink"/>
            <w:rFonts w:cs="Times New Roman"/>
          </w:rPr>
          <w:t>Appendix A</w:t>
        </w:r>
      </w:hyperlink>
      <w:r w:rsidR="00903689" w:rsidRPr="008C3E13">
        <w:rPr>
          <w:rFonts w:cs="Times New Roman"/>
        </w:rPr>
        <w:t>)</w:t>
      </w:r>
      <w:r w:rsidR="00D54CBE">
        <w:rPr>
          <w:rFonts w:cs="Times New Roman"/>
        </w:rPr>
        <w:t>.</w:t>
      </w:r>
      <w:r w:rsidR="004455A5">
        <w:rPr>
          <w:rFonts w:cs="Times New Roman"/>
        </w:rPr>
        <w:t xml:space="preserve"> The date on which the candidate submits any updates should be clearly identified in the file.</w:t>
      </w:r>
    </w:p>
    <w:p w14:paraId="0B305036" w14:textId="77777777" w:rsidR="001B6FDA" w:rsidRPr="003F4EF7" w:rsidRDefault="001B6FDA" w:rsidP="00305F3C">
      <w:pPr>
        <w:spacing w:line="240" w:lineRule="auto"/>
        <w:ind w:firstLine="720"/>
        <w:contextualSpacing/>
        <w:rPr>
          <w:rFonts w:cs="Times New Roman"/>
        </w:rPr>
      </w:pPr>
    </w:p>
    <w:p w14:paraId="4D728F9D" w14:textId="2214302F" w:rsidR="00F439E2" w:rsidRPr="005E6E54" w:rsidRDefault="00F439E2" w:rsidP="00FE49B9">
      <w:pPr>
        <w:spacing w:line="240" w:lineRule="auto"/>
        <w:contextualSpacing/>
        <w:rPr>
          <w:rFonts w:cs="Times New Roman"/>
        </w:rPr>
      </w:pPr>
      <w:r w:rsidRPr="00F31772">
        <w:rPr>
          <w:rFonts w:cs="Times New Roman"/>
          <w:i/>
        </w:rPr>
        <w:t>Department Responsibilities for File Contents</w:t>
      </w:r>
      <w:r w:rsidRPr="00F31772">
        <w:rPr>
          <w:rFonts w:cs="Times New Roman"/>
        </w:rPr>
        <w:t>.</w:t>
      </w:r>
      <w:r w:rsidR="00FB6B61" w:rsidRPr="003A7A92">
        <w:rPr>
          <w:rFonts w:cs="Times New Roman"/>
        </w:rPr>
        <w:t xml:space="preserve"> </w:t>
      </w:r>
      <w:r w:rsidR="005565D6" w:rsidRPr="003A7A92">
        <w:rPr>
          <w:rFonts w:cs="Times New Roman"/>
        </w:rPr>
        <w:t>Prior to the file closing date, t</w:t>
      </w:r>
      <w:r w:rsidRPr="003A7A92">
        <w:rPr>
          <w:rFonts w:cs="Times New Roman"/>
        </w:rPr>
        <w:t>he Department Chair shall ensure that the file includes: (</w:t>
      </w:r>
      <w:r w:rsidR="001A1D8A" w:rsidRPr="003A7A92">
        <w:rPr>
          <w:rFonts w:cs="Times New Roman"/>
        </w:rPr>
        <w:t>1</w:t>
      </w:r>
      <w:r w:rsidRPr="003A7A92">
        <w:rPr>
          <w:rFonts w:cs="Times New Roman"/>
        </w:rPr>
        <w:t xml:space="preserve">) current University of Utah Course Feedback </w:t>
      </w:r>
      <w:r w:rsidR="003612AE">
        <w:rPr>
          <w:rFonts w:cs="Times New Roman"/>
        </w:rPr>
        <w:t>Forms</w:t>
      </w:r>
      <w:r w:rsidRPr="003A7A92">
        <w:rPr>
          <w:rFonts w:cs="Times New Roman"/>
        </w:rPr>
        <w:t>, (</w:t>
      </w:r>
      <w:r w:rsidR="001A1D8A" w:rsidRPr="003A7A92">
        <w:rPr>
          <w:rFonts w:cs="Times New Roman"/>
        </w:rPr>
        <w:t>2)</w:t>
      </w:r>
      <w:r w:rsidRPr="003A7A92">
        <w:rPr>
          <w:rFonts w:cs="Times New Roman"/>
        </w:rPr>
        <w:t xml:space="preserve"> available </w:t>
      </w:r>
      <w:r w:rsidR="004A1153" w:rsidRPr="004A1153">
        <w:rPr>
          <w:rFonts w:cs="Times New Roman"/>
          <w:highlight w:val="green"/>
        </w:rPr>
        <w:t>[</w:t>
      </w:r>
      <w:r w:rsidR="00A84B1B" w:rsidRPr="00017F48">
        <w:rPr>
          <w:rFonts w:cs="Times New Roman"/>
          <w:highlight w:val="green"/>
        </w:rPr>
        <w:t>RPT-</w:t>
      </w:r>
      <w:r w:rsidRPr="00017F48">
        <w:rPr>
          <w:rFonts w:cs="Times New Roman"/>
          <w:highlight w:val="green"/>
        </w:rPr>
        <w:t>SAC report</w:t>
      </w:r>
      <w:r w:rsidR="004A1153">
        <w:rPr>
          <w:rFonts w:cs="Times New Roman"/>
          <w:highlight w:val="green"/>
        </w:rPr>
        <w:t>]</w:t>
      </w:r>
      <w:r w:rsidR="00C31F71" w:rsidRPr="00017F48">
        <w:rPr>
          <w:rFonts w:cs="Times New Roman"/>
          <w:highlight w:val="green"/>
        </w:rPr>
        <w:t xml:space="preserve"> OR [RPT-USAC and RPT-GSAC reports]</w:t>
      </w:r>
      <w:r w:rsidRPr="004A1153">
        <w:rPr>
          <w:rFonts w:cs="Times New Roman"/>
        </w:rPr>
        <w:t>,</w:t>
      </w:r>
      <w:r w:rsidRPr="003A7A92">
        <w:rPr>
          <w:rFonts w:cs="Times New Roman"/>
        </w:rPr>
        <w:t xml:space="preserve"> (</w:t>
      </w:r>
      <w:r w:rsidR="001A1D8A" w:rsidRPr="003A7A92">
        <w:rPr>
          <w:rFonts w:cs="Times New Roman"/>
        </w:rPr>
        <w:t>3</w:t>
      </w:r>
      <w:r w:rsidRPr="003A7A92">
        <w:rPr>
          <w:rFonts w:cs="Times New Roman"/>
        </w:rPr>
        <w:t>) any written recommendations from Department faculty and</w:t>
      </w:r>
      <w:r w:rsidR="00A84B1B" w:rsidRPr="003A7A92">
        <w:rPr>
          <w:rFonts w:cs="Times New Roman"/>
        </w:rPr>
        <w:t>/or</w:t>
      </w:r>
      <w:r w:rsidRPr="003A7A92">
        <w:rPr>
          <w:rFonts w:cs="Times New Roman"/>
        </w:rPr>
        <w:t xml:space="preserve"> staff</w:t>
      </w:r>
      <w:r w:rsidR="00931E1C" w:rsidRPr="003A7A92">
        <w:rPr>
          <w:rFonts w:cs="Times New Roman"/>
        </w:rPr>
        <w:t xml:space="preserve"> members or other interested individuals</w:t>
      </w:r>
      <w:r w:rsidRPr="003A7A92">
        <w:rPr>
          <w:rFonts w:cs="Times New Roman"/>
        </w:rPr>
        <w:t>, (</w:t>
      </w:r>
      <w:r w:rsidR="001A1D8A" w:rsidRPr="003A7A92">
        <w:rPr>
          <w:rFonts w:cs="Times New Roman"/>
        </w:rPr>
        <w:t>4</w:t>
      </w:r>
      <w:r w:rsidRPr="005E6E54">
        <w:rPr>
          <w:rFonts w:cs="Times New Roman"/>
        </w:rPr>
        <w:t xml:space="preserve">) external </w:t>
      </w:r>
      <w:r w:rsidR="00F3548D" w:rsidRPr="005E6E54">
        <w:rPr>
          <w:rFonts w:cs="Times New Roman"/>
        </w:rPr>
        <w:t>evaluations</w:t>
      </w:r>
      <w:r w:rsidRPr="005E6E54">
        <w:rPr>
          <w:rFonts w:cs="Times New Roman"/>
        </w:rPr>
        <w:t xml:space="preserve"> (treated as confidential as appropriate), (</w:t>
      </w:r>
      <w:r w:rsidR="001A1D8A" w:rsidRPr="005E6E54">
        <w:rPr>
          <w:rFonts w:cs="Times New Roman"/>
        </w:rPr>
        <w:t>5</w:t>
      </w:r>
      <w:r w:rsidRPr="005E6E54">
        <w:rPr>
          <w:rFonts w:cs="Times New Roman"/>
        </w:rPr>
        <w:t>) peer teaching review</w:t>
      </w:r>
      <w:r w:rsidR="008D263A" w:rsidRPr="005E6E54">
        <w:rPr>
          <w:rFonts w:cs="Times New Roman"/>
        </w:rPr>
        <w:t xml:space="preserve"> reports</w:t>
      </w:r>
      <w:r w:rsidRPr="005E6E54">
        <w:rPr>
          <w:rFonts w:cs="Times New Roman"/>
        </w:rPr>
        <w:t>, (</w:t>
      </w:r>
      <w:r w:rsidR="001A1D8A" w:rsidRPr="005E6E54">
        <w:rPr>
          <w:rFonts w:cs="Times New Roman"/>
        </w:rPr>
        <w:t>6</w:t>
      </w:r>
      <w:r w:rsidR="00F03CEF" w:rsidRPr="005E6E54">
        <w:rPr>
          <w:rFonts w:cs="Times New Roman"/>
        </w:rPr>
        <w:t>)</w:t>
      </w:r>
      <w:r w:rsidRPr="005E6E54">
        <w:rPr>
          <w:rFonts w:cs="Times New Roman"/>
        </w:rPr>
        <w:t xml:space="preserve"> the reports and recommendations from all past reviews</w:t>
      </w:r>
      <w:r w:rsidR="00EF4D2B" w:rsidRPr="005E6E54">
        <w:rPr>
          <w:rFonts w:cs="Times New Roman"/>
        </w:rPr>
        <w:t xml:space="preserve"> since the last formal </w:t>
      </w:r>
      <w:r w:rsidR="00984837" w:rsidRPr="005E6E54">
        <w:rPr>
          <w:rFonts w:cs="Times New Roman"/>
        </w:rPr>
        <w:t xml:space="preserve">RPT </w:t>
      </w:r>
      <w:r w:rsidR="00EF4D2B" w:rsidRPr="005E6E54">
        <w:rPr>
          <w:rFonts w:cs="Times New Roman"/>
        </w:rPr>
        <w:t>review</w:t>
      </w:r>
      <w:r w:rsidRPr="005E6E54">
        <w:rPr>
          <w:rFonts w:cs="Times New Roman"/>
        </w:rPr>
        <w:t xml:space="preserve">, </w:t>
      </w:r>
      <w:r w:rsidR="00F00389" w:rsidRPr="005E6E54">
        <w:rPr>
          <w:rFonts w:cs="Times New Roman"/>
        </w:rPr>
        <w:t xml:space="preserve">as well as the candidate's CV at the time of </w:t>
      </w:r>
      <w:r w:rsidR="00920567">
        <w:rPr>
          <w:rFonts w:cs="Times New Roman"/>
        </w:rPr>
        <w:t>the</w:t>
      </w:r>
      <w:r w:rsidR="00DE32CE">
        <w:rPr>
          <w:rFonts w:cs="Times New Roman"/>
        </w:rPr>
        <w:t xml:space="preserve"> last</w:t>
      </w:r>
      <w:r w:rsidR="00DE32CE" w:rsidRPr="005E6E54">
        <w:rPr>
          <w:rFonts w:cs="Times New Roman"/>
        </w:rPr>
        <w:t xml:space="preserve"> </w:t>
      </w:r>
      <w:r w:rsidR="00DE32CE">
        <w:rPr>
          <w:rFonts w:cs="Times New Roman"/>
        </w:rPr>
        <w:t xml:space="preserve">formal </w:t>
      </w:r>
      <w:r w:rsidR="00F00389" w:rsidRPr="005E6E54">
        <w:rPr>
          <w:rFonts w:cs="Times New Roman"/>
        </w:rPr>
        <w:t>review</w:t>
      </w:r>
      <w:r w:rsidR="004570F1">
        <w:rPr>
          <w:rFonts w:cs="Times New Roman"/>
        </w:rPr>
        <w:t xml:space="preserve"> or at the time of appointment if no previous formal RPT review exists</w:t>
      </w:r>
      <w:r w:rsidR="006A611A" w:rsidRPr="005E6E54">
        <w:rPr>
          <w:rFonts w:cs="Times New Roman"/>
        </w:rPr>
        <w:t>,</w:t>
      </w:r>
      <w:r w:rsidR="00F00389" w:rsidRPr="005E6E54">
        <w:rPr>
          <w:rFonts w:cs="Times New Roman"/>
        </w:rPr>
        <w:t xml:space="preserve"> </w:t>
      </w:r>
      <w:r w:rsidRPr="005E6E54">
        <w:rPr>
          <w:rFonts w:cs="Times New Roman"/>
        </w:rPr>
        <w:t>and (</w:t>
      </w:r>
      <w:r w:rsidR="001A1D8A" w:rsidRPr="005E6E54">
        <w:rPr>
          <w:rFonts w:cs="Times New Roman"/>
        </w:rPr>
        <w:t>7</w:t>
      </w:r>
      <w:r w:rsidRPr="005E6E54">
        <w:rPr>
          <w:rFonts w:cs="Times New Roman"/>
        </w:rPr>
        <w:t xml:space="preserve">) </w:t>
      </w:r>
      <w:r w:rsidR="00BD56CB" w:rsidRPr="005E6E54">
        <w:rPr>
          <w:rFonts w:cs="Times New Roman"/>
        </w:rPr>
        <w:t xml:space="preserve">any </w:t>
      </w:r>
      <w:r w:rsidRPr="005E6E54">
        <w:rPr>
          <w:rFonts w:cs="Times New Roman"/>
        </w:rPr>
        <w:t>other required materials</w:t>
      </w:r>
      <w:r w:rsidR="00F15DB5" w:rsidRPr="005E6E54">
        <w:rPr>
          <w:rFonts w:cs="Times New Roman"/>
        </w:rPr>
        <w:t>, such as evidence of faculty responsibility</w:t>
      </w:r>
      <w:r w:rsidRPr="005E6E54">
        <w:rPr>
          <w:rFonts w:cs="Times New Roman"/>
        </w:rPr>
        <w:t>.</w:t>
      </w:r>
      <w:r w:rsidR="005565D6" w:rsidRPr="005E6E54">
        <w:rPr>
          <w:rFonts w:cs="Times New Roman"/>
        </w:rPr>
        <w:t xml:space="preserve"> </w:t>
      </w:r>
      <w:r w:rsidR="00F03CEF" w:rsidRPr="005E6E54">
        <w:rPr>
          <w:rFonts w:cs="Times New Roman"/>
        </w:rPr>
        <w:t>(</w:t>
      </w:r>
      <w:r w:rsidR="001A1D8A" w:rsidRPr="005E6E54">
        <w:rPr>
          <w:rFonts w:cs="Times New Roman"/>
        </w:rPr>
        <w:t>8</w:t>
      </w:r>
      <w:r w:rsidR="00F03CEF" w:rsidRPr="005E6E54">
        <w:rPr>
          <w:rFonts w:cs="Times New Roman"/>
        </w:rPr>
        <w:t xml:space="preserve">) </w:t>
      </w:r>
      <w:r w:rsidR="005565D6" w:rsidRPr="005E6E54">
        <w:rPr>
          <w:rFonts w:cs="Times New Roman"/>
        </w:rPr>
        <w:t xml:space="preserve">Any report received from a shared-appointment unit, must be submitted </w:t>
      </w:r>
      <w:r w:rsidR="00F03CEF" w:rsidRPr="005E6E54">
        <w:rPr>
          <w:rFonts w:cs="Times New Roman"/>
        </w:rPr>
        <w:t xml:space="preserve">and included in the file </w:t>
      </w:r>
      <w:r w:rsidR="005565D6" w:rsidRPr="005E6E54">
        <w:rPr>
          <w:rFonts w:cs="Times New Roman"/>
        </w:rPr>
        <w:t>by October 5</w:t>
      </w:r>
      <w:r w:rsidR="00A55752" w:rsidRPr="005E6E54">
        <w:rPr>
          <w:rFonts w:cs="Times New Roman"/>
        </w:rPr>
        <w:t xml:space="preserve">; and, any candidate response </w:t>
      </w:r>
      <w:r w:rsidR="006A611A" w:rsidRPr="005E6E54">
        <w:rPr>
          <w:rFonts w:cs="Times New Roman"/>
        </w:rPr>
        <w:t xml:space="preserve">to that report </w:t>
      </w:r>
      <w:r w:rsidR="00A55752" w:rsidRPr="005E6E54">
        <w:rPr>
          <w:rFonts w:cs="Times New Roman"/>
        </w:rPr>
        <w:t xml:space="preserve">must be submitted within five </w:t>
      </w:r>
      <w:r w:rsidR="00BE4E7B" w:rsidRPr="005E6E54">
        <w:rPr>
          <w:rFonts w:cs="Times New Roman"/>
        </w:rPr>
        <w:t xml:space="preserve">(5) </w:t>
      </w:r>
      <w:r w:rsidR="00A55752" w:rsidRPr="005E6E54">
        <w:rPr>
          <w:rFonts w:cs="Times New Roman"/>
        </w:rPr>
        <w:t>business days following receipt of the report</w:t>
      </w:r>
      <w:r w:rsidR="00903689" w:rsidRPr="005E6E54">
        <w:rPr>
          <w:rFonts w:cs="Times New Roman"/>
        </w:rPr>
        <w:t xml:space="preserve"> (</w:t>
      </w:r>
      <w:r w:rsidR="00D54CBE">
        <w:rPr>
          <w:rFonts w:cs="Times New Roman"/>
        </w:rPr>
        <w:t>s</w:t>
      </w:r>
      <w:r w:rsidR="00903689" w:rsidRPr="005E6E54">
        <w:rPr>
          <w:rFonts w:cs="Times New Roman"/>
        </w:rPr>
        <w:t xml:space="preserve">ee </w:t>
      </w:r>
      <w:hyperlink w:anchor="_Appendix_A:_RPT" w:history="1">
        <w:r w:rsidR="00903689" w:rsidRPr="00744B43">
          <w:rPr>
            <w:rStyle w:val="Hyperlink"/>
            <w:rFonts w:cs="Times New Roman"/>
          </w:rPr>
          <w:t>Appendix A</w:t>
        </w:r>
      </w:hyperlink>
      <w:r w:rsidR="00903689" w:rsidRPr="005E6E54">
        <w:rPr>
          <w:rFonts w:cs="Times New Roman"/>
        </w:rPr>
        <w:t>)</w:t>
      </w:r>
      <w:r w:rsidR="00D54CBE">
        <w:rPr>
          <w:rFonts w:cs="Times New Roman"/>
        </w:rPr>
        <w:t>.</w:t>
      </w:r>
    </w:p>
    <w:p w14:paraId="755ED6D4" w14:textId="5A4A8276" w:rsidR="003C018D" w:rsidRPr="005E6E54" w:rsidRDefault="003C018D" w:rsidP="001A2C53">
      <w:pPr>
        <w:pStyle w:val="Heading3"/>
        <w:numPr>
          <w:ilvl w:val="0"/>
          <w:numId w:val="16"/>
        </w:numPr>
        <w:rPr>
          <w:rFonts w:cs="Times New Roman"/>
        </w:rPr>
      </w:pPr>
      <w:bookmarkStart w:id="194" w:name="_Toc32121544"/>
      <w:bookmarkStart w:id="195" w:name="_Toc58500288"/>
      <w:bookmarkStart w:id="196" w:name="_Toc112418913"/>
      <w:bookmarkStart w:id="197" w:name="_Toc148021936"/>
      <w:bookmarkStart w:id="198" w:name="_Toc25168511"/>
      <w:r w:rsidRPr="005E6E54">
        <w:rPr>
          <w:rFonts w:cs="Times New Roman"/>
        </w:rPr>
        <w:t>Candidate’s right to comment on file</w:t>
      </w:r>
      <w:bookmarkEnd w:id="194"/>
      <w:bookmarkEnd w:id="195"/>
      <w:bookmarkEnd w:id="196"/>
      <w:bookmarkEnd w:id="197"/>
    </w:p>
    <w:p w14:paraId="163D1621" w14:textId="52E7F444" w:rsidR="00F3021E" w:rsidRDefault="003C018D" w:rsidP="00AA350C">
      <w:pPr>
        <w:spacing w:after="0" w:line="240" w:lineRule="auto"/>
        <w:contextualSpacing/>
        <w:rPr>
          <w:rFonts w:cs="Times New Roman"/>
        </w:rPr>
      </w:pPr>
      <w:r w:rsidRPr="005E6E54">
        <w:rPr>
          <w:rFonts w:cs="Times New Roman"/>
        </w:rPr>
        <w:t xml:space="preserve">No later than five </w:t>
      </w:r>
      <w:r w:rsidR="00BE4E7B" w:rsidRPr="005E6E54">
        <w:rPr>
          <w:rFonts w:cs="Times New Roman"/>
        </w:rPr>
        <w:t xml:space="preserve">(5) </w:t>
      </w:r>
      <w:r w:rsidRPr="005E6E54">
        <w:rPr>
          <w:rFonts w:cs="Times New Roman"/>
        </w:rPr>
        <w:t xml:space="preserve">business days after the file closing date, the candidate may submit a written response to any of the file contents to the </w:t>
      </w:r>
      <w:r w:rsidR="00B465BA">
        <w:rPr>
          <w:rFonts w:cs="Times New Roman"/>
        </w:rPr>
        <w:t>DAC</w:t>
      </w:r>
      <w:r w:rsidRPr="005E6E54">
        <w:rPr>
          <w:rFonts w:cs="Times New Roman"/>
        </w:rPr>
        <w:t xml:space="preserve"> Chair, who shall add the response to the file.</w:t>
      </w:r>
      <w:r w:rsidR="005565D6" w:rsidRPr="00D452C1">
        <w:rPr>
          <w:rFonts w:cs="Times New Roman"/>
        </w:rPr>
        <w:t xml:space="preserve"> If a shared-appointment unit submits a report, the candidate must have the opportunity to submit a response no later than five </w:t>
      </w:r>
      <w:r w:rsidR="00BE4E7B" w:rsidRPr="00D452C1">
        <w:rPr>
          <w:rFonts w:cs="Times New Roman"/>
        </w:rPr>
        <w:t xml:space="preserve">(5) </w:t>
      </w:r>
      <w:r w:rsidR="005565D6" w:rsidRPr="00D452C1">
        <w:rPr>
          <w:rFonts w:cs="Times New Roman"/>
        </w:rPr>
        <w:t xml:space="preserve">business days following receipt of the report and no fewer than two </w:t>
      </w:r>
      <w:r w:rsidR="00BE4E7B" w:rsidRPr="00D452C1">
        <w:rPr>
          <w:rFonts w:cs="Times New Roman"/>
        </w:rPr>
        <w:t xml:space="preserve">(2) </w:t>
      </w:r>
      <w:r w:rsidR="005565D6" w:rsidRPr="00D452C1">
        <w:rPr>
          <w:rFonts w:cs="Times New Roman"/>
        </w:rPr>
        <w:t>business days prior to the RPT Committee meeting.</w:t>
      </w:r>
      <w:bookmarkEnd w:id="198"/>
    </w:p>
    <w:p w14:paraId="00E40116" w14:textId="46AC4338" w:rsidR="00D95540" w:rsidRPr="00D452C1" w:rsidRDefault="00766AEF" w:rsidP="001A2C53">
      <w:pPr>
        <w:pStyle w:val="Heading3"/>
        <w:numPr>
          <w:ilvl w:val="0"/>
          <w:numId w:val="16"/>
        </w:numPr>
        <w:rPr>
          <w:rFonts w:cs="Times New Roman"/>
        </w:rPr>
      </w:pPr>
      <w:bookmarkStart w:id="199" w:name="_Toc25168512"/>
      <w:bookmarkStart w:id="200" w:name="_Toc58500289"/>
      <w:bookmarkStart w:id="201" w:name="_Toc112418914"/>
      <w:bookmarkStart w:id="202" w:name="_Toc148021937"/>
      <w:r w:rsidRPr="00D452C1">
        <w:rPr>
          <w:rFonts w:cs="Times New Roman"/>
        </w:rPr>
        <w:t xml:space="preserve">Department RPT Advisory Committee </w:t>
      </w:r>
      <w:r w:rsidR="00876C9B" w:rsidRPr="00D452C1">
        <w:rPr>
          <w:rFonts w:cs="Times New Roman"/>
        </w:rPr>
        <w:t>m</w:t>
      </w:r>
      <w:r w:rsidRPr="00D452C1">
        <w:rPr>
          <w:rFonts w:cs="Times New Roman"/>
        </w:rPr>
        <w:t xml:space="preserve">eeting and </w:t>
      </w:r>
      <w:r w:rsidR="00876C9B" w:rsidRPr="00D452C1">
        <w:rPr>
          <w:rFonts w:cs="Times New Roman"/>
        </w:rPr>
        <w:t>s</w:t>
      </w:r>
      <w:r w:rsidRPr="00D452C1">
        <w:rPr>
          <w:rFonts w:cs="Times New Roman"/>
        </w:rPr>
        <w:t xml:space="preserve">ubsequent </w:t>
      </w:r>
      <w:r w:rsidR="00876C9B" w:rsidRPr="00D452C1">
        <w:rPr>
          <w:rFonts w:cs="Times New Roman"/>
        </w:rPr>
        <w:t>s</w:t>
      </w:r>
      <w:r w:rsidRPr="00D452C1">
        <w:rPr>
          <w:rFonts w:cs="Times New Roman"/>
        </w:rPr>
        <w:t>teps</w:t>
      </w:r>
      <w:bookmarkEnd w:id="199"/>
      <w:bookmarkEnd w:id="200"/>
      <w:bookmarkEnd w:id="201"/>
      <w:bookmarkEnd w:id="202"/>
    </w:p>
    <w:p w14:paraId="641DA5DB" w14:textId="2ED434AD" w:rsidR="005B209E" w:rsidRPr="00FE49B9" w:rsidRDefault="005B209E" w:rsidP="00FE49B9">
      <w:pPr>
        <w:spacing w:after="0" w:line="240" w:lineRule="auto"/>
        <w:contextualSpacing/>
        <w:rPr>
          <w:rFonts w:cs="Times New Roman"/>
          <w:highlight w:val="green"/>
        </w:rPr>
      </w:pPr>
      <w:r w:rsidRPr="00FE49B9">
        <w:rPr>
          <w:rFonts w:cs="Times New Roman"/>
          <w:i/>
          <w:highlight w:val="green"/>
        </w:rPr>
        <w:t xml:space="preserve">Ad Hoc Subcommittee Action. </w:t>
      </w:r>
      <w:r w:rsidRPr="00FE49B9">
        <w:rPr>
          <w:rFonts w:cs="Times New Roman"/>
          <w:highlight w:val="green"/>
        </w:rPr>
        <w:t xml:space="preserve">This subcommittee will </w:t>
      </w:r>
      <w:r w:rsidR="001C5F02" w:rsidRPr="00FE49B9">
        <w:rPr>
          <w:rFonts w:cs="Times New Roman"/>
          <w:highlight w:val="green"/>
        </w:rPr>
        <w:t>submit its report</w:t>
      </w:r>
      <w:r w:rsidRPr="00FE49B9">
        <w:rPr>
          <w:rFonts w:cs="Times New Roman"/>
          <w:highlight w:val="green"/>
        </w:rPr>
        <w:t xml:space="preserve"> after the file closing date and after receiving any report from a shared-appointment unit (and any response from the candidate), but generally no later than October 15</w:t>
      </w:r>
      <w:r w:rsidR="001C5F02" w:rsidRPr="00FE49B9">
        <w:rPr>
          <w:rFonts w:cs="Times New Roman"/>
          <w:highlight w:val="green"/>
        </w:rPr>
        <w:t>.</w:t>
      </w:r>
      <w:r w:rsidR="001C5F02" w:rsidRPr="004A1153">
        <w:rPr>
          <w:rFonts w:cs="Times New Roman"/>
        </w:rPr>
        <w:t xml:space="preserve"> </w:t>
      </w:r>
      <w:r w:rsidR="001C5F02" w:rsidRPr="00FE49B9">
        <w:rPr>
          <w:rFonts w:cs="Times New Roman"/>
          <w:highlight w:val="yellow"/>
        </w:rPr>
        <w:t>{May add detail}</w:t>
      </w:r>
    </w:p>
    <w:p w14:paraId="20850B8C" w14:textId="77777777" w:rsidR="001C5F02" w:rsidRPr="00F57864" w:rsidRDefault="001C5F02" w:rsidP="00F57864">
      <w:pPr>
        <w:pStyle w:val="ListParagraph"/>
        <w:spacing w:after="0" w:line="240" w:lineRule="auto"/>
        <w:ind w:left="360"/>
        <w:contextualSpacing/>
        <w:rPr>
          <w:rFonts w:cs="Times New Roman"/>
        </w:rPr>
      </w:pPr>
    </w:p>
    <w:p w14:paraId="1A05B517" w14:textId="7769F207" w:rsidR="001106A2" w:rsidRPr="00FE49B9" w:rsidRDefault="73A674D1" w:rsidP="00FE49B9">
      <w:pPr>
        <w:spacing w:after="0" w:line="240" w:lineRule="auto"/>
        <w:contextualSpacing/>
        <w:rPr>
          <w:rFonts w:cs="Times New Roman"/>
        </w:rPr>
      </w:pPr>
      <w:r w:rsidRPr="00FE49B9">
        <w:rPr>
          <w:rFonts w:cs="Times New Roman"/>
          <w:i/>
          <w:iCs/>
        </w:rPr>
        <w:t>Department RPT Advisory Committee Action</w:t>
      </w:r>
      <w:r w:rsidRPr="00FE49B9">
        <w:rPr>
          <w:rFonts w:cs="Times New Roman"/>
        </w:rPr>
        <w:t xml:space="preserve">. The full DAC will meet after the file closing date and after receiving any report from a shared-appointment unit (and any response from the candidate), but generally no later than </w:t>
      </w:r>
      <w:r w:rsidRPr="00FE49B9">
        <w:rPr>
          <w:rFonts w:cs="Times New Roman"/>
          <w:highlight w:val="green"/>
        </w:rPr>
        <w:t>[October 15] OR [October 22]</w:t>
      </w:r>
      <w:r w:rsidRPr="00FE49B9">
        <w:rPr>
          <w:rFonts w:cs="Times New Roman"/>
        </w:rPr>
        <w:t>. Each Committee member shall review the full file prior to the meeting. The Committee will discuss the record as it pertains to each of the relevant criteria</w:t>
      </w:r>
      <w:r w:rsidR="00997B87">
        <w:rPr>
          <w:rFonts w:cs="Times New Roman"/>
        </w:rPr>
        <w:t xml:space="preserve">: </w:t>
      </w:r>
      <w:r w:rsidRPr="00FE49B9">
        <w:rPr>
          <w:rFonts w:cs="Times New Roman"/>
        </w:rPr>
        <w:t xml:space="preserve">research/creative activity, teaching, and service. Committee members shall vote </w:t>
      </w:r>
      <w:r w:rsidRPr="00FE49B9">
        <w:rPr>
          <w:rFonts w:cs="Times New Roman"/>
          <w:highlight w:val="green"/>
        </w:rPr>
        <w:t>[by secret ballot]</w:t>
      </w:r>
      <w:r w:rsidRPr="00FE49B9">
        <w:rPr>
          <w:rFonts w:cs="Times New Roman"/>
        </w:rPr>
        <w:t xml:space="preserve"> separately on a recommendation as to each RPT action for each candidate (e.g., a vote on recommendation for tenure is taken and recorded separately from a vote on recommendation for promotion of that candidate) (see voting eligibility for each action in </w:t>
      </w:r>
      <w:r w:rsidR="009A6F03">
        <w:rPr>
          <w:rFonts w:cs="Times New Roman"/>
        </w:rPr>
        <w:t>4.1.g</w:t>
      </w:r>
      <w:r w:rsidRPr="00FE49B9">
        <w:rPr>
          <w:rFonts w:cs="Times New Roman"/>
        </w:rPr>
        <w:t xml:space="preserve"> above). </w:t>
      </w:r>
      <w:r w:rsidR="001106A2" w:rsidRPr="00FE49B9">
        <w:rPr>
          <w:rFonts w:cs="Times New Roman"/>
        </w:rPr>
        <w:br/>
      </w:r>
      <w:r w:rsidR="001106A2" w:rsidRPr="00FE49B9">
        <w:rPr>
          <w:rFonts w:cs="Times New Roman"/>
        </w:rPr>
        <w:br/>
        <w:t>The Department Chair, Dean, and other administrative officials who are required by the Regulations to make their own recommendations in an administrative capacity may attend the meeting, and upon invitation by the majority vote of the committee, may submit evidence, judgments, and opinions, or participate in the discussion.</w:t>
      </w:r>
      <w:r w:rsidR="001106A2" w:rsidRPr="00777290">
        <w:t xml:space="preserve"> </w:t>
      </w:r>
      <w:r w:rsidR="001106A2" w:rsidRPr="00FE49B9">
        <w:rPr>
          <w:rFonts w:cs="Times New Roman"/>
        </w:rPr>
        <w:t xml:space="preserve">By majority vote the committee may </w:t>
      </w:r>
      <w:r w:rsidR="001106A2" w:rsidRPr="00FE49B9">
        <w:rPr>
          <w:rFonts w:cs="Times New Roman"/>
        </w:rPr>
        <w:lastRenderedPageBreak/>
        <w:t xml:space="preserve">move to executive session, from which nonvoting participants may be excluded (See Policy </w:t>
      </w:r>
      <w:hyperlink r:id="rId28" w:history="1">
        <w:r w:rsidR="001106A2" w:rsidRPr="005E781C">
          <w:rPr>
            <w:rStyle w:val="Hyperlink"/>
            <w:rFonts w:cs="Times New Roman"/>
          </w:rPr>
          <w:t>6-303</w:t>
        </w:r>
      </w:hyperlink>
      <w:r w:rsidR="001106A2" w:rsidRPr="00FE49B9">
        <w:rPr>
          <w:rFonts w:cs="Times New Roman"/>
        </w:rPr>
        <w:t>).</w:t>
      </w:r>
    </w:p>
    <w:p w14:paraId="3E5EC74D" w14:textId="7B6CDA75" w:rsidR="002A00DC" w:rsidRPr="003A7A92" w:rsidRDefault="002A00DC" w:rsidP="00FE49B9">
      <w:pPr>
        <w:pStyle w:val="ListParagraph"/>
        <w:spacing w:after="0" w:line="240" w:lineRule="auto"/>
        <w:ind w:left="0"/>
        <w:contextualSpacing/>
        <w:rPr>
          <w:rFonts w:cs="Times New Roman"/>
        </w:rPr>
      </w:pPr>
    </w:p>
    <w:p w14:paraId="15FECBEE" w14:textId="131E6565" w:rsidR="00AB020A" w:rsidRPr="00FE49B9" w:rsidRDefault="000106AB" w:rsidP="00FE49B9">
      <w:pPr>
        <w:spacing w:after="0" w:line="240" w:lineRule="auto"/>
        <w:contextualSpacing/>
        <w:rPr>
          <w:rFonts w:cs="Times New Roman"/>
        </w:rPr>
      </w:pPr>
      <w:r w:rsidRPr="00FE49B9">
        <w:rPr>
          <w:rFonts w:cs="Times New Roman"/>
          <w:i/>
        </w:rPr>
        <w:t xml:space="preserve">Absent </w:t>
      </w:r>
      <w:r w:rsidR="0051467B" w:rsidRPr="00FE49B9">
        <w:rPr>
          <w:rFonts w:cs="Times New Roman"/>
          <w:i/>
        </w:rPr>
        <w:t xml:space="preserve">Department </w:t>
      </w:r>
      <w:r w:rsidRPr="00FE49B9">
        <w:rPr>
          <w:rFonts w:cs="Times New Roman"/>
          <w:i/>
        </w:rPr>
        <w:t xml:space="preserve">RPT Advisory Committee Members. </w:t>
      </w:r>
      <w:r w:rsidR="00F03CEF" w:rsidRPr="00FE49B9">
        <w:rPr>
          <w:rFonts w:cs="Times New Roman"/>
        </w:rPr>
        <w:t>Whenever practicable, t</w:t>
      </w:r>
      <w:r w:rsidR="00766AEF" w:rsidRPr="00FE49B9">
        <w:rPr>
          <w:rFonts w:cs="Times New Roman"/>
        </w:rPr>
        <w:t xml:space="preserve">he </w:t>
      </w:r>
      <w:r w:rsidR="00F03CEF" w:rsidRPr="00FE49B9">
        <w:rPr>
          <w:rFonts w:cs="Times New Roman"/>
        </w:rPr>
        <w:t>Department Chair</w:t>
      </w:r>
      <w:r w:rsidR="00766AEF" w:rsidRPr="00FE49B9">
        <w:rPr>
          <w:rFonts w:cs="Times New Roman"/>
        </w:rPr>
        <w:t xml:space="preserve"> </w:t>
      </w:r>
      <w:r w:rsidR="00F03CEF" w:rsidRPr="00FE49B9">
        <w:rPr>
          <w:rFonts w:cs="Times New Roman"/>
        </w:rPr>
        <w:t xml:space="preserve">shall </w:t>
      </w:r>
      <w:r w:rsidR="00766AEF" w:rsidRPr="00FE49B9">
        <w:rPr>
          <w:rFonts w:cs="Times New Roman"/>
        </w:rPr>
        <w:t>advise all</w:t>
      </w:r>
      <w:r w:rsidR="00DC01B3" w:rsidRPr="00FE49B9">
        <w:rPr>
          <w:rFonts w:cs="Times New Roman"/>
        </w:rPr>
        <w:t xml:space="preserve"> eligible</w:t>
      </w:r>
      <w:r w:rsidR="00766AEF" w:rsidRPr="00FE49B9">
        <w:rPr>
          <w:rFonts w:cs="Times New Roman"/>
        </w:rPr>
        <w:t xml:space="preserve"> </w:t>
      </w:r>
      <w:r w:rsidR="00B465BA" w:rsidRPr="00FE49B9">
        <w:rPr>
          <w:rFonts w:cs="Times New Roman"/>
        </w:rPr>
        <w:t>DAC</w:t>
      </w:r>
      <w:r w:rsidRPr="00FE49B9">
        <w:rPr>
          <w:rFonts w:cs="Times New Roman"/>
        </w:rPr>
        <w:t xml:space="preserve"> </w:t>
      </w:r>
      <w:r w:rsidR="00766AEF" w:rsidRPr="00FE49B9">
        <w:rPr>
          <w:rFonts w:cs="Times New Roman"/>
        </w:rPr>
        <w:t>members on leave or otherwise absent of the proposed action and shall request their written opinions and votes</w:t>
      </w:r>
      <w:r w:rsidR="00860652" w:rsidRPr="00FE49B9">
        <w:rPr>
          <w:rFonts w:cs="Times New Roman"/>
        </w:rPr>
        <w:t xml:space="preserve"> in advance of the meeting</w:t>
      </w:r>
      <w:r w:rsidR="00766AEF" w:rsidRPr="00FE49B9">
        <w:rPr>
          <w:rFonts w:cs="Times New Roman"/>
        </w:rPr>
        <w:t>.</w:t>
      </w:r>
      <w:r w:rsidR="00A808CE" w:rsidRPr="00FE49B9">
        <w:rPr>
          <w:rFonts w:cs="Times New Roman"/>
        </w:rPr>
        <w:t xml:space="preserve"> </w:t>
      </w:r>
      <w:r w:rsidR="00766AEF" w:rsidRPr="00FE49B9">
        <w:rPr>
          <w:rFonts w:cs="Times New Roman"/>
        </w:rPr>
        <w:t xml:space="preserve">Absent members’ written opinions shall be disclosed at the meeting and their votes will be counted and recorded </w:t>
      </w:r>
      <w:r w:rsidR="007B14F0" w:rsidRPr="00FE49B9">
        <w:rPr>
          <w:rFonts w:cs="Times New Roman"/>
        </w:rPr>
        <w:t xml:space="preserve">without distinction between the votes of present members and </w:t>
      </w:r>
      <w:r w:rsidR="006A611A" w:rsidRPr="00FE49B9">
        <w:rPr>
          <w:rFonts w:cs="Times New Roman"/>
        </w:rPr>
        <w:t xml:space="preserve">of </w:t>
      </w:r>
      <w:r w:rsidR="007B14F0" w:rsidRPr="00FE49B9">
        <w:rPr>
          <w:rFonts w:cs="Times New Roman"/>
        </w:rPr>
        <w:t>absent members</w:t>
      </w:r>
      <w:r w:rsidR="00766AEF" w:rsidRPr="00FE49B9">
        <w:rPr>
          <w:rFonts w:cs="Times New Roman"/>
        </w:rPr>
        <w:t xml:space="preserve">. </w:t>
      </w:r>
    </w:p>
    <w:p w14:paraId="472302DF" w14:textId="77777777" w:rsidR="00AB020A" w:rsidRPr="005E6E54" w:rsidRDefault="00AB020A" w:rsidP="00AB020A">
      <w:pPr>
        <w:spacing w:after="0" w:line="240" w:lineRule="auto"/>
        <w:contextualSpacing/>
        <w:rPr>
          <w:rFonts w:cs="Times New Roman"/>
        </w:rPr>
      </w:pPr>
    </w:p>
    <w:p w14:paraId="436856B8" w14:textId="1C31AF09" w:rsidR="00D13C84" w:rsidRPr="00FE49B9" w:rsidRDefault="00AB020A" w:rsidP="00FE49B9">
      <w:pPr>
        <w:spacing w:after="0" w:line="240" w:lineRule="auto"/>
        <w:contextualSpacing/>
        <w:rPr>
          <w:rFonts w:cs="Times New Roman"/>
        </w:rPr>
      </w:pPr>
      <w:r w:rsidRPr="00FE49B9">
        <w:rPr>
          <w:rFonts w:cs="Times New Roman"/>
          <w:i/>
        </w:rPr>
        <w:t>Quorum.</w:t>
      </w:r>
      <w:r w:rsidRPr="00FE49B9">
        <w:rPr>
          <w:rFonts w:cs="Times New Roman"/>
        </w:rPr>
        <w:t xml:space="preserve"> Quorum of the </w:t>
      </w:r>
      <w:r w:rsidR="00B465BA" w:rsidRPr="00FE49B9">
        <w:rPr>
          <w:rFonts w:cs="Times New Roman"/>
        </w:rPr>
        <w:t>DAC</w:t>
      </w:r>
      <w:r w:rsidRPr="00FE49B9">
        <w:rPr>
          <w:rFonts w:cs="Times New Roman"/>
        </w:rPr>
        <w:t xml:space="preserve"> consists of two-thirds of its members, </w:t>
      </w:r>
      <w:r w:rsidR="00EB7545" w:rsidRPr="00FE49B9">
        <w:rPr>
          <w:rFonts w:cs="Times New Roman"/>
        </w:rPr>
        <w:t xml:space="preserve">except that any member unable to attend the meeting because of </w:t>
      </w:r>
      <w:r w:rsidR="001A4570">
        <w:rPr>
          <w:rFonts w:cs="Times New Roman"/>
        </w:rPr>
        <w:t xml:space="preserve">formal </w:t>
      </w:r>
      <w:r w:rsidR="00EB7545" w:rsidRPr="00FE49B9">
        <w:rPr>
          <w:rFonts w:cs="Times New Roman"/>
        </w:rPr>
        <w:t>leave of absence or</w:t>
      </w:r>
      <w:r w:rsidR="003C714D">
        <w:rPr>
          <w:rFonts w:cs="Times New Roman"/>
        </w:rPr>
        <w:t xml:space="preserve">, with prior notification, </w:t>
      </w:r>
      <w:r w:rsidR="00920567">
        <w:rPr>
          <w:rFonts w:cs="Times New Roman"/>
        </w:rPr>
        <w:t>other extenuating circumstances</w:t>
      </w:r>
      <w:r w:rsidR="00EB7545" w:rsidRPr="00FE49B9">
        <w:rPr>
          <w:rFonts w:cs="Times New Roman"/>
        </w:rPr>
        <w:t xml:space="preserve"> shall not be counted toward the number required for a quorum.</w:t>
      </w:r>
    </w:p>
    <w:p w14:paraId="27F8EAED" w14:textId="77777777" w:rsidR="003E7824" w:rsidRPr="005E6E54" w:rsidRDefault="003E7824" w:rsidP="003E7824">
      <w:pPr>
        <w:spacing w:after="0" w:line="240" w:lineRule="auto"/>
        <w:contextualSpacing/>
        <w:rPr>
          <w:rFonts w:cs="Times New Roman"/>
        </w:rPr>
      </w:pPr>
    </w:p>
    <w:p w14:paraId="132A53B4" w14:textId="426C1A79" w:rsidR="000B50FF" w:rsidRPr="00FE49B9" w:rsidRDefault="0051467B" w:rsidP="00FE49B9">
      <w:pPr>
        <w:spacing w:after="0" w:line="240" w:lineRule="auto"/>
        <w:contextualSpacing/>
        <w:rPr>
          <w:rFonts w:cs="Times New Roman"/>
        </w:rPr>
      </w:pPr>
      <w:r w:rsidRPr="00FE49B9">
        <w:rPr>
          <w:rFonts w:cs="Times New Roman"/>
          <w:i/>
        </w:rPr>
        <w:t xml:space="preserve">Department </w:t>
      </w:r>
      <w:r w:rsidR="00A53D56" w:rsidRPr="00FE49B9">
        <w:rPr>
          <w:rFonts w:cs="Times New Roman"/>
          <w:i/>
        </w:rPr>
        <w:t xml:space="preserve">RPT Advisory Committee Report. </w:t>
      </w:r>
      <w:r w:rsidR="00845586" w:rsidRPr="00FE49B9">
        <w:rPr>
          <w:rFonts w:cs="Times New Roman"/>
        </w:rPr>
        <w:t xml:space="preserve">The report of the meeting </w:t>
      </w:r>
      <w:r w:rsidR="00AB5A90" w:rsidRPr="00FE49B9">
        <w:rPr>
          <w:rFonts w:cs="Times New Roman"/>
        </w:rPr>
        <w:t>should</w:t>
      </w:r>
      <w:r w:rsidR="00845586" w:rsidRPr="00FE49B9">
        <w:rPr>
          <w:rFonts w:cs="Times New Roman"/>
        </w:rPr>
        <w:t xml:space="preserve"> reflect the nature of the discussion with major points on both sides revealed. </w:t>
      </w:r>
      <w:r w:rsidR="00AA2ECC" w:rsidRPr="00FE49B9">
        <w:rPr>
          <w:rFonts w:cs="Times New Roman"/>
        </w:rPr>
        <w:t>It</w:t>
      </w:r>
      <w:r w:rsidR="00B572D7" w:rsidRPr="00FE49B9">
        <w:rPr>
          <w:rFonts w:cs="Times New Roman"/>
        </w:rPr>
        <w:t xml:space="preserve"> should explain b</w:t>
      </w:r>
      <w:r w:rsidR="00845586" w:rsidRPr="00FE49B9">
        <w:rPr>
          <w:rFonts w:cs="Times New Roman"/>
        </w:rPr>
        <w:t>oth affirmative and negative votes</w:t>
      </w:r>
      <w:r w:rsidR="009521F5" w:rsidRPr="00FE49B9">
        <w:rPr>
          <w:rFonts w:cs="Times New Roman"/>
        </w:rPr>
        <w:t xml:space="preserve">, </w:t>
      </w:r>
      <w:r w:rsidR="00B572D7" w:rsidRPr="00FE49B9">
        <w:rPr>
          <w:rFonts w:cs="Times New Roman"/>
        </w:rPr>
        <w:t xml:space="preserve">and </w:t>
      </w:r>
      <w:r w:rsidR="00DC01B3" w:rsidRPr="00FE49B9">
        <w:rPr>
          <w:rFonts w:cs="Times New Roman"/>
        </w:rPr>
        <w:t xml:space="preserve">it </w:t>
      </w:r>
      <w:r w:rsidR="00B81CC7" w:rsidRPr="00FE49B9">
        <w:rPr>
          <w:rFonts w:cs="Times New Roman"/>
        </w:rPr>
        <w:t xml:space="preserve">should </w:t>
      </w:r>
      <w:r w:rsidR="00B572D7" w:rsidRPr="00FE49B9">
        <w:rPr>
          <w:rFonts w:cs="Times New Roman"/>
        </w:rPr>
        <w:t>present relevant and</w:t>
      </w:r>
      <w:r w:rsidR="009521F5" w:rsidRPr="00FE49B9">
        <w:rPr>
          <w:rFonts w:cs="Times New Roman"/>
        </w:rPr>
        <w:t xml:space="preserve"> specific evidence </w:t>
      </w:r>
      <w:r w:rsidR="00B572D7" w:rsidRPr="00FE49B9">
        <w:rPr>
          <w:rFonts w:cs="Times New Roman"/>
        </w:rPr>
        <w:t>from the file</w:t>
      </w:r>
      <w:r w:rsidR="00845586" w:rsidRPr="00FE49B9">
        <w:rPr>
          <w:rFonts w:cs="Times New Roman"/>
        </w:rPr>
        <w:t xml:space="preserve">. The report should be comprehensive enough to allow others to get a sense of the discussion and not </w:t>
      </w:r>
      <w:r w:rsidR="001A4570">
        <w:rPr>
          <w:rFonts w:cs="Times New Roman"/>
        </w:rPr>
        <w:t>solely</w:t>
      </w:r>
      <w:r w:rsidR="001A4570" w:rsidRPr="00FE49B9">
        <w:rPr>
          <w:rFonts w:cs="Times New Roman"/>
        </w:rPr>
        <w:t xml:space="preserve"> </w:t>
      </w:r>
      <w:r w:rsidR="00845586" w:rsidRPr="00FE49B9">
        <w:rPr>
          <w:rFonts w:cs="Times New Roman"/>
        </w:rPr>
        <w:t xml:space="preserve">a </w:t>
      </w:r>
      <w:r w:rsidR="001A4570">
        <w:rPr>
          <w:rFonts w:cs="Times New Roman"/>
        </w:rPr>
        <w:t xml:space="preserve">list of </w:t>
      </w:r>
      <w:r w:rsidR="00AD65A2">
        <w:rPr>
          <w:rFonts w:cs="Times New Roman"/>
        </w:rPr>
        <w:t xml:space="preserve">committee members’ </w:t>
      </w:r>
      <w:r w:rsidR="001A4570">
        <w:rPr>
          <w:rFonts w:cs="Times New Roman"/>
        </w:rPr>
        <w:t xml:space="preserve">observations, a </w:t>
      </w:r>
      <w:r w:rsidR="00845586" w:rsidRPr="00FE49B9">
        <w:rPr>
          <w:rFonts w:cs="Times New Roman"/>
        </w:rPr>
        <w:t>summary</w:t>
      </w:r>
      <w:r w:rsidR="001A4570">
        <w:rPr>
          <w:rFonts w:cs="Times New Roman"/>
        </w:rPr>
        <w:t>,</w:t>
      </w:r>
      <w:r w:rsidR="00845586" w:rsidRPr="00FE49B9">
        <w:rPr>
          <w:rFonts w:cs="Times New Roman"/>
        </w:rPr>
        <w:t xml:space="preserve"> </w:t>
      </w:r>
      <w:r w:rsidR="006A7087">
        <w:rPr>
          <w:rFonts w:cs="Times New Roman"/>
        </w:rPr>
        <w:t>and/</w:t>
      </w:r>
      <w:r w:rsidR="00845586" w:rsidRPr="00FE49B9">
        <w:rPr>
          <w:rFonts w:cs="Times New Roman"/>
        </w:rPr>
        <w:t xml:space="preserve">or the conclusions. </w:t>
      </w:r>
      <w:r w:rsidR="00FA0D43" w:rsidRPr="00FE49B9">
        <w:rPr>
          <w:rFonts w:cs="Times New Roman"/>
        </w:rPr>
        <w:t xml:space="preserve">Additionally, it should include consideration of the </w:t>
      </w:r>
      <w:r w:rsidR="00FA0D43" w:rsidRPr="00FE49B9">
        <w:rPr>
          <w:rFonts w:cs="Times New Roman"/>
          <w:highlight w:val="green"/>
        </w:rPr>
        <w:t xml:space="preserve">[RPT-SAC report] OR [RPT-USAC and RPT-GSAC </w:t>
      </w:r>
      <w:proofErr w:type="gramStart"/>
      <w:r w:rsidR="00FA0D43" w:rsidRPr="00FE49B9">
        <w:rPr>
          <w:rFonts w:cs="Times New Roman"/>
          <w:highlight w:val="green"/>
        </w:rPr>
        <w:t>reports]</w:t>
      </w:r>
      <w:r w:rsidR="001C5F02" w:rsidRPr="00FE49B9">
        <w:rPr>
          <w:rFonts w:cs="Times New Roman"/>
          <w:highlight w:val="green"/>
        </w:rPr>
        <w:t>[</w:t>
      </w:r>
      <w:proofErr w:type="gramEnd"/>
      <w:r w:rsidR="001C5F02" w:rsidRPr="00FE49B9">
        <w:rPr>
          <w:rFonts w:cs="Times New Roman"/>
          <w:highlight w:val="green"/>
        </w:rPr>
        <w:t>, the Ad Hoc Subcommittee Report,]</w:t>
      </w:r>
      <w:r w:rsidR="00FA0D43" w:rsidRPr="00FE49B9">
        <w:rPr>
          <w:rFonts w:cs="Times New Roman"/>
        </w:rPr>
        <w:t xml:space="preserve"> and the shared-appointment unit report (if present). </w:t>
      </w:r>
      <w:r w:rsidR="00845586" w:rsidRPr="00FE49B9">
        <w:rPr>
          <w:rFonts w:cs="Times New Roman"/>
        </w:rPr>
        <w:t xml:space="preserve">The </w:t>
      </w:r>
      <w:r w:rsidR="001C5F02" w:rsidRPr="00FE49B9">
        <w:rPr>
          <w:rFonts w:cs="Times New Roman"/>
        </w:rPr>
        <w:t xml:space="preserve">DAC </w:t>
      </w:r>
      <w:r w:rsidR="00845586" w:rsidRPr="00FE49B9">
        <w:rPr>
          <w:rFonts w:cs="Times New Roman"/>
        </w:rPr>
        <w:t xml:space="preserve">report, including vote counts for each recommendation, should be signed by the Secretary, approved by the Committee Chair, and made available for inspection by the Committee members. After allowing an inspection period of not less than two </w:t>
      </w:r>
      <w:r w:rsidR="00F00389" w:rsidRPr="00FE49B9">
        <w:rPr>
          <w:rFonts w:cs="Times New Roman"/>
        </w:rPr>
        <w:t xml:space="preserve">(2) </w:t>
      </w:r>
      <w:r w:rsidR="00845586" w:rsidRPr="00FE49B9">
        <w:rPr>
          <w:rFonts w:cs="Times New Roman"/>
        </w:rPr>
        <w:t xml:space="preserve">business days nor more than five </w:t>
      </w:r>
      <w:r w:rsidR="00F00389" w:rsidRPr="00FE49B9">
        <w:rPr>
          <w:rFonts w:cs="Times New Roman"/>
        </w:rPr>
        <w:t xml:space="preserve">(5) </w:t>
      </w:r>
      <w:r w:rsidR="00845586" w:rsidRPr="00FE49B9">
        <w:rPr>
          <w:rFonts w:cs="Times New Roman"/>
        </w:rPr>
        <w:t xml:space="preserve">business days, and after such modifications as the Committee approves, the Secretary shall forward the summary report to the Department Chair and the candidate, along with a list of all faculty members present at the meeting. </w:t>
      </w:r>
    </w:p>
    <w:p w14:paraId="297A1C61" w14:textId="77777777" w:rsidR="00476CED" w:rsidRPr="00D452C1" w:rsidRDefault="00476CED" w:rsidP="00476CED">
      <w:pPr>
        <w:spacing w:after="0" w:line="240" w:lineRule="auto"/>
        <w:contextualSpacing/>
        <w:rPr>
          <w:rFonts w:cs="Times New Roman"/>
        </w:rPr>
      </w:pPr>
    </w:p>
    <w:p w14:paraId="419C1066" w14:textId="345EFA02" w:rsidR="000B50FF" w:rsidRPr="00F31772" w:rsidRDefault="000B50FF" w:rsidP="000B50FF">
      <w:pPr>
        <w:spacing w:after="0" w:line="240" w:lineRule="auto"/>
        <w:contextualSpacing/>
        <w:rPr>
          <w:rFonts w:cs="Times New Roman"/>
          <w:i/>
          <w:sz w:val="20"/>
        </w:rPr>
      </w:pPr>
      <w:r w:rsidRPr="00D452C1">
        <w:rPr>
          <w:rFonts w:cs="Times New Roman"/>
          <w:b/>
          <w:i/>
          <w:sz w:val="20"/>
        </w:rPr>
        <w:t xml:space="preserve">{Prep-Note </w:t>
      </w:r>
      <w:r w:rsidRPr="00800B03">
        <w:rPr>
          <w:rFonts w:cs="Times New Roman"/>
          <w:b/>
          <w:i/>
          <w:sz w:val="20"/>
          <w:szCs w:val="20"/>
        </w:rPr>
        <w:t>2</w:t>
      </w:r>
      <w:r w:rsidR="00B20488">
        <w:rPr>
          <w:rFonts w:cs="Times New Roman"/>
          <w:b/>
          <w:i/>
          <w:sz w:val="20"/>
          <w:szCs w:val="20"/>
        </w:rPr>
        <w:t>3</w:t>
      </w:r>
      <w:r w:rsidRPr="008C3E13">
        <w:rPr>
          <w:rFonts w:cs="Times New Roman"/>
          <w:b/>
          <w:i/>
          <w:sz w:val="20"/>
        </w:rPr>
        <w:t>.</w:t>
      </w:r>
      <w:r w:rsidRPr="008C3E13">
        <w:rPr>
          <w:rFonts w:cs="Times New Roman"/>
          <w:i/>
          <w:sz w:val="20"/>
        </w:rPr>
        <w:t xml:space="preserve"> This Template recommends that a department </w:t>
      </w:r>
      <w:r w:rsidRPr="003F4EF7">
        <w:rPr>
          <w:rFonts w:cs="Times New Roman"/>
          <w:i/>
          <w:sz w:val="20"/>
        </w:rPr>
        <w:t xml:space="preserve">develop instructions and a template for their </w:t>
      </w:r>
      <w:r w:rsidR="00B465BA">
        <w:rPr>
          <w:rFonts w:cs="Times New Roman"/>
          <w:i/>
          <w:sz w:val="20"/>
        </w:rPr>
        <w:t>DAC</w:t>
      </w:r>
      <w:r w:rsidRPr="00F31772">
        <w:rPr>
          <w:rFonts w:cs="Times New Roman"/>
          <w:i/>
          <w:sz w:val="20"/>
        </w:rPr>
        <w:t xml:space="preserve"> report</w:t>
      </w:r>
      <w:r w:rsidR="001C5F02" w:rsidRPr="00F31772">
        <w:rPr>
          <w:rFonts w:cs="Times New Roman"/>
          <w:i/>
          <w:sz w:val="20"/>
        </w:rPr>
        <w:t>, and for their Ad Hoc Subcommittee Report (if relevant)</w:t>
      </w:r>
      <w:r w:rsidRPr="00F31772">
        <w:rPr>
          <w:rFonts w:cs="Times New Roman"/>
          <w:i/>
          <w:sz w:val="20"/>
        </w:rPr>
        <w:t>.}</w:t>
      </w:r>
    </w:p>
    <w:p w14:paraId="30AC4A24" w14:textId="77777777" w:rsidR="000B50FF" w:rsidRPr="003A7A92" w:rsidRDefault="000B50FF" w:rsidP="000B50FF">
      <w:pPr>
        <w:spacing w:after="0" w:line="240" w:lineRule="auto"/>
        <w:contextualSpacing/>
        <w:rPr>
          <w:rFonts w:cs="Times New Roman"/>
          <w:i/>
          <w:sz w:val="20"/>
        </w:rPr>
      </w:pPr>
    </w:p>
    <w:p w14:paraId="71F7ADAC" w14:textId="217BADDC" w:rsidR="00D51260" w:rsidRPr="00FE49B9" w:rsidRDefault="00012899" w:rsidP="00FE49B9">
      <w:pPr>
        <w:spacing w:after="0" w:line="240" w:lineRule="auto"/>
        <w:contextualSpacing/>
        <w:rPr>
          <w:rFonts w:cs="Times New Roman"/>
        </w:rPr>
      </w:pPr>
      <w:r w:rsidRPr="00FE49B9">
        <w:rPr>
          <w:rFonts w:cs="Times New Roman"/>
          <w:i/>
        </w:rPr>
        <w:t xml:space="preserve">Confidentiality. </w:t>
      </w:r>
      <w:r w:rsidR="00845586" w:rsidRPr="00FE49B9">
        <w:rPr>
          <w:rFonts w:cs="Times New Roman"/>
        </w:rPr>
        <w:t xml:space="preserve">The </w:t>
      </w:r>
      <w:r w:rsidR="00B465BA" w:rsidRPr="00FE49B9">
        <w:rPr>
          <w:rFonts w:cs="Times New Roman"/>
        </w:rPr>
        <w:t>DAC</w:t>
      </w:r>
      <w:r w:rsidR="00845586" w:rsidRPr="00FE49B9">
        <w:rPr>
          <w:rFonts w:cs="Times New Roman"/>
        </w:rPr>
        <w:t xml:space="preserve"> Chair shall inform the candidate of the Committee recommendation</w:t>
      </w:r>
      <w:r w:rsidR="00513B27" w:rsidRPr="00FE49B9">
        <w:rPr>
          <w:rFonts w:cs="Times New Roman"/>
        </w:rPr>
        <w:t>(s)</w:t>
      </w:r>
      <w:r w:rsidR="00845586" w:rsidRPr="00FE49B9">
        <w:rPr>
          <w:rFonts w:cs="Times New Roman"/>
        </w:rPr>
        <w:t xml:space="preserve"> as soon as possible.</w:t>
      </w:r>
      <w:r w:rsidR="00FB6B61" w:rsidRPr="00FE49B9">
        <w:rPr>
          <w:rFonts w:cs="Times New Roman"/>
        </w:rPr>
        <w:t xml:space="preserve"> </w:t>
      </w:r>
      <w:r w:rsidR="00845586" w:rsidRPr="00FE49B9">
        <w:rPr>
          <w:rFonts w:cs="Times New Roman"/>
        </w:rPr>
        <w:t>All Committee votes and deliberations are personnel actions and must be treated with confidentiality in accordance with University Regulations and state and federal law. Members of the Committee are enjoined not to convey the substance or outcomes of Committee deliberations to the candidate</w:t>
      </w:r>
      <w:r w:rsidR="004161F2" w:rsidRPr="00FE49B9">
        <w:rPr>
          <w:rFonts w:cs="Times New Roman"/>
        </w:rPr>
        <w:t xml:space="preserve"> or others</w:t>
      </w:r>
      <w:r w:rsidR="00845586" w:rsidRPr="00FE49B9">
        <w:rPr>
          <w:rFonts w:cs="Times New Roman"/>
        </w:rPr>
        <w:t xml:space="preserve">. The candidate should not ask questions about the Committee’s deliberations outside of the conversation </w:t>
      </w:r>
      <w:r w:rsidR="00EB7545" w:rsidRPr="00FE49B9">
        <w:rPr>
          <w:rFonts w:cs="Times New Roman"/>
        </w:rPr>
        <w:t xml:space="preserve">with </w:t>
      </w:r>
      <w:r w:rsidR="002B6335">
        <w:rPr>
          <w:rFonts w:cs="Times New Roman"/>
        </w:rPr>
        <w:t xml:space="preserve">the </w:t>
      </w:r>
      <w:r w:rsidR="00845586" w:rsidRPr="00FE49B9">
        <w:rPr>
          <w:rFonts w:cs="Times New Roman"/>
        </w:rPr>
        <w:t>Committee Chair.</w:t>
      </w:r>
    </w:p>
    <w:p w14:paraId="207B0F96" w14:textId="77777777" w:rsidR="00D51260" w:rsidRPr="003A7A92" w:rsidRDefault="00D51260" w:rsidP="00D51260">
      <w:pPr>
        <w:pStyle w:val="ListParagraph"/>
        <w:spacing w:after="0" w:line="240" w:lineRule="auto"/>
        <w:ind w:left="360"/>
        <w:contextualSpacing/>
        <w:rPr>
          <w:rFonts w:cs="Times New Roman"/>
        </w:rPr>
      </w:pPr>
    </w:p>
    <w:p w14:paraId="30E6F5B1" w14:textId="2FC984C8" w:rsidR="00D51260" w:rsidRPr="00FE49B9" w:rsidRDefault="00827848" w:rsidP="00FE49B9">
      <w:pPr>
        <w:spacing w:after="0" w:line="240" w:lineRule="auto"/>
        <w:contextualSpacing/>
        <w:rPr>
          <w:rFonts w:cs="Times New Roman"/>
        </w:rPr>
      </w:pPr>
      <w:r w:rsidRPr="00FE49B9">
        <w:rPr>
          <w:rFonts w:cs="Times New Roman"/>
          <w:i/>
        </w:rPr>
        <w:t>Department Chair Action</w:t>
      </w:r>
      <w:r w:rsidRPr="00FE49B9">
        <w:rPr>
          <w:rFonts w:cs="Times New Roman"/>
        </w:rPr>
        <w:t>.</w:t>
      </w:r>
      <w:r w:rsidR="00FB6B61" w:rsidRPr="00FE49B9">
        <w:rPr>
          <w:rFonts w:cs="Times New Roman"/>
        </w:rPr>
        <w:t xml:space="preserve"> </w:t>
      </w:r>
      <w:r w:rsidRPr="00FE49B9">
        <w:rPr>
          <w:rFonts w:cs="Times New Roman"/>
        </w:rPr>
        <w:t xml:space="preserve">After studying the entire file </w:t>
      </w:r>
      <w:r w:rsidR="00F57864" w:rsidRPr="00FE49B9">
        <w:rPr>
          <w:rFonts w:cs="Times New Roman"/>
        </w:rPr>
        <w:t>regarding</w:t>
      </w:r>
      <w:r w:rsidRPr="00FE49B9">
        <w:rPr>
          <w:rFonts w:cs="Times New Roman"/>
        </w:rPr>
        <w:t xml:space="preserve"> a candidate, the Department Chair shall prepare a written </w:t>
      </w:r>
      <w:r w:rsidR="001D736F">
        <w:rPr>
          <w:rFonts w:cs="Times New Roman"/>
        </w:rPr>
        <w:t xml:space="preserve">report that includes </w:t>
      </w:r>
      <w:r w:rsidRPr="00FE49B9">
        <w:rPr>
          <w:rFonts w:cs="Times New Roman"/>
        </w:rPr>
        <w:t>evaluation and recommendation</w:t>
      </w:r>
      <w:r w:rsidR="001D736F">
        <w:rPr>
          <w:rFonts w:cs="Times New Roman"/>
        </w:rPr>
        <w:t>s</w:t>
      </w:r>
      <w:r w:rsidRPr="00FE49B9">
        <w:rPr>
          <w:rFonts w:cs="Times New Roman"/>
        </w:rPr>
        <w:t xml:space="preserve"> as to each RPT action</w:t>
      </w:r>
      <w:r w:rsidR="001D736F">
        <w:rPr>
          <w:rFonts w:cs="Times New Roman"/>
        </w:rPr>
        <w:t xml:space="preserve"> and </w:t>
      </w:r>
      <w:r w:rsidRPr="00FE49B9">
        <w:rPr>
          <w:rFonts w:cs="Times New Roman"/>
        </w:rPr>
        <w:t>specific reasons for the recommendation</w:t>
      </w:r>
      <w:r w:rsidR="009521F5" w:rsidRPr="00FE49B9">
        <w:rPr>
          <w:rFonts w:cs="Times New Roman"/>
        </w:rPr>
        <w:t xml:space="preserve"> with specific evidence presented</w:t>
      </w:r>
      <w:r w:rsidRPr="00FE49B9">
        <w:rPr>
          <w:rFonts w:cs="Times New Roman"/>
        </w:rPr>
        <w:t xml:space="preserve">, and then place </w:t>
      </w:r>
      <w:r w:rsidR="00B027C2">
        <w:rPr>
          <w:rFonts w:cs="Times New Roman"/>
        </w:rPr>
        <w:t>the</w:t>
      </w:r>
      <w:r w:rsidRPr="00FE49B9">
        <w:rPr>
          <w:rFonts w:cs="Times New Roman"/>
        </w:rPr>
        <w:t xml:space="preserve"> </w:t>
      </w:r>
      <w:r w:rsidR="001D736F">
        <w:rPr>
          <w:rFonts w:cs="Times New Roman"/>
        </w:rPr>
        <w:t xml:space="preserve">report </w:t>
      </w:r>
      <w:r w:rsidRPr="00FE49B9">
        <w:rPr>
          <w:rFonts w:cs="Times New Roman"/>
        </w:rPr>
        <w:t xml:space="preserve">in the RPT file and provide </w:t>
      </w:r>
      <w:r w:rsidR="001653E9" w:rsidRPr="00FE49B9">
        <w:rPr>
          <w:rFonts w:cs="Times New Roman"/>
        </w:rPr>
        <w:t>a</w:t>
      </w:r>
      <w:r w:rsidRPr="00FE49B9">
        <w:rPr>
          <w:rFonts w:cs="Times New Roman"/>
        </w:rPr>
        <w:t xml:space="preserve"> copy to the candidate. No later than </w:t>
      </w:r>
      <w:r w:rsidR="00F60790" w:rsidRPr="00FE49B9">
        <w:rPr>
          <w:rFonts w:cs="Times New Roman"/>
        </w:rPr>
        <w:t>seven</w:t>
      </w:r>
      <w:r w:rsidRPr="00FE49B9">
        <w:rPr>
          <w:rFonts w:cs="Times New Roman"/>
        </w:rPr>
        <w:t xml:space="preserve"> </w:t>
      </w:r>
      <w:r w:rsidR="00BE4E7B" w:rsidRPr="00FE49B9">
        <w:rPr>
          <w:rFonts w:cs="Times New Roman"/>
        </w:rPr>
        <w:t>(</w:t>
      </w:r>
      <w:r w:rsidR="00F60790" w:rsidRPr="00FE49B9">
        <w:rPr>
          <w:rFonts w:cs="Times New Roman"/>
        </w:rPr>
        <w:t>7</w:t>
      </w:r>
      <w:r w:rsidR="00BE4E7B" w:rsidRPr="00FE49B9">
        <w:rPr>
          <w:rFonts w:cs="Times New Roman"/>
        </w:rPr>
        <w:t xml:space="preserve">) </w:t>
      </w:r>
      <w:r w:rsidRPr="00FE49B9">
        <w:rPr>
          <w:rFonts w:cs="Times New Roman"/>
        </w:rPr>
        <w:t xml:space="preserve">business days after receiving the evaluation and recommendation, the candidate may provide a written statement in response to the </w:t>
      </w:r>
      <w:r w:rsidR="00B465BA" w:rsidRPr="00FE49B9">
        <w:rPr>
          <w:rFonts w:cs="Times New Roman"/>
        </w:rPr>
        <w:t xml:space="preserve">DAC </w:t>
      </w:r>
      <w:r w:rsidRPr="00FE49B9">
        <w:rPr>
          <w:rFonts w:cs="Times New Roman"/>
        </w:rPr>
        <w:t xml:space="preserve">report </w:t>
      </w:r>
      <w:r w:rsidR="002154F4" w:rsidRPr="00FE49B9">
        <w:rPr>
          <w:rFonts w:cs="Times New Roman"/>
        </w:rPr>
        <w:t>and/</w:t>
      </w:r>
      <w:r w:rsidRPr="00FE49B9">
        <w:rPr>
          <w:rFonts w:cs="Times New Roman"/>
        </w:rPr>
        <w:t xml:space="preserve">or the evaluation and recommendation of the Department Chair. The Department Chair shall place any written response submitted by a candidate in the candidate’s file, without comment. </w:t>
      </w:r>
    </w:p>
    <w:p w14:paraId="4C79C43F" w14:textId="77777777" w:rsidR="00D51260" w:rsidRPr="00F31772" w:rsidRDefault="00D51260" w:rsidP="00D51260">
      <w:pPr>
        <w:spacing w:after="0" w:line="240" w:lineRule="auto"/>
        <w:contextualSpacing/>
        <w:rPr>
          <w:rFonts w:cs="Times New Roman"/>
        </w:rPr>
      </w:pPr>
    </w:p>
    <w:p w14:paraId="583ECF45" w14:textId="18E2CD55" w:rsidR="00BA74B6" w:rsidRPr="00FE49B9" w:rsidRDefault="007F174E" w:rsidP="00FE49B9">
      <w:pPr>
        <w:spacing w:after="0" w:line="240" w:lineRule="auto"/>
        <w:contextualSpacing/>
        <w:rPr>
          <w:rFonts w:cs="Times New Roman"/>
        </w:rPr>
      </w:pPr>
      <w:r w:rsidRPr="00FE49B9">
        <w:rPr>
          <w:rFonts w:cs="Times New Roman"/>
          <w:i/>
        </w:rPr>
        <w:lastRenderedPageBreak/>
        <w:t>Actions and Appeal Procedures Beyond the Department Level</w:t>
      </w:r>
      <w:r w:rsidRPr="00FE49B9">
        <w:rPr>
          <w:rFonts w:cs="Times New Roman"/>
        </w:rPr>
        <w:t>.</w:t>
      </w:r>
      <w:r w:rsidR="00FB6B61" w:rsidRPr="00FE49B9">
        <w:rPr>
          <w:rFonts w:cs="Times New Roman"/>
        </w:rPr>
        <w:t xml:space="preserve"> </w:t>
      </w:r>
      <w:r w:rsidRPr="00FE49B9">
        <w:rPr>
          <w:rFonts w:cs="Times New Roman"/>
        </w:rPr>
        <w:t>Subsequent procedures are described in University Regulations</w:t>
      </w:r>
      <w:r w:rsidR="00322FFF" w:rsidRPr="00FE49B9">
        <w:rPr>
          <w:rFonts w:cs="Times New Roman"/>
        </w:rPr>
        <w:t xml:space="preserve"> and </w:t>
      </w:r>
      <w:r w:rsidR="009521F5" w:rsidRPr="00FE49B9">
        <w:rPr>
          <w:rFonts w:cs="Times New Roman"/>
        </w:rPr>
        <w:t>any</w:t>
      </w:r>
      <w:r w:rsidR="00322FFF" w:rsidRPr="00FE49B9">
        <w:rPr>
          <w:rFonts w:cs="Times New Roman"/>
        </w:rPr>
        <w:t xml:space="preserve"> relevant College Council Charter.</w:t>
      </w:r>
      <w:bookmarkEnd w:id="50"/>
      <w:bookmarkEnd w:id="51"/>
      <w:r w:rsidR="00BA74B6" w:rsidRPr="00FE49B9">
        <w:rPr>
          <w:rFonts w:cs="Times New Roman"/>
        </w:rPr>
        <w:br w:type="page"/>
      </w:r>
    </w:p>
    <w:p w14:paraId="7CA26D0B" w14:textId="77777777" w:rsidR="00BA74B6" w:rsidRPr="003A7A92" w:rsidRDefault="00E10C1C" w:rsidP="00811473">
      <w:pPr>
        <w:pStyle w:val="Heading1"/>
        <w:rPr>
          <w:rFonts w:cs="Times New Roman"/>
        </w:rPr>
      </w:pPr>
      <w:bookmarkStart w:id="203" w:name="_Appendix_A:_RPT"/>
      <w:bookmarkStart w:id="204" w:name="_Toc289778364"/>
      <w:bookmarkStart w:id="205" w:name="_Toc308073126"/>
      <w:bookmarkStart w:id="206" w:name="_Toc25168513"/>
      <w:bookmarkStart w:id="207" w:name="_Toc58500290"/>
      <w:bookmarkStart w:id="208" w:name="_Toc112418915"/>
      <w:bookmarkStart w:id="209" w:name="_Toc148021938"/>
      <w:bookmarkEnd w:id="203"/>
      <w:r w:rsidRPr="003A7A92">
        <w:rPr>
          <w:rFonts w:cs="Times New Roman"/>
        </w:rPr>
        <w:lastRenderedPageBreak/>
        <w:t>Appendix A</w:t>
      </w:r>
      <w:r w:rsidR="00BA74B6" w:rsidRPr="003A7A92">
        <w:rPr>
          <w:rFonts w:cs="Times New Roman"/>
        </w:rPr>
        <w:t>: RPT File Contents</w:t>
      </w:r>
      <w:bookmarkEnd w:id="204"/>
      <w:bookmarkEnd w:id="205"/>
      <w:bookmarkEnd w:id="206"/>
      <w:bookmarkEnd w:id="207"/>
      <w:bookmarkEnd w:id="208"/>
      <w:bookmarkEnd w:id="209"/>
    </w:p>
    <w:p w14:paraId="34BDBCB1" w14:textId="79682C12" w:rsidR="00BA74B6" w:rsidRPr="003A7A92" w:rsidRDefault="00BA74B6" w:rsidP="00305F3C">
      <w:pPr>
        <w:spacing w:line="240" w:lineRule="auto"/>
        <w:contextualSpacing/>
        <w:rPr>
          <w:rFonts w:cs="Times New Roman"/>
          <w:b/>
        </w:rPr>
      </w:pPr>
      <w:bookmarkStart w:id="210" w:name="_Toc289778365"/>
      <w:r w:rsidRPr="003A7A92">
        <w:rPr>
          <w:rFonts w:cs="Times New Roman"/>
          <w:b/>
        </w:rPr>
        <w:t>Candidate’s Responsibility</w:t>
      </w:r>
      <w:bookmarkEnd w:id="210"/>
    </w:p>
    <w:p w14:paraId="2C6F999D" w14:textId="77777777" w:rsidR="00531AC7" w:rsidRPr="003A7A92" w:rsidRDefault="00531AC7" w:rsidP="00305F3C">
      <w:pPr>
        <w:spacing w:line="240" w:lineRule="auto"/>
        <w:contextualSpacing/>
        <w:rPr>
          <w:rFonts w:cs="Times New Roman"/>
          <w:b/>
        </w:rPr>
      </w:pPr>
    </w:p>
    <w:p w14:paraId="6DFCA7F1" w14:textId="519B3152" w:rsidR="00BA74B6" w:rsidRPr="003A7A92" w:rsidRDefault="00BA74B6" w:rsidP="00305F3C">
      <w:pPr>
        <w:spacing w:line="240" w:lineRule="auto"/>
        <w:contextualSpacing/>
        <w:rPr>
          <w:rFonts w:cs="Times New Roman"/>
        </w:rPr>
      </w:pPr>
      <w:r w:rsidRPr="003A7A92">
        <w:rPr>
          <w:rFonts w:cs="Times New Roman"/>
        </w:rPr>
        <w:t xml:space="preserve">It is the candidate’s responsibility to provide the following documentation to the </w:t>
      </w:r>
      <w:r w:rsidR="00CF038A" w:rsidRPr="003A7A92">
        <w:rPr>
          <w:rFonts w:cs="Times New Roman"/>
        </w:rPr>
        <w:t>Department Chair</w:t>
      </w:r>
      <w:r w:rsidR="00700B75" w:rsidRPr="003A7A92">
        <w:rPr>
          <w:rFonts w:cs="Times New Roman"/>
        </w:rPr>
        <w:t xml:space="preserve"> </w:t>
      </w:r>
      <w:r w:rsidR="00CD3137" w:rsidRPr="003A7A92">
        <w:rPr>
          <w:rFonts w:cs="Times New Roman"/>
        </w:rPr>
        <w:t xml:space="preserve">for inclusion in the </w:t>
      </w:r>
      <w:r w:rsidRPr="003A7A92">
        <w:rPr>
          <w:rFonts w:cs="Times New Roman"/>
        </w:rPr>
        <w:t>RPT file</w:t>
      </w:r>
      <w:r w:rsidR="00174834" w:rsidRPr="003A7A92">
        <w:rPr>
          <w:rFonts w:cs="Times New Roman"/>
        </w:rPr>
        <w:t xml:space="preserve"> by June </w:t>
      </w:r>
      <w:r w:rsidR="00174834" w:rsidRPr="00800B03">
        <w:rPr>
          <w:rFonts w:cs="Times New Roman"/>
        </w:rPr>
        <w:t>1</w:t>
      </w:r>
      <w:r w:rsidRPr="00800B03">
        <w:rPr>
          <w:rFonts w:cs="Times New Roman"/>
        </w:rPr>
        <w:t>.</w:t>
      </w:r>
      <w:r w:rsidR="00EF4C54" w:rsidRPr="008C3E13">
        <w:rPr>
          <w:rFonts w:cs="Times New Roman"/>
        </w:rPr>
        <w:t xml:space="preserve"> </w:t>
      </w:r>
    </w:p>
    <w:p w14:paraId="273C84B7" w14:textId="77777777" w:rsidR="009521F5" w:rsidRPr="003A7A92" w:rsidRDefault="009521F5" w:rsidP="00305F3C">
      <w:pPr>
        <w:spacing w:line="240" w:lineRule="auto"/>
        <w:contextualSpacing/>
        <w:rPr>
          <w:rFonts w:cs="Times New Roman"/>
        </w:rPr>
      </w:pPr>
    </w:p>
    <w:p w14:paraId="10C3B9FF" w14:textId="6BEECF33" w:rsidR="00BA74B6" w:rsidRPr="008C3E13" w:rsidRDefault="00BA74B6" w:rsidP="00584DC9">
      <w:pPr>
        <w:numPr>
          <w:ilvl w:val="0"/>
          <w:numId w:val="2"/>
        </w:numPr>
        <w:spacing w:after="0" w:line="240" w:lineRule="auto"/>
        <w:contextualSpacing/>
        <w:rPr>
          <w:rFonts w:cs="Times New Roman"/>
        </w:rPr>
      </w:pPr>
      <w:r w:rsidRPr="003A7A92">
        <w:rPr>
          <w:rFonts w:cs="Times New Roman"/>
          <w:u w:val="single"/>
        </w:rPr>
        <w:t>Curriculum Vitae</w:t>
      </w:r>
      <w:r w:rsidRPr="003A7A92">
        <w:rPr>
          <w:rFonts w:cs="Times New Roman"/>
        </w:rPr>
        <w:t>.</w:t>
      </w:r>
      <w:r w:rsidR="00FB6B61" w:rsidRPr="003A7A92">
        <w:rPr>
          <w:rFonts w:cs="Times New Roman"/>
        </w:rPr>
        <w:t xml:space="preserve"> </w:t>
      </w:r>
      <w:r w:rsidR="0063716B" w:rsidRPr="003A7A92">
        <w:rPr>
          <w:rFonts w:cs="Times New Roman"/>
        </w:rPr>
        <w:t>The CV</w:t>
      </w:r>
      <w:r w:rsidRPr="003A7A92">
        <w:rPr>
          <w:rFonts w:cs="Times New Roman"/>
        </w:rPr>
        <w:t xml:space="preserve"> should include at least the following</w:t>
      </w:r>
      <w:r w:rsidR="000D0BB9" w:rsidRPr="003A7A92">
        <w:rPr>
          <w:rFonts w:cs="Times New Roman"/>
        </w:rPr>
        <w:t xml:space="preserve"> </w:t>
      </w:r>
      <w:r w:rsidR="000D0BB9" w:rsidRPr="00F57864">
        <w:rPr>
          <w:rFonts w:cs="Times New Roman"/>
          <w:highlight w:val="yellow"/>
        </w:rPr>
        <w:t>{</w:t>
      </w:r>
      <w:r w:rsidR="004A1153">
        <w:rPr>
          <w:rFonts w:cs="Times New Roman"/>
          <w:highlight w:val="yellow"/>
        </w:rPr>
        <w:t>M</w:t>
      </w:r>
      <w:r w:rsidR="000D0BB9" w:rsidRPr="00F57864">
        <w:rPr>
          <w:rFonts w:cs="Times New Roman"/>
          <w:highlight w:val="yellow"/>
        </w:rPr>
        <w:t>ay add detail}</w:t>
      </w:r>
      <w:r w:rsidRPr="00800B03">
        <w:rPr>
          <w:rFonts w:cs="Times New Roman"/>
        </w:rPr>
        <w:t>:</w:t>
      </w:r>
      <w:r w:rsidR="00174834" w:rsidRPr="00800B03">
        <w:rPr>
          <w:rFonts w:cs="Times New Roman"/>
        </w:rPr>
        <w:t xml:space="preserve"> </w:t>
      </w:r>
    </w:p>
    <w:p w14:paraId="3FC31F6A" w14:textId="77777777" w:rsidR="002931F8" w:rsidRPr="008C3E13" w:rsidRDefault="002931F8" w:rsidP="00305F3C">
      <w:pPr>
        <w:spacing w:after="0" w:line="240" w:lineRule="auto"/>
        <w:ind w:left="720"/>
        <w:contextualSpacing/>
        <w:rPr>
          <w:rFonts w:cs="Times New Roman"/>
        </w:rPr>
      </w:pPr>
    </w:p>
    <w:p w14:paraId="3B98ECB1" w14:textId="4046EFD2" w:rsidR="00BA74B6" w:rsidRPr="003A7A92" w:rsidRDefault="00BA74B6" w:rsidP="00584DC9">
      <w:pPr>
        <w:pStyle w:val="ListParagraph"/>
        <w:numPr>
          <w:ilvl w:val="0"/>
          <w:numId w:val="3"/>
        </w:numPr>
        <w:spacing w:after="120" w:line="240" w:lineRule="auto"/>
        <w:contextualSpacing/>
        <w:rPr>
          <w:rFonts w:cs="Times New Roman"/>
        </w:rPr>
      </w:pPr>
      <w:r w:rsidRPr="003F4EF7">
        <w:rPr>
          <w:rFonts w:cs="Times New Roman"/>
        </w:rPr>
        <w:t xml:space="preserve">All </w:t>
      </w:r>
      <w:r w:rsidR="009A0735">
        <w:rPr>
          <w:rFonts w:cs="Times New Roman"/>
        </w:rPr>
        <w:t xml:space="preserve">dissemination of </w:t>
      </w:r>
      <w:r w:rsidR="00174834" w:rsidRPr="003F4EF7">
        <w:rPr>
          <w:rFonts w:cs="Times New Roman"/>
        </w:rPr>
        <w:t>research</w:t>
      </w:r>
      <w:r w:rsidR="008C4DE5" w:rsidRPr="003F4EF7">
        <w:rPr>
          <w:rFonts w:cs="Times New Roman"/>
        </w:rPr>
        <w:t xml:space="preserve">/creative </w:t>
      </w:r>
      <w:r w:rsidR="009A0735">
        <w:rPr>
          <w:rFonts w:cs="Times New Roman"/>
        </w:rPr>
        <w:t>activity</w:t>
      </w:r>
      <w:r w:rsidR="009A0735" w:rsidRPr="003F4EF7">
        <w:rPr>
          <w:rFonts w:cs="Times New Roman"/>
        </w:rPr>
        <w:t xml:space="preserve"> </w:t>
      </w:r>
      <w:r w:rsidRPr="003F4EF7">
        <w:rPr>
          <w:rFonts w:cs="Times New Roman"/>
        </w:rPr>
        <w:t xml:space="preserve">since </w:t>
      </w:r>
      <w:r w:rsidR="00252D73" w:rsidRPr="00F31772">
        <w:rPr>
          <w:rFonts w:cs="Times New Roman"/>
        </w:rPr>
        <w:t xml:space="preserve">the </w:t>
      </w:r>
      <w:r w:rsidR="00EF4C54" w:rsidRPr="003A7A92">
        <w:rPr>
          <w:rFonts w:cs="Times New Roman"/>
        </w:rPr>
        <w:t>beginning of the candidate’s</w:t>
      </w:r>
      <w:r w:rsidRPr="003A7A92">
        <w:rPr>
          <w:rFonts w:cs="Times New Roman"/>
        </w:rPr>
        <w:t xml:space="preserve"> professional career</w:t>
      </w:r>
      <w:r w:rsidR="00BC51A1">
        <w:rPr>
          <w:rFonts w:cs="Times New Roman"/>
        </w:rPr>
        <w:t>, including dates</w:t>
      </w:r>
      <w:r w:rsidRPr="003A7A92">
        <w:rPr>
          <w:rFonts w:cs="Times New Roman"/>
        </w:rPr>
        <w:t xml:space="preserve">. </w:t>
      </w:r>
      <w:r w:rsidR="00EF4C54" w:rsidRPr="003A7A92">
        <w:rPr>
          <w:rFonts w:cs="Times New Roman"/>
        </w:rPr>
        <w:t xml:space="preserve">Must </w:t>
      </w:r>
      <w:r w:rsidRPr="003A7A92">
        <w:rPr>
          <w:rFonts w:cs="Times New Roman"/>
        </w:rPr>
        <w:t xml:space="preserve">state if </w:t>
      </w:r>
      <w:r w:rsidR="002931F8" w:rsidRPr="003A7A92">
        <w:rPr>
          <w:rFonts w:cs="Times New Roman"/>
        </w:rPr>
        <w:t xml:space="preserve">acceptance was based on </w:t>
      </w:r>
      <w:r w:rsidR="00EF4C54" w:rsidRPr="003A7A92">
        <w:rPr>
          <w:rFonts w:cs="Times New Roman"/>
        </w:rPr>
        <w:t xml:space="preserve">anonymous </w:t>
      </w:r>
      <w:r w:rsidR="002931F8" w:rsidRPr="003A7A92">
        <w:rPr>
          <w:rFonts w:cs="Times New Roman"/>
        </w:rPr>
        <w:t>review or other selection method</w:t>
      </w:r>
      <w:r w:rsidR="009A0735">
        <w:rPr>
          <w:rFonts w:cs="Times New Roman"/>
        </w:rPr>
        <w:t>, and publications must</w:t>
      </w:r>
      <w:r w:rsidR="009A0735" w:rsidRPr="009A0735">
        <w:rPr>
          <w:rFonts w:cs="Times New Roman"/>
        </w:rPr>
        <w:t xml:space="preserve"> </w:t>
      </w:r>
      <w:r w:rsidR="009A0735" w:rsidRPr="003A7A92">
        <w:rPr>
          <w:rFonts w:cs="Times New Roman"/>
        </w:rPr>
        <w:t>list inclusive page numbers</w:t>
      </w:r>
      <w:r w:rsidRPr="003A7A92">
        <w:rPr>
          <w:rFonts w:cs="Times New Roman"/>
        </w:rPr>
        <w:t>.</w:t>
      </w:r>
      <w:r w:rsidR="00174834" w:rsidRPr="003A7A92">
        <w:rPr>
          <w:rFonts w:cs="Times New Roman"/>
        </w:rPr>
        <w:t xml:space="preserve"> Student co-authors should be indicated.</w:t>
      </w:r>
    </w:p>
    <w:p w14:paraId="74BD0B34" w14:textId="136BD8D2" w:rsidR="00BA74B6" w:rsidRPr="003A7A92" w:rsidRDefault="000532A0" w:rsidP="00584DC9">
      <w:pPr>
        <w:pStyle w:val="ListParagraph"/>
        <w:widowControl w:val="0"/>
        <w:numPr>
          <w:ilvl w:val="0"/>
          <w:numId w:val="3"/>
        </w:numPr>
        <w:spacing w:after="120" w:line="240" w:lineRule="auto"/>
        <w:contextualSpacing/>
        <w:rPr>
          <w:rFonts w:cs="Times New Roman"/>
        </w:rPr>
      </w:pPr>
      <w:r w:rsidRPr="003A7A92">
        <w:rPr>
          <w:rFonts w:cs="Times New Roman"/>
        </w:rPr>
        <w:t>C</w:t>
      </w:r>
      <w:r w:rsidR="00BA74B6" w:rsidRPr="003A7A92">
        <w:rPr>
          <w:rFonts w:cs="Times New Roman"/>
        </w:rPr>
        <w:t>onference papers presented</w:t>
      </w:r>
      <w:r w:rsidR="008C4DE5" w:rsidRPr="003A7A92">
        <w:rPr>
          <w:rFonts w:cs="Times New Roman"/>
        </w:rPr>
        <w:t xml:space="preserve"> and presentations given</w:t>
      </w:r>
      <w:r w:rsidR="00BC51A1">
        <w:rPr>
          <w:rFonts w:cs="Times New Roman"/>
        </w:rPr>
        <w:t>, including dates</w:t>
      </w:r>
      <w:r w:rsidR="00BA74B6" w:rsidRPr="003A7A92">
        <w:rPr>
          <w:rFonts w:cs="Times New Roman"/>
        </w:rPr>
        <w:t>.</w:t>
      </w:r>
      <w:r w:rsidR="00174834" w:rsidRPr="003A7A92">
        <w:rPr>
          <w:rFonts w:cs="Times New Roman"/>
        </w:rPr>
        <w:t xml:space="preserve"> Invited and keynote talks should be indicated.</w:t>
      </w:r>
      <w:r w:rsidR="009A0735">
        <w:rPr>
          <w:rFonts w:cs="Times New Roman"/>
        </w:rPr>
        <w:t xml:space="preserve"> Student co-presenters should be indicated.</w:t>
      </w:r>
    </w:p>
    <w:p w14:paraId="1363BFFB" w14:textId="1D3BB10E" w:rsidR="00BA74B6" w:rsidRPr="005E6E54" w:rsidRDefault="00BA74B6" w:rsidP="00584DC9">
      <w:pPr>
        <w:pStyle w:val="ListParagraph"/>
        <w:widowControl w:val="0"/>
        <w:numPr>
          <w:ilvl w:val="0"/>
          <w:numId w:val="3"/>
        </w:numPr>
        <w:spacing w:after="120" w:line="240" w:lineRule="auto"/>
        <w:contextualSpacing/>
        <w:rPr>
          <w:rFonts w:cs="Times New Roman"/>
        </w:rPr>
      </w:pPr>
      <w:r w:rsidRPr="003A7A92">
        <w:rPr>
          <w:rFonts w:cs="Times New Roman"/>
        </w:rPr>
        <w:t>Grants and fellowships received</w:t>
      </w:r>
      <w:r w:rsidR="000D0BB9" w:rsidRPr="005E6E54">
        <w:rPr>
          <w:rFonts w:cs="Times New Roman"/>
        </w:rPr>
        <w:t xml:space="preserve"> or under review</w:t>
      </w:r>
      <w:r w:rsidRPr="005E6E54">
        <w:rPr>
          <w:rFonts w:cs="Times New Roman"/>
        </w:rPr>
        <w:t>.</w:t>
      </w:r>
      <w:r w:rsidR="009A0735">
        <w:rPr>
          <w:rFonts w:cs="Times New Roman"/>
        </w:rPr>
        <w:t xml:space="preserve"> Must state role (e.g., PI, co-PI); amount of award with indication of the candidate’s portion, and the dates covered by the funding.</w:t>
      </w:r>
    </w:p>
    <w:p w14:paraId="74C8BDD9" w14:textId="311E6D6F" w:rsidR="00BA74B6" w:rsidRPr="005E6E54" w:rsidRDefault="00BA74B6" w:rsidP="00584DC9">
      <w:pPr>
        <w:pStyle w:val="ListParagraph"/>
        <w:widowControl w:val="0"/>
        <w:numPr>
          <w:ilvl w:val="0"/>
          <w:numId w:val="3"/>
        </w:numPr>
        <w:spacing w:after="120" w:line="240" w:lineRule="auto"/>
        <w:contextualSpacing/>
        <w:rPr>
          <w:rFonts w:cs="Times New Roman"/>
        </w:rPr>
      </w:pPr>
      <w:r w:rsidRPr="005E6E54">
        <w:rPr>
          <w:rFonts w:cs="Times New Roman"/>
        </w:rPr>
        <w:t xml:space="preserve">Honors </w:t>
      </w:r>
      <w:r w:rsidR="009A0735">
        <w:rPr>
          <w:rFonts w:cs="Times New Roman"/>
        </w:rPr>
        <w:t xml:space="preserve">or awards </w:t>
      </w:r>
      <w:r w:rsidRPr="005E6E54">
        <w:rPr>
          <w:rFonts w:cs="Times New Roman"/>
        </w:rPr>
        <w:t>received for research</w:t>
      </w:r>
      <w:r w:rsidR="008C4DE5" w:rsidRPr="005E6E54">
        <w:rPr>
          <w:rFonts w:cs="Times New Roman"/>
        </w:rPr>
        <w:t>/creative work</w:t>
      </w:r>
      <w:r w:rsidR="00BC51A1">
        <w:rPr>
          <w:rFonts w:cs="Times New Roman"/>
        </w:rPr>
        <w:t>, including dates</w:t>
      </w:r>
      <w:r w:rsidRPr="005E6E54">
        <w:rPr>
          <w:rFonts w:cs="Times New Roman"/>
        </w:rPr>
        <w:t xml:space="preserve">. </w:t>
      </w:r>
    </w:p>
    <w:p w14:paraId="54281A7A" w14:textId="7011CA56" w:rsidR="00BA74B6" w:rsidRPr="005E6E54" w:rsidRDefault="00725728" w:rsidP="00584DC9">
      <w:pPr>
        <w:pStyle w:val="ListParagraph"/>
        <w:widowControl w:val="0"/>
        <w:numPr>
          <w:ilvl w:val="0"/>
          <w:numId w:val="3"/>
        </w:numPr>
        <w:spacing w:after="120" w:line="240" w:lineRule="auto"/>
        <w:contextualSpacing/>
        <w:rPr>
          <w:rFonts w:cs="Times New Roman"/>
        </w:rPr>
      </w:pPr>
      <w:r w:rsidRPr="005E6E54">
        <w:rPr>
          <w:rFonts w:cs="Times New Roman"/>
        </w:rPr>
        <w:t>G</w:t>
      </w:r>
      <w:r w:rsidR="00BA74B6" w:rsidRPr="005E6E54">
        <w:rPr>
          <w:rFonts w:cs="Times New Roman"/>
        </w:rPr>
        <w:t xml:space="preserve">raduate </w:t>
      </w:r>
      <w:r w:rsidR="008C4DE5" w:rsidRPr="005E6E54">
        <w:rPr>
          <w:rFonts w:cs="Times New Roman"/>
        </w:rPr>
        <w:t xml:space="preserve">student </w:t>
      </w:r>
      <w:r w:rsidR="00BA74B6" w:rsidRPr="005E6E54">
        <w:rPr>
          <w:rFonts w:cs="Times New Roman"/>
        </w:rPr>
        <w:t xml:space="preserve">committees </w:t>
      </w:r>
      <w:r w:rsidR="008C4DE5" w:rsidRPr="005E6E54">
        <w:rPr>
          <w:rFonts w:cs="Times New Roman"/>
        </w:rPr>
        <w:t xml:space="preserve">served on or </w:t>
      </w:r>
      <w:r w:rsidR="00CD3137" w:rsidRPr="005E6E54">
        <w:rPr>
          <w:rFonts w:cs="Times New Roman"/>
        </w:rPr>
        <w:t>chaired</w:t>
      </w:r>
      <w:r w:rsidR="00BC51A1">
        <w:rPr>
          <w:rFonts w:cs="Times New Roman"/>
        </w:rPr>
        <w:t>, including dates</w:t>
      </w:r>
      <w:r w:rsidR="00BA74B6" w:rsidRPr="005E6E54">
        <w:rPr>
          <w:rFonts w:cs="Times New Roman"/>
        </w:rPr>
        <w:t>.</w:t>
      </w:r>
    </w:p>
    <w:p w14:paraId="218CA2D9" w14:textId="416BF793" w:rsidR="00BA74B6" w:rsidRPr="005E6E54" w:rsidRDefault="00700B75" w:rsidP="00584DC9">
      <w:pPr>
        <w:pStyle w:val="ListParagraph"/>
        <w:widowControl w:val="0"/>
        <w:numPr>
          <w:ilvl w:val="0"/>
          <w:numId w:val="3"/>
        </w:numPr>
        <w:spacing w:after="120" w:line="240" w:lineRule="auto"/>
        <w:contextualSpacing/>
        <w:rPr>
          <w:rFonts w:cs="Times New Roman"/>
        </w:rPr>
      </w:pPr>
      <w:r w:rsidRPr="005E6E54">
        <w:rPr>
          <w:rFonts w:cs="Times New Roman"/>
        </w:rPr>
        <w:t>I</w:t>
      </w:r>
      <w:r w:rsidR="00BA74B6" w:rsidRPr="005E6E54">
        <w:rPr>
          <w:rFonts w:cs="Times New Roman"/>
        </w:rPr>
        <w:t>ndividual student research</w:t>
      </w:r>
      <w:r w:rsidR="00BC4084" w:rsidRPr="005E6E54">
        <w:rPr>
          <w:rFonts w:cs="Times New Roman"/>
        </w:rPr>
        <w:t>/creative activity</w:t>
      </w:r>
      <w:r w:rsidR="00BA74B6" w:rsidRPr="005E6E54">
        <w:rPr>
          <w:rFonts w:cs="Times New Roman"/>
        </w:rPr>
        <w:t xml:space="preserve"> supervised</w:t>
      </w:r>
      <w:r w:rsidR="00BC51A1">
        <w:rPr>
          <w:rFonts w:cs="Times New Roman"/>
        </w:rPr>
        <w:t>, including dates</w:t>
      </w:r>
      <w:r w:rsidR="00BA74B6" w:rsidRPr="005E6E54">
        <w:rPr>
          <w:rFonts w:cs="Times New Roman"/>
        </w:rPr>
        <w:t>.</w:t>
      </w:r>
    </w:p>
    <w:p w14:paraId="2B502138" w14:textId="57B340D9" w:rsidR="00BA74B6" w:rsidRPr="005E6E54" w:rsidRDefault="00BA74B6" w:rsidP="00584DC9">
      <w:pPr>
        <w:pStyle w:val="ListParagraph"/>
        <w:widowControl w:val="0"/>
        <w:numPr>
          <w:ilvl w:val="0"/>
          <w:numId w:val="3"/>
        </w:numPr>
        <w:spacing w:after="120" w:line="240" w:lineRule="auto"/>
        <w:contextualSpacing/>
        <w:rPr>
          <w:rFonts w:cs="Times New Roman"/>
        </w:rPr>
      </w:pPr>
      <w:r w:rsidRPr="005E6E54">
        <w:rPr>
          <w:rFonts w:cs="Times New Roman"/>
        </w:rPr>
        <w:t>Teaching awards or teaching recognition received</w:t>
      </w:r>
      <w:r w:rsidR="00BC51A1">
        <w:rPr>
          <w:rFonts w:cs="Times New Roman"/>
        </w:rPr>
        <w:t>, including dates</w:t>
      </w:r>
      <w:r w:rsidRPr="005E6E54">
        <w:rPr>
          <w:rFonts w:cs="Times New Roman"/>
        </w:rPr>
        <w:t>.</w:t>
      </w:r>
    </w:p>
    <w:p w14:paraId="0D3AFBFA" w14:textId="26D07F40" w:rsidR="00ED471E" w:rsidRPr="005E6E54" w:rsidRDefault="00BA74B6" w:rsidP="00ED471E">
      <w:pPr>
        <w:pStyle w:val="ListParagraph"/>
        <w:widowControl w:val="0"/>
        <w:numPr>
          <w:ilvl w:val="0"/>
          <w:numId w:val="3"/>
        </w:numPr>
        <w:spacing w:after="120" w:line="240" w:lineRule="auto"/>
        <w:contextualSpacing/>
        <w:rPr>
          <w:rFonts w:cs="Times New Roman"/>
        </w:rPr>
      </w:pPr>
      <w:r w:rsidRPr="005E6E54">
        <w:rPr>
          <w:rFonts w:cs="Times New Roman"/>
        </w:rPr>
        <w:t xml:space="preserve">Service </w:t>
      </w:r>
      <w:r w:rsidR="008C4DE5" w:rsidRPr="005E6E54">
        <w:rPr>
          <w:rFonts w:cs="Times New Roman"/>
        </w:rPr>
        <w:t>activities for the University</w:t>
      </w:r>
      <w:r w:rsidRPr="005E6E54">
        <w:rPr>
          <w:rFonts w:cs="Times New Roman"/>
        </w:rPr>
        <w:t>, profession</w:t>
      </w:r>
      <w:r w:rsidR="008C4DE5" w:rsidRPr="005E6E54">
        <w:rPr>
          <w:rFonts w:cs="Times New Roman"/>
        </w:rPr>
        <w:t xml:space="preserve">, and </w:t>
      </w:r>
      <w:r w:rsidR="008E6D9B" w:rsidRPr="005E6E54">
        <w:rPr>
          <w:rFonts w:cs="Times New Roman"/>
        </w:rPr>
        <w:t>public</w:t>
      </w:r>
      <w:r w:rsidR="00BC51A1">
        <w:rPr>
          <w:rFonts w:cs="Times New Roman"/>
        </w:rPr>
        <w:t>, including dates</w:t>
      </w:r>
      <w:r w:rsidRPr="005E6E54">
        <w:rPr>
          <w:rFonts w:cs="Times New Roman"/>
        </w:rPr>
        <w:t>.</w:t>
      </w:r>
    </w:p>
    <w:p w14:paraId="43FF08B0" w14:textId="77777777" w:rsidR="00CB6087" w:rsidRPr="005E6E54" w:rsidRDefault="00CB6087" w:rsidP="00CB6087">
      <w:pPr>
        <w:widowControl w:val="0"/>
        <w:spacing w:after="120" w:line="240" w:lineRule="auto"/>
        <w:contextualSpacing/>
        <w:rPr>
          <w:rFonts w:cs="Times New Roman"/>
        </w:rPr>
      </w:pPr>
    </w:p>
    <w:p w14:paraId="286E80DB" w14:textId="2BD0EB7A" w:rsidR="0063716B" w:rsidRPr="005E6E54" w:rsidRDefault="0063716B" w:rsidP="00ED471E">
      <w:pPr>
        <w:widowControl w:val="0"/>
        <w:spacing w:after="120" w:line="240" w:lineRule="auto"/>
        <w:ind w:left="720"/>
        <w:contextualSpacing/>
        <w:rPr>
          <w:rFonts w:cs="Times New Roman"/>
        </w:rPr>
      </w:pPr>
      <w:r w:rsidRPr="005E6E54">
        <w:rPr>
          <w:rFonts w:cs="Times New Roman"/>
        </w:rPr>
        <w:t>CVs should be dated. If the candidate updates their CV after it is sent to external evaluators</w:t>
      </w:r>
      <w:r w:rsidR="00ED471E" w:rsidRPr="005E6E54">
        <w:rPr>
          <w:rFonts w:cs="Times New Roman"/>
        </w:rPr>
        <w:t>, both versions of the CV should be included in the file and clearly identified.</w:t>
      </w:r>
    </w:p>
    <w:p w14:paraId="223E54F1" w14:textId="77777777" w:rsidR="00EA3AD4" w:rsidRPr="005E6E54" w:rsidRDefault="00EA3AD4" w:rsidP="00AD14CD">
      <w:pPr>
        <w:widowControl w:val="0"/>
        <w:spacing w:after="120" w:line="240" w:lineRule="auto"/>
        <w:contextualSpacing/>
        <w:rPr>
          <w:rFonts w:cs="Times New Roman"/>
        </w:rPr>
      </w:pPr>
    </w:p>
    <w:p w14:paraId="187AA77F" w14:textId="019C70D3" w:rsidR="00BA74B6" w:rsidRPr="00D452C1" w:rsidRDefault="00BA74B6" w:rsidP="00584DC9">
      <w:pPr>
        <w:numPr>
          <w:ilvl w:val="0"/>
          <w:numId w:val="2"/>
        </w:numPr>
        <w:spacing w:after="0" w:line="240" w:lineRule="auto"/>
        <w:contextualSpacing/>
        <w:rPr>
          <w:rFonts w:cs="Times New Roman"/>
        </w:rPr>
      </w:pPr>
      <w:r w:rsidRPr="005E6E54">
        <w:rPr>
          <w:rFonts w:cs="Times New Roman"/>
          <w:u w:val="single"/>
        </w:rPr>
        <w:t>Personal Statement</w:t>
      </w:r>
      <w:r w:rsidRPr="005E6E54">
        <w:rPr>
          <w:rFonts w:cs="Times New Roman"/>
        </w:rPr>
        <w:t>.</w:t>
      </w:r>
      <w:r w:rsidR="00FB6B61" w:rsidRPr="00D452C1">
        <w:rPr>
          <w:rFonts w:cs="Times New Roman"/>
        </w:rPr>
        <w:t xml:space="preserve"> </w:t>
      </w:r>
      <w:r w:rsidR="008C4DE5" w:rsidRPr="00D452C1">
        <w:rPr>
          <w:rFonts w:cs="Times New Roman"/>
        </w:rPr>
        <w:t xml:space="preserve">This document </w:t>
      </w:r>
      <w:r w:rsidR="00A079FB" w:rsidRPr="00D452C1">
        <w:rPr>
          <w:rFonts w:cs="Times New Roman"/>
        </w:rPr>
        <w:t xml:space="preserve">includes the candidate’s current activities and progress and </w:t>
      </w:r>
      <w:r w:rsidR="008C4DE5" w:rsidRPr="00D452C1">
        <w:rPr>
          <w:rFonts w:cs="Times New Roman"/>
        </w:rPr>
        <w:t xml:space="preserve">accomplishments </w:t>
      </w:r>
      <w:r w:rsidR="00A079FB" w:rsidRPr="00D452C1">
        <w:rPr>
          <w:rFonts w:cs="Times New Roman"/>
        </w:rPr>
        <w:t xml:space="preserve">to date, </w:t>
      </w:r>
      <w:r w:rsidR="007F43A0" w:rsidRPr="00D452C1">
        <w:rPr>
          <w:rFonts w:cs="Times New Roman"/>
        </w:rPr>
        <w:t>research</w:t>
      </w:r>
      <w:r w:rsidR="00BC4084" w:rsidRPr="00D452C1">
        <w:rPr>
          <w:rFonts w:cs="Times New Roman"/>
        </w:rPr>
        <w:t>/creative activity</w:t>
      </w:r>
      <w:r w:rsidR="007F43A0" w:rsidRPr="00D452C1">
        <w:rPr>
          <w:rFonts w:cs="Times New Roman"/>
        </w:rPr>
        <w:t xml:space="preserve"> agenda, </w:t>
      </w:r>
      <w:r w:rsidR="00A079FB" w:rsidRPr="00D452C1">
        <w:rPr>
          <w:rFonts w:cs="Times New Roman"/>
        </w:rPr>
        <w:t xml:space="preserve">teaching philosophy, and </w:t>
      </w:r>
      <w:r w:rsidR="008C4DE5" w:rsidRPr="00D452C1">
        <w:rPr>
          <w:rFonts w:cs="Times New Roman"/>
        </w:rPr>
        <w:t>future plans in research/</w:t>
      </w:r>
      <w:r w:rsidR="001C0CA7" w:rsidRPr="00D452C1">
        <w:rPr>
          <w:rFonts w:cs="Times New Roman"/>
        </w:rPr>
        <w:t xml:space="preserve">creative </w:t>
      </w:r>
      <w:r w:rsidR="00A808CE" w:rsidRPr="00D452C1">
        <w:rPr>
          <w:rFonts w:cs="Times New Roman"/>
        </w:rPr>
        <w:t>activity</w:t>
      </w:r>
      <w:r w:rsidR="008C4DE5" w:rsidRPr="00D452C1">
        <w:rPr>
          <w:rFonts w:cs="Times New Roman"/>
        </w:rPr>
        <w:t>, teaching, and service</w:t>
      </w:r>
      <w:r w:rsidR="00CD3137" w:rsidRPr="00D452C1">
        <w:rPr>
          <w:rFonts w:cs="Times New Roman"/>
        </w:rPr>
        <w:t>.</w:t>
      </w:r>
    </w:p>
    <w:p w14:paraId="347874A0" w14:textId="77777777" w:rsidR="00BA74B6" w:rsidRPr="00D452C1" w:rsidRDefault="00BA74B6" w:rsidP="00305F3C">
      <w:pPr>
        <w:spacing w:after="0" w:line="240" w:lineRule="auto"/>
        <w:ind w:left="720"/>
        <w:contextualSpacing/>
        <w:rPr>
          <w:rFonts w:cs="Times New Roman"/>
        </w:rPr>
      </w:pPr>
    </w:p>
    <w:p w14:paraId="0C1EEE87" w14:textId="56AFBC73" w:rsidR="00BA74B6" w:rsidRPr="00D452C1" w:rsidRDefault="00BA74B6" w:rsidP="00584DC9">
      <w:pPr>
        <w:numPr>
          <w:ilvl w:val="0"/>
          <w:numId w:val="2"/>
        </w:numPr>
        <w:spacing w:after="0" w:line="240" w:lineRule="auto"/>
        <w:contextualSpacing/>
        <w:rPr>
          <w:rFonts w:cs="Times New Roman"/>
        </w:rPr>
      </w:pPr>
      <w:r w:rsidRPr="00D452C1">
        <w:rPr>
          <w:rFonts w:cs="Times New Roman"/>
          <w:u w:val="single"/>
        </w:rPr>
        <w:t xml:space="preserve">Copies of </w:t>
      </w:r>
      <w:r w:rsidR="00174834" w:rsidRPr="00D452C1">
        <w:rPr>
          <w:rFonts w:cs="Times New Roman"/>
          <w:u w:val="single"/>
        </w:rPr>
        <w:t>research</w:t>
      </w:r>
      <w:r w:rsidR="000D43DA" w:rsidRPr="00D452C1">
        <w:rPr>
          <w:rFonts w:cs="Times New Roman"/>
          <w:u w:val="single"/>
        </w:rPr>
        <w:t>/creative works</w:t>
      </w:r>
      <w:r w:rsidRPr="00D452C1">
        <w:rPr>
          <w:rFonts w:cs="Times New Roman"/>
        </w:rPr>
        <w:t xml:space="preserve">. </w:t>
      </w:r>
    </w:p>
    <w:p w14:paraId="19B160B3" w14:textId="77777777" w:rsidR="00BA74B6" w:rsidRPr="00D452C1" w:rsidRDefault="00BA74B6" w:rsidP="00305F3C">
      <w:pPr>
        <w:spacing w:after="0" w:line="240" w:lineRule="auto"/>
        <w:ind w:left="720"/>
        <w:contextualSpacing/>
        <w:rPr>
          <w:rFonts w:cs="Times New Roman"/>
        </w:rPr>
      </w:pPr>
    </w:p>
    <w:p w14:paraId="134099B7" w14:textId="692CD4DC" w:rsidR="004829CC" w:rsidRPr="00D452C1" w:rsidRDefault="00EF4C54" w:rsidP="00584DC9">
      <w:pPr>
        <w:pStyle w:val="ListParagraph"/>
        <w:widowControl w:val="0"/>
        <w:numPr>
          <w:ilvl w:val="0"/>
          <w:numId w:val="2"/>
        </w:numPr>
        <w:spacing w:line="240" w:lineRule="auto"/>
        <w:contextualSpacing/>
        <w:rPr>
          <w:rFonts w:cs="Times New Roman"/>
        </w:rPr>
      </w:pPr>
      <w:r w:rsidRPr="00D452C1">
        <w:rPr>
          <w:rFonts w:cs="Times New Roman"/>
          <w:u w:val="single"/>
        </w:rPr>
        <w:t>Course syllabi</w:t>
      </w:r>
      <w:r w:rsidRPr="00D452C1">
        <w:rPr>
          <w:rFonts w:cs="Times New Roman"/>
        </w:rPr>
        <w:t xml:space="preserve"> for all courses taught </w:t>
      </w:r>
      <w:r w:rsidR="00EB7545">
        <w:rPr>
          <w:rFonts w:cs="Times New Roman"/>
        </w:rPr>
        <w:t xml:space="preserve">since </w:t>
      </w:r>
      <w:r w:rsidR="001106A2">
        <w:rPr>
          <w:rFonts w:cs="Times New Roman"/>
        </w:rPr>
        <w:t xml:space="preserve">the </w:t>
      </w:r>
      <w:r w:rsidR="002035D4">
        <w:rPr>
          <w:rFonts w:cs="Times New Roman"/>
        </w:rPr>
        <w:t>most recent</w:t>
      </w:r>
      <w:r w:rsidRPr="00D452C1">
        <w:rPr>
          <w:rFonts w:cs="Times New Roman"/>
        </w:rPr>
        <w:t xml:space="preserve"> </w:t>
      </w:r>
      <w:r w:rsidR="00EB7545">
        <w:rPr>
          <w:rFonts w:cs="Times New Roman"/>
        </w:rPr>
        <w:t>formal review</w:t>
      </w:r>
      <w:r w:rsidR="004A7C91">
        <w:rPr>
          <w:rFonts w:cs="Times New Roman"/>
        </w:rPr>
        <w:t xml:space="preserve">, or since appointment if no previous formal review </w:t>
      </w:r>
      <w:r w:rsidR="00245B51">
        <w:rPr>
          <w:rFonts w:cs="Times New Roman"/>
        </w:rPr>
        <w:t>exists</w:t>
      </w:r>
      <w:r w:rsidR="002035D4">
        <w:rPr>
          <w:rFonts w:cs="Times New Roman"/>
        </w:rPr>
        <w:t xml:space="preserve">. </w:t>
      </w:r>
      <w:r w:rsidR="004A7C91">
        <w:rPr>
          <w:rFonts w:cs="Times New Roman"/>
        </w:rPr>
        <w:t>No more than five years of course syllabi need be included for any review.</w:t>
      </w:r>
    </w:p>
    <w:p w14:paraId="04478C30" w14:textId="77777777" w:rsidR="004829CC" w:rsidRPr="00D452C1" w:rsidRDefault="004829CC" w:rsidP="004829CC">
      <w:pPr>
        <w:pStyle w:val="ListParagraph"/>
        <w:widowControl w:val="0"/>
        <w:spacing w:line="240" w:lineRule="auto"/>
        <w:contextualSpacing/>
        <w:rPr>
          <w:rFonts w:cs="Times New Roman"/>
        </w:rPr>
      </w:pPr>
    </w:p>
    <w:p w14:paraId="198691E1" w14:textId="430BAA39" w:rsidR="00BA74B6" w:rsidRPr="00236F35" w:rsidRDefault="00BA74B6" w:rsidP="00584DC9">
      <w:pPr>
        <w:pStyle w:val="ListParagraph"/>
        <w:widowControl w:val="0"/>
        <w:numPr>
          <w:ilvl w:val="0"/>
          <w:numId w:val="2"/>
        </w:numPr>
        <w:spacing w:after="0" w:line="240" w:lineRule="auto"/>
        <w:contextualSpacing/>
        <w:rPr>
          <w:rFonts w:cs="Times New Roman"/>
        </w:rPr>
      </w:pPr>
      <w:r w:rsidRPr="00D452C1">
        <w:rPr>
          <w:rFonts w:cs="Times New Roman"/>
          <w:u w:val="single"/>
        </w:rPr>
        <w:t>Other relevant materials</w:t>
      </w:r>
      <w:r w:rsidRPr="00CD1CFE">
        <w:rPr>
          <w:rFonts w:cs="Times New Roman"/>
        </w:rPr>
        <w:t xml:space="preserve">, </w:t>
      </w:r>
      <w:r w:rsidR="0097216F">
        <w:rPr>
          <w:rFonts w:cs="Times New Roman"/>
        </w:rPr>
        <w:t xml:space="preserve">if desired. These materials might include </w:t>
      </w:r>
      <w:r w:rsidR="00700B75" w:rsidRPr="0097216F">
        <w:rPr>
          <w:rFonts w:cs="Times New Roman"/>
        </w:rPr>
        <w:t xml:space="preserve">course </w:t>
      </w:r>
      <w:r w:rsidR="00174834" w:rsidRPr="0097216F">
        <w:rPr>
          <w:rFonts w:cs="Times New Roman"/>
        </w:rPr>
        <w:t xml:space="preserve">feedback forms </w:t>
      </w:r>
      <w:r w:rsidR="00700B75" w:rsidRPr="0097216F">
        <w:rPr>
          <w:rFonts w:cs="Times New Roman"/>
        </w:rPr>
        <w:t>from other institutions or</w:t>
      </w:r>
      <w:r w:rsidRPr="00D452C1">
        <w:rPr>
          <w:rFonts w:cs="Times New Roman"/>
        </w:rPr>
        <w:t xml:space="preserve"> letters </w:t>
      </w:r>
      <w:r w:rsidR="00606647" w:rsidRPr="00D452C1">
        <w:rPr>
          <w:rFonts w:cs="Times New Roman"/>
        </w:rPr>
        <w:t xml:space="preserve">the candidate has received </w:t>
      </w:r>
      <w:r w:rsidRPr="00D452C1">
        <w:rPr>
          <w:rFonts w:cs="Times New Roman"/>
        </w:rPr>
        <w:t xml:space="preserve">from faculty, staff, </w:t>
      </w:r>
      <w:r w:rsidR="00606647" w:rsidRPr="00D452C1">
        <w:rPr>
          <w:rFonts w:cs="Times New Roman"/>
        </w:rPr>
        <w:t xml:space="preserve">students, </w:t>
      </w:r>
      <w:r w:rsidRPr="00D452C1">
        <w:rPr>
          <w:rFonts w:cs="Times New Roman"/>
        </w:rPr>
        <w:t xml:space="preserve">or </w:t>
      </w:r>
      <w:r w:rsidR="000106AB" w:rsidRPr="00D452C1">
        <w:rPr>
          <w:rFonts w:cs="Times New Roman"/>
        </w:rPr>
        <w:t xml:space="preserve">other </w:t>
      </w:r>
      <w:r w:rsidRPr="00D452C1">
        <w:rPr>
          <w:rFonts w:cs="Times New Roman"/>
        </w:rPr>
        <w:t>interested individuals.</w:t>
      </w:r>
      <w:r w:rsidR="00CD3137" w:rsidRPr="00D452C1">
        <w:rPr>
          <w:rFonts w:cs="Times New Roman"/>
        </w:rPr>
        <w:t xml:space="preserve"> If </w:t>
      </w:r>
      <w:r w:rsidR="00252D73" w:rsidRPr="00D452C1">
        <w:rPr>
          <w:rFonts w:cs="Times New Roman"/>
        </w:rPr>
        <w:t>the candidate has had</w:t>
      </w:r>
      <w:r w:rsidR="00CD3137" w:rsidRPr="00D452C1">
        <w:rPr>
          <w:rFonts w:cs="Times New Roman"/>
        </w:rPr>
        <w:t xml:space="preserve"> personnel from the Center for Teaching Excellence observe teaching or review teaching materials, </w:t>
      </w:r>
      <w:r w:rsidR="00252D73" w:rsidRPr="00CD1CFE">
        <w:rPr>
          <w:rFonts w:cs="Times New Roman"/>
        </w:rPr>
        <w:t>the candidate</w:t>
      </w:r>
      <w:r w:rsidR="00CD3137" w:rsidRPr="00CD1CFE">
        <w:rPr>
          <w:rFonts w:cs="Times New Roman"/>
        </w:rPr>
        <w:t xml:space="preserve"> may wish to include a resulting evaluation in the file.</w:t>
      </w:r>
      <w:r w:rsidR="00A26ACD" w:rsidRPr="00CD1CFE">
        <w:rPr>
          <w:rFonts w:cs="Times New Roman"/>
        </w:rPr>
        <w:t xml:space="preserve"> </w:t>
      </w:r>
      <w:r w:rsidR="00C20966" w:rsidRPr="00CD1CFE">
        <w:rPr>
          <w:rFonts w:cs="Times New Roman"/>
        </w:rPr>
        <w:t>Whe</w:t>
      </w:r>
      <w:r w:rsidR="00F57864">
        <w:rPr>
          <w:rFonts w:cs="Times New Roman"/>
        </w:rPr>
        <w:t>n</w:t>
      </w:r>
      <w:r w:rsidR="00C20966" w:rsidRPr="00D452C1">
        <w:rPr>
          <w:rFonts w:cs="Times New Roman"/>
        </w:rPr>
        <w:t xml:space="preserve"> </w:t>
      </w:r>
      <w:r w:rsidR="00252D73" w:rsidRPr="00D452C1">
        <w:rPr>
          <w:rFonts w:cs="Times New Roman"/>
        </w:rPr>
        <w:t>the candidate’s</w:t>
      </w:r>
      <w:r w:rsidR="00CD3137" w:rsidRPr="00D452C1">
        <w:rPr>
          <w:rFonts w:cs="Times New Roman"/>
        </w:rPr>
        <w:t xml:space="preserve"> </w:t>
      </w:r>
      <w:r w:rsidR="00C20966" w:rsidRPr="00D452C1">
        <w:rPr>
          <w:rFonts w:cs="Times New Roman"/>
        </w:rPr>
        <w:t xml:space="preserve">role in particular </w:t>
      </w:r>
      <w:r w:rsidR="00CD3137" w:rsidRPr="00D452C1">
        <w:rPr>
          <w:rFonts w:cs="Times New Roman"/>
        </w:rPr>
        <w:t>research</w:t>
      </w:r>
      <w:r w:rsidR="00BC4084" w:rsidRPr="00D452C1">
        <w:rPr>
          <w:rFonts w:cs="Times New Roman"/>
        </w:rPr>
        <w:t>/creative activity</w:t>
      </w:r>
      <w:r w:rsidR="00C20966" w:rsidRPr="00D452C1">
        <w:rPr>
          <w:rFonts w:cs="Times New Roman"/>
        </w:rPr>
        <w:t xml:space="preserve"> is unclear, </w:t>
      </w:r>
      <w:r w:rsidR="00252D73" w:rsidRPr="00D452C1">
        <w:rPr>
          <w:rFonts w:cs="Times New Roman"/>
        </w:rPr>
        <w:t>the candidate</w:t>
      </w:r>
      <w:r w:rsidR="00C20966" w:rsidRPr="00CD1CFE">
        <w:rPr>
          <w:rFonts w:cs="Times New Roman"/>
        </w:rPr>
        <w:t xml:space="preserve"> </w:t>
      </w:r>
      <w:r w:rsidR="004829CC" w:rsidRPr="00CD1CFE">
        <w:rPr>
          <w:rFonts w:cs="Times New Roman"/>
        </w:rPr>
        <w:t xml:space="preserve">should </w:t>
      </w:r>
      <w:r w:rsidR="00C20966" w:rsidRPr="00CD1CFE">
        <w:rPr>
          <w:rFonts w:cs="Times New Roman"/>
        </w:rPr>
        <w:t xml:space="preserve">include letters from </w:t>
      </w:r>
      <w:r w:rsidR="00CD3137" w:rsidRPr="00CD1CFE">
        <w:rPr>
          <w:rFonts w:cs="Times New Roman"/>
        </w:rPr>
        <w:t>collaborators</w:t>
      </w:r>
      <w:r w:rsidR="00C20966" w:rsidRPr="00CD1CFE">
        <w:rPr>
          <w:rFonts w:cs="Times New Roman"/>
        </w:rPr>
        <w:t xml:space="preserve"> describing </w:t>
      </w:r>
      <w:r w:rsidR="00252D73" w:rsidRPr="00CD1CFE">
        <w:rPr>
          <w:rFonts w:cs="Times New Roman"/>
        </w:rPr>
        <w:t xml:space="preserve">the candidate’s </w:t>
      </w:r>
      <w:r w:rsidR="00C20966" w:rsidRPr="00236F35">
        <w:rPr>
          <w:rFonts w:cs="Times New Roman"/>
        </w:rPr>
        <w:t xml:space="preserve">contribution to </w:t>
      </w:r>
      <w:r w:rsidR="00CD3137" w:rsidRPr="00236F35">
        <w:rPr>
          <w:rFonts w:cs="Times New Roman"/>
        </w:rPr>
        <w:t>the</w:t>
      </w:r>
      <w:r w:rsidR="00C20966" w:rsidRPr="00236F35">
        <w:rPr>
          <w:rFonts w:cs="Times New Roman"/>
        </w:rPr>
        <w:t xml:space="preserve"> work.</w:t>
      </w:r>
    </w:p>
    <w:p w14:paraId="5A971FDB" w14:textId="77777777" w:rsidR="00C20966" w:rsidRPr="009206C6" w:rsidRDefault="00C20966" w:rsidP="00305F3C">
      <w:pPr>
        <w:pStyle w:val="ListParagraph"/>
        <w:widowControl w:val="0"/>
        <w:spacing w:after="0" w:line="240" w:lineRule="auto"/>
        <w:contextualSpacing/>
        <w:rPr>
          <w:rFonts w:cs="Times New Roman"/>
        </w:rPr>
      </w:pPr>
    </w:p>
    <w:p w14:paraId="72ADFA75" w14:textId="57093F85" w:rsidR="00BA74B6" w:rsidRPr="00B272BE" w:rsidRDefault="00BA74B6" w:rsidP="00584DC9">
      <w:pPr>
        <w:numPr>
          <w:ilvl w:val="0"/>
          <w:numId w:val="2"/>
        </w:numPr>
        <w:spacing w:after="0" w:line="240" w:lineRule="auto"/>
        <w:contextualSpacing/>
        <w:rPr>
          <w:rFonts w:cs="Times New Roman"/>
        </w:rPr>
      </w:pPr>
      <w:r w:rsidRPr="009206C6">
        <w:rPr>
          <w:rFonts w:cs="Times New Roman"/>
          <w:u w:val="single"/>
        </w:rPr>
        <w:t>Candidate response</w:t>
      </w:r>
      <w:r w:rsidR="00700B75" w:rsidRPr="009206C6">
        <w:rPr>
          <w:rFonts w:cs="Times New Roman"/>
          <w:u w:val="single"/>
        </w:rPr>
        <w:t>(s)</w:t>
      </w:r>
      <w:r w:rsidRPr="00B272BE">
        <w:rPr>
          <w:rFonts w:cs="Times New Roman"/>
        </w:rPr>
        <w:t xml:space="preserve"> to any file contents, if desired.</w:t>
      </w:r>
    </w:p>
    <w:p w14:paraId="49BB40C2" w14:textId="295E1DBE" w:rsidR="00531AC7" w:rsidRPr="00B272BE" w:rsidRDefault="00533905" w:rsidP="00305F3C">
      <w:pPr>
        <w:spacing w:line="240" w:lineRule="auto"/>
        <w:contextualSpacing/>
        <w:rPr>
          <w:rFonts w:cs="Times New Roman"/>
          <w:b/>
        </w:rPr>
      </w:pPr>
      <w:bookmarkStart w:id="211" w:name="_Toc289778366"/>
      <w:r w:rsidRPr="00B272BE">
        <w:rPr>
          <w:rFonts w:cs="Times New Roman"/>
          <w:b/>
        </w:rPr>
        <w:lastRenderedPageBreak/>
        <w:t>Department’s</w:t>
      </w:r>
      <w:r w:rsidR="00BA74B6" w:rsidRPr="00B272BE">
        <w:rPr>
          <w:rFonts w:cs="Times New Roman"/>
          <w:b/>
        </w:rPr>
        <w:t xml:space="preserve"> Responsibility</w:t>
      </w:r>
      <w:bookmarkEnd w:id="211"/>
    </w:p>
    <w:p w14:paraId="646CD66B" w14:textId="77777777" w:rsidR="00BA74B6" w:rsidRPr="00B272BE" w:rsidRDefault="00BA74B6" w:rsidP="00305F3C">
      <w:pPr>
        <w:spacing w:line="240" w:lineRule="auto"/>
        <w:contextualSpacing/>
        <w:rPr>
          <w:rFonts w:cs="Times New Roman"/>
        </w:rPr>
      </w:pPr>
    </w:p>
    <w:p w14:paraId="76373685" w14:textId="7F48CB14" w:rsidR="00AD1B54" w:rsidRPr="00E60A2F" w:rsidRDefault="00AD1B54" w:rsidP="00AD1B54">
      <w:pPr>
        <w:numPr>
          <w:ilvl w:val="0"/>
          <w:numId w:val="1"/>
        </w:numPr>
        <w:spacing w:after="0" w:line="240" w:lineRule="auto"/>
        <w:contextualSpacing/>
        <w:rPr>
          <w:rFonts w:cs="Times New Roman"/>
        </w:rPr>
      </w:pPr>
      <w:r w:rsidRPr="008458CF">
        <w:rPr>
          <w:rFonts w:cs="Times New Roman"/>
        </w:rPr>
        <w:t xml:space="preserve">Peer Teaching Review </w:t>
      </w:r>
      <w:r w:rsidR="00885A83" w:rsidRPr="00847EFB">
        <w:rPr>
          <w:rFonts w:cs="Times New Roman"/>
        </w:rPr>
        <w:t>r</w:t>
      </w:r>
      <w:r w:rsidR="00BA74B6" w:rsidRPr="00847EFB">
        <w:rPr>
          <w:rFonts w:cs="Times New Roman"/>
        </w:rPr>
        <w:t>eport</w:t>
      </w:r>
      <w:r w:rsidR="00FD0FD4" w:rsidRPr="00847EFB">
        <w:rPr>
          <w:rFonts w:cs="Times New Roman"/>
        </w:rPr>
        <w:t>s</w:t>
      </w:r>
      <w:r w:rsidR="00BA74B6" w:rsidRPr="00847EFB">
        <w:rPr>
          <w:rFonts w:cs="Times New Roman"/>
        </w:rPr>
        <w:t xml:space="preserve"> </w:t>
      </w:r>
      <w:r w:rsidRPr="00FD33EB">
        <w:rPr>
          <w:rFonts w:cs="Times New Roman"/>
        </w:rPr>
        <w:t>based on</w:t>
      </w:r>
      <w:r w:rsidR="00BA74B6" w:rsidRPr="00056FB7">
        <w:rPr>
          <w:rFonts w:cs="Times New Roman"/>
        </w:rPr>
        <w:t xml:space="preserve"> review of teaching</w:t>
      </w:r>
      <w:r w:rsidR="00423B04" w:rsidRPr="00B262B3">
        <w:rPr>
          <w:rFonts w:cs="Times New Roman"/>
        </w:rPr>
        <w:t xml:space="preserve"> materials</w:t>
      </w:r>
      <w:r w:rsidR="00CD3137" w:rsidRPr="006C017A">
        <w:rPr>
          <w:rFonts w:cs="Times New Roman"/>
        </w:rPr>
        <w:t xml:space="preserve"> and</w:t>
      </w:r>
      <w:r w:rsidR="00423B04" w:rsidRPr="006C017A">
        <w:rPr>
          <w:rFonts w:cs="Times New Roman"/>
        </w:rPr>
        <w:t xml:space="preserve"> observation</w:t>
      </w:r>
      <w:r w:rsidR="00700B75" w:rsidRPr="006C017A">
        <w:rPr>
          <w:rFonts w:cs="Times New Roman"/>
        </w:rPr>
        <w:t xml:space="preserve"> of teaching</w:t>
      </w:r>
      <w:r w:rsidR="00BA74B6" w:rsidRPr="003A341D">
        <w:rPr>
          <w:rFonts w:cs="Times New Roman"/>
        </w:rPr>
        <w:t>.</w:t>
      </w:r>
      <w:r w:rsidRPr="003A341D" w:rsidDel="00AD1B54">
        <w:rPr>
          <w:rFonts w:cs="Times New Roman"/>
        </w:rPr>
        <w:t xml:space="preserve"> </w:t>
      </w:r>
    </w:p>
    <w:p w14:paraId="1EBAB43A" w14:textId="77777777" w:rsidR="00E10C1C" w:rsidRPr="00510E40" w:rsidRDefault="00E10C1C" w:rsidP="00305F3C">
      <w:pPr>
        <w:spacing w:after="0" w:line="240" w:lineRule="auto"/>
        <w:ind w:left="720"/>
        <w:contextualSpacing/>
        <w:rPr>
          <w:rFonts w:cs="Times New Roman"/>
        </w:rPr>
      </w:pPr>
    </w:p>
    <w:p w14:paraId="64CCB6EA" w14:textId="5098D195" w:rsidR="00BA74B6" w:rsidRPr="00D13C84" w:rsidRDefault="00E10C1C" w:rsidP="00305F3C">
      <w:pPr>
        <w:numPr>
          <w:ilvl w:val="0"/>
          <w:numId w:val="1"/>
        </w:numPr>
        <w:spacing w:after="0" w:line="240" w:lineRule="auto"/>
        <w:contextualSpacing/>
        <w:rPr>
          <w:rFonts w:cs="Times New Roman"/>
        </w:rPr>
      </w:pPr>
      <w:r w:rsidRPr="00613D87">
        <w:rPr>
          <w:rFonts w:cs="Times New Roman"/>
        </w:rPr>
        <w:t xml:space="preserve">All </w:t>
      </w:r>
      <w:r w:rsidR="009C7067" w:rsidRPr="00613D87">
        <w:rPr>
          <w:rFonts w:cs="Times New Roman"/>
        </w:rPr>
        <w:t>C</w:t>
      </w:r>
      <w:r w:rsidR="009C7067" w:rsidRPr="000069B5">
        <w:rPr>
          <w:rFonts w:cs="Times New Roman"/>
        </w:rPr>
        <w:t xml:space="preserve">ourse Feedback </w:t>
      </w:r>
      <w:r w:rsidR="003612AE">
        <w:rPr>
          <w:rFonts w:cs="Times New Roman"/>
        </w:rPr>
        <w:t>Forms</w:t>
      </w:r>
      <w:r w:rsidR="003612AE" w:rsidRPr="000069B5">
        <w:rPr>
          <w:rFonts w:cs="Times New Roman"/>
        </w:rPr>
        <w:t xml:space="preserve"> </w:t>
      </w:r>
      <w:r w:rsidR="009C7067" w:rsidRPr="000069B5">
        <w:rPr>
          <w:rFonts w:cs="Times New Roman"/>
        </w:rPr>
        <w:t xml:space="preserve">from </w:t>
      </w:r>
      <w:r w:rsidR="00700B75" w:rsidRPr="005A580C">
        <w:rPr>
          <w:rFonts w:cs="Times New Roman"/>
        </w:rPr>
        <w:t>University of Utah</w:t>
      </w:r>
      <w:r w:rsidR="009C7067" w:rsidRPr="00004D28">
        <w:rPr>
          <w:rFonts w:cs="Times New Roman"/>
        </w:rPr>
        <w:t xml:space="preserve"> courses taught</w:t>
      </w:r>
      <w:r w:rsidR="00700B75" w:rsidRPr="00004D28">
        <w:rPr>
          <w:rFonts w:cs="Times New Roman"/>
        </w:rPr>
        <w:t xml:space="preserve"> </w:t>
      </w:r>
      <w:r w:rsidRPr="0097102E">
        <w:rPr>
          <w:rFonts w:cs="Times New Roman"/>
        </w:rPr>
        <w:t xml:space="preserve">since the last formal review (with a maximum of five years required for </w:t>
      </w:r>
      <w:r w:rsidR="008C4DE5" w:rsidRPr="00EE67E8">
        <w:rPr>
          <w:rFonts w:cs="Times New Roman"/>
        </w:rPr>
        <w:t xml:space="preserve">post-tenure </w:t>
      </w:r>
      <w:r w:rsidRPr="00EE67E8">
        <w:rPr>
          <w:rFonts w:cs="Times New Roman"/>
        </w:rPr>
        <w:t xml:space="preserve">promotion to Professor). For formal reviews for tenure, all </w:t>
      </w:r>
      <w:r w:rsidR="00700B75" w:rsidRPr="005711B1">
        <w:rPr>
          <w:rFonts w:cs="Times New Roman"/>
        </w:rPr>
        <w:t xml:space="preserve">evaluations since appointment. </w:t>
      </w:r>
    </w:p>
    <w:p w14:paraId="2BA924A4" w14:textId="77777777" w:rsidR="00BA74B6" w:rsidRPr="00D13C84" w:rsidRDefault="00BA74B6" w:rsidP="00305F3C">
      <w:pPr>
        <w:spacing w:after="0" w:line="240" w:lineRule="auto"/>
        <w:ind w:left="720"/>
        <w:contextualSpacing/>
        <w:rPr>
          <w:rFonts w:cs="Times New Roman"/>
        </w:rPr>
      </w:pPr>
    </w:p>
    <w:p w14:paraId="12EF6E63" w14:textId="2402EF09" w:rsidR="00BA74B6" w:rsidRPr="00EB7545" w:rsidRDefault="008C4DE5" w:rsidP="00305F3C">
      <w:pPr>
        <w:numPr>
          <w:ilvl w:val="0"/>
          <w:numId w:val="1"/>
        </w:numPr>
        <w:spacing w:after="0" w:line="240" w:lineRule="auto"/>
        <w:contextualSpacing/>
        <w:rPr>
          <w:rFonts w:cs="Times New Roman"/>
        </w:rPr>
      </w:pPr>
      <w:r w:rsidRPr="00D13C84">
        <w:rPr>
          <w:rFonts w:cs="Times New Roman"/>
        </w:rPr>
        <w:t xml:space="preserve">Any report received </w:t>
      </w:r>
      <w:r w:rsidR="00BA74B6" w:rsidRPr="00D13C84">
        <w:rPr>
          <w:rFonts w:cs="Times New Roman"/>
        </w:rPr>
        <w:t xml:space="preserve">from </w:t>
      </w:r>
      <w:r w:rsidRPr="00EB7545">
        <w:rPr>
          <w:rFonts w:cs="Times New Roman"/>
        </w:rPr>
        <w:t xml:space="preserve">a </w:t>
      </w:r>
      <w:r w:rsidR="009C7067" w:rsidRPr="00EB7545">
        <w:rPr>
          <w:rFonts w:cs="Times New Roman"/>
        </w:rPr>
        <w:t>shared-</w:t>
      </w:r>
      <w:r w:rsidR="00BA74B6" w:rsidRPr="00EB7545">
        <w:rPr>
          <w:rFonts w:cs="Times New Roman"/>
        </w:rPr>
        <w:t>appointment</w:t>
      </w:r>
      <w:r w:rsidR="009C7067" w:rsidRPr="00EB7545">
        <w:rPr>
          <w:rFonts w:cs="Times New Roman"/>
        </w:rPr>
        <w:t xml:space="preserve"> unit</w:t>
      </w:r>
      <w:r w:rsidR="00161E88" w:rsidRPr="00EB7545">
        <w:rPr>
          <w:rFonts w:cs="Times New Roman"/>
        </w:rPr>
        <w:t>, and any candidate's response</w:t>
      </w:r>
      <w:r w:rsidR="00BA74B6" w:rsidRPr="00EB7545">
        <w:rPr>
          <w:rFonts w:cs="Times New Roman"/>
        </w:rPr>
        <w:t>.</w:t>
      </w:r>
    </w:p>
    <w:p w14:paraId="066A9865" w14:textId="77777777" w:rsidR="00E10C1C" w:rsidRPr="0041720A" w:rsidRDefault="00E10C1C" w:rsidP="00305F3C">
      <w:pPr>
        <w:spacing w:after="0" w:line="240" w:lineRule="auto"/>
        <w:contextualSpacing/>
        <w:rPr>
          <w:rFonts w:cs="Times New Roman"/>
        </w:rPr>
      </w:pPr>
    </w:p>
    <w:p w14:paraId="426518A8" w14:textId="17499646" w:rsidR="00BA74B6" w:rsidRPr="00800B03" w:rsidRDefault="002154F4" w:rsidP="00EB271C">
      <w:pPr>
        <w:pStyle w:val="BodyTextIn"/>
        <w:numPr>
          <w:ilvl w:val="0"/>
          <w:numId w:val="1"/>
        </w:numPr>
        <w:tabs>
          <w:tab w:val="clear" w:pos="720"/>
        </w:tabs>
        <w:spacing w:line="240" w:lineRule="auto"/>
        <w:contextualSpacing/>
      </w:pPr>
      <w:r w:rsidRPr="00800B03">
        <w:t xml:space="preserve">All previous reports submitted by all voting levels </w:t>
      </w:r>
      <w:r w:rsidR="00A440AB" w:rsidRPr="00800B03">
        <w:t xml:space="preserve">from all formal and informal reviews since appointment or the last formal </w:t>
      </w:r>
      <w:r w:rsidR="001D17C3" w:rsidRPr="00800B03">
        <w:t xml:space="preserve">RPT </w:t>
      </w:r>
      <w:r w:rsidR="00A440AB" w:rsidRPr="00800B03">
        <w:t>review (whichever is more recent)</w:t>
      </w:r>
      <w:r w:rsidR="00BA74B6" w:rsidRPr="00800B03">
        <w:t>.</w:t>
      </w:r>
      <w:r w:rsidR="00346C42" w:rsidRPr="00800B03">
        <w:t xml:space="preserve"> </w:t>
      </w:r>
      <w:r w:rsidR="006E6F57" w:rsidRPr="00800B03">
        <w:t xml:space="preserve">Previous </w:t>
      </w:r>
      <w:r w:rsidR="00346C42" w:rsidRPr="00800B03">
        <w:t xml:space="preserve">RPT-SAC reports </w:t>
      </w:r>
      <w:r w:rsidR="006E6F57" w:rsidRPr="00800B03">
        <w:t>need not be included</w:t>
      </w:r>
      <w:r w:rsidR="002035D4">
        <w:t>.</w:t>
      </w:r>
      <w:r w:rsidR="00EB271C" w:rsidRPr="00800B03">
        <w:t xml:space="preserve"> </w:t>
      </w:r>
      <w:r w:rsidR="0039576A">
        <w:t>I</w:t>
      </w:r>
      <w:r w:rsidR="002035D4">
        <w:t xml:space="preserve">nclude </w:t>
      </w:r>
      <w:r w:rsidR="00EB271C" w:rsidRPr="00800B03">
        <w:t>the CV at the time of the last formal RPT review (or appointment, if no previous formal RPT review exists).</w:t>
      </w:r>
    </w:p>
    <w:p w14:paraId="3B6FC730" w14:textId="265F9A43" w:rsidR="00BA74B6" w:rsidRPr="003A7A92" w:rsidRDefault="00BA74B6" w:rsidP="00305F3C">
      <w:pPr>
        <w:numPr>
          <w:ilvl w:val="0"/>
          <w:numId w:val="1"/>
        </w:numPr>
        <w:spacing w:after="0" w:line="240" w:lineRule="auto"/>
        <w:contextualSpacing/>
        <w:rPr>
          <w:rFonts w:cs="Times New Roman"/>
        </w:rPr>
      </w:pPr>
      <w:r w:rsidRPr="008C3E13">
        <w:rPr>
          <w:rFonts w:cs="Times New Roman"/>
        </w:rPr>
        <w:t xml:space="preserve">Other relevant materials, such as </w:t>
      </w:r>
      <w:r w:rsidR="00DA4466" w:rsidRPr="008C3E13">
        <w:rPr>
          <w:rFonts w:cs="Times New Roman"/>
        </w:rPr>
        <w:t xml:space="preserve">signed </w:t>
      </w:r>
      <w:r w:rsidR="00F3548D" w:rsidRPr="003F4EF7">
        <w:rPr>
          <w:rFonts w:cs="Times New Roman"/>
        </w:rPr>
        <w:t>recommendations</w:t>
      </w:r>
      <w:r w:rsidRPr="003F4EF7">
        <w:rPr>
          <w:rFonts w:cs="Times New Roman"/>
        </w:rPr>
        <w:t xml:space="preserve"> from faculty, staff, or </w:t>
      </w:r>
      <w:r w:rsidR="000106AB" w:rsidRPr="003F4EF7">
        <w:rPr>
          <w:rFonts w:cs="Times New Roman"/>
        </w:rPr>
        <w:t xml:space="preserve">other </w:t>
      </w:r>
      <w:r w:rsidRPr="003F4EF7">
        <w:rPr>
          <w:rFonts w:cs="Times New Roman"/>
        </w:rPr>
        <w:t>interested individuals</w:t>
      </w:r>
      <w:r w:rsidR="00944FCF" w:rsidRPr="00F31772">
        <w:rPr>
          <w:rFonts w:cs="Times New Roman"/>
        </w:rPr>
        <w:t>, consistent with University Regulations.</w:t>
      </w:r>
    </w:p>
    <w:p w14:paraId="4A395454" w14:textId="77777777" w:rsidR="00BA74B6" w:rsidRPr="003A7A92" w:rsidRDefault="00BA74B6" w:rsidP="00305F3C">
      <w:pPr>
        <w:spacing w:after="0" w:line="240" w:lineRule="auto"/>
        <w:ind w:left="720"/>
        <w:contextualSpacing/>
        <w:rPr>
          <w:rFonts w:cs="Times New Roman"/>
        </w:rPr>
      </w:pPr>
    </w:p>
    <w:p w14:paraId="1464F6D5" w14:textId="608CE830" w:rsidR="00BA74B6" w:rsidRDefault="00BA74B6" w:rsidP="00305F3C">
      <w:pPr>
        <w:numPr>
          <w:ilvl w:val="0"/>
          <w:numId w:val="1"/>
        </w:numPr>
        <w:spacing w:after="0" w:line="240" w:lineRule="auto"/>
        <w:contextualSpacing/>
        <w:rPr>
          <w:rFonts w:cs="Times New Roman"/>
        </w:rPr>
      </w:pPr>
      <w:r w:rsidRPr="003A7A92">
        <w:rPr>
          <w:rFonts w:cs="Times New Roman"/>
        </w:rPr>
        <w:t>Evidence of</w:t>
      </w:r>
      <w:r w:rsidRPr="003A7A92">
        <w:rPr>
          <w:rFonts w:cs="Times New Roman"/>
          <w:b/>
        </w:rPr>
        <w:t xml:space="preserve"> </w:t>
      </w:r>
      <w:r w:rsidRPr="003A7A92">
        <w:rPr>
          <w:rFonts w:cs="Times New Roman"/>
        </w:rPr>
        <w:t>faculty responsibility.</w:t>
      </w:r>
      <w:r w:rsidR="00C20966" w:rsidRPr="003A7A92">
        <w:rPr>
          <w:rFonts w:cs="Times New Roman"/>
        </w:rPr>
        <w:t xml:space="preserve"> </w:t>
      </w:r>
      <w:r w:rsidR="00612FF7">
        <w:rPr>
          <w:rFonts w:cs="Times New Roman"/>
        </w:rPr>
        <w:t>Letters of</w:t>
      </w:r>
      <w:r w:rsidR="00C20966" w:rsidRPr="003A7A92">
        <w:rPr>
          <w:rFonts w:cs="Times New Roman"/>
        </w:rPr>
        <w:t xml:space="preserve"> administrative reprimand </w:t>
      </w:r>
      <w:r w:rsidR="00612FF7">
        <w:rPr>
          <w:rFonts w:cs="Times New Roman"/>
        </w:rPr>
        <w:t>and</w:t>
      </w:r>
      <w:r w:rsidR="00C20966" w:rsidRPr="003A7A92">
        <w:rPr>
          <w:rFonts w:cs="Times New Roman"/>
        </w:rPr>
        <w:t xml:space="preserve"> the latest findings, decisions, or recommendations from </w:t>
      </w:r>
      <w:proofErr w:type="gramStart"/>
      <w:r w:rsidR="00C20966" w:rsidRPr="003A7A92">
        <w:rPr>
          <w:rFonts w:cs="Times New Roman"/>
        </w:rPr>
        <w:t>University</w:t>
      </w:r>
      <w:proofErr w:type="gramEnd"/>
      <w:r w:rsidR="00C20966" w:rsidRPr="003A7A92">
        <w:rPr>
          <w:rFonts w:cs="Times New Roman"/>
        </w:rPr>
        <w:t xml:space="preserve"> committees or officials arising from </w:t>
      </w:r>
      <w:r w:rsidR="00612FF7">
        <w:rPr>
          <w:rFonts w:cs="Times New Roman"/>
        </w:rPr>
        <w:t>relevant</w:t>
      </w:r>
      <w:r w:rsidR="00612FF7" w:rsidRPr="003A7A92">
        <w:rPr>
          <w:rFonts w:cs="Times New Roman"/>
        </w:rPr>
        <w:t xml:space="preserve"> </w:t>
      </w:r>
      <w:r w:rsidR="00C20966" w:rsidRPr="003A7A92">
        <w:rPr>
          <w:rFonts w:cs="Times New Roman"/>
        </w:rPr>
        <w:t xml:space="preserve">concerns about the faculty member </w:t>
      </w:r>
      <w:r w:rsidR="00612FF7">
        <w:rPr>
          <w:rFonts w:cs="Times New Roman"/>
        </w:rPr>
        <w:t>should also</w:t>
      </w:r>
      <w:r w:rsidR="00EF2E62" w:rsidRPr="003A7A92">
        <w:rPr>
          <w:rFonts w:cs="Times New Roman"/>
        </w:rPr>
        <w:t xml:space="preserve"> </w:t>
      </w:r>
      <w:r w:rsidR="00C20966" w:rsidRPr="003A7A92">
        <w:rPr>
          <w:rFonts w:cs="Times New Roman"/>
        </w:rPr>
        <w:t xml:space="preserve">be included in the candidate’s file. </w:t>
      </w:r>
      <w:r w:rsidR="00612FF7">
        <w:rPr>
          <w:rFonts w:cs="Times New Roman"/>
        </w:rPr>
        <w:t xml:space="preserve">The </w:t>
      </w:r>
      <w:r w:rsidR="00613116">
        <w:rPr>
          <w:rFonts w:cs="Times New Roman"/>
        </w:rPr>
        <w:t xml:space="preserve">cognizant </w:t>
      </w:r>
      <w:r w:rsidR="00612FF7">
        <w:rPr>
          <w:rFonts w:cs="Times New Roman"/>
        </w:rPr>
        <w:t xml:space="preserve">Office for Faculty is available </w:t>
      </w:r>
      <w:r w:rsidR="00525A2B">
        <w:rPr>
          <w:rFonts w:cs="Times New Roman"/>
        </w:rPr>
        <w:t>for</w:t>
      </w:r>
      <w:r w:rsidR="00612FF7">
        <w:rPr>
          <w:rFonts w:cs="Times New Roman"/>
        </w:rPr>
        <w:t xml:space="preserve"> consult</w:t>
      </w:r>
      <w:r w:rsidR="00525A2B">
        <w:rPr>
          <w:rFonts w:cs="Times New Roman"/>
        </w:rPr>
        <w:t>ation</w:t>
      </w:r>
      <w:r w:rsidR="00612FF7">
        <w:rPr>
          <w:rFonts w:cs="Times New Roman"/>
        </w:rPr>
        <w:t xml:space="preserve"> regarding this requirement.</w:t>
      </w:r>
    </w:p>
    <w:p w14:paraId="005DF478" w14:textId="655221BE" w:rsidR="00E10C1C" w:rsidRPr="005E6E54" w:rsidRDefault="00E10C1C" w:rsidP="00305F3C">
      <w:pPr>
        <w:spacing w:after="0" w:line="240" w:lineRule="auto"/>
        <w:ind w:left="720"/>
        <w:contextualSpacing/>
        <w:rPr>
          <w:rFonts w:cs="Times New Roman"/>
        </w:rPr>
      </w:pPr>
    </w:p>
    <w:p w14:paraId="0907BAF2" w14:textId="18B4547A" w:rsidR="00922B34" w:rsidRPr="005E6E54" w:rsidRDefault="00BA74B6" w:rsidP="00274FE9">
      <w:pPr>
        <w:numPr>
          <w:ilvl w:val="0"/>
          <w:numId w:val="1"/>
        </w:numPr>
        <w:spacing w:after="0" w:line="240" w:lineRule="auto"/>
        <w:contextualSpacing/>
        <w:rPr>
          <w:rFonts w:cs="Times New Roman"/>
        </w:rPr>
      </w:pPr>
      <w:r w:rsidRPr="005E6E54">
        <w:rPr>
          <w:rFonts w:cs="Times New Roman"/>
        </w:rPr>
        <w:t>External</w:t>
      </w:r>
      <w:r w:rsidR="00C87EC1" w:rsidRPr="005E6E54">
        <w:rPr>
          <w:rFonts w:cs="Times New Roman"/>
        </w:rPr>
        <w:t xml:space="preserve"> Evalu</w:t>
      </w:r>
      <w:r w:rsidR="00FD0FD4" w:rsidRPr="005E6E54">
        <w:rPr>
          <w:rFonts w:cs="Times New Roman"/>
        </w:rPr>
        <w:t>a</w:t>
      </w:r>
      <w:r w:rsidR="00C87EC1" w:rsidRPr="005E6E54">
        <w:rPr>
          <w:rFonts w:cs="Times New Roman"/>
        </w:rPr>
        <w:t>tor</w:t>
      </w:r>
      <w:r w:rsidRPr="005E6E54">
        <w:rPr>
          <w:rFonts w:cs="Times New Roman"/>
        </w:rPr>
        <w:t xml:space="preserve"> </w:t>
      </w:r>
      <w:r w:rsidR="00F8772B" w:rsidRPr="005E6E54">
        <w:rPr>
          <w:rFonts w:cs="Times New Roman"/>
        </w:rPr>
        <w:t xml:space="preserve">Materials </w:t>
      </w:r>
      <w:r w:rsidRPr="005E6E54">
        <w:rPr>
          <w:rFonts w:cs="Times New Roman"/>
        </w:rPr>
        <w:t>(</w:t>
      </w:r>
      <w:r w:rsidR="00E21C3E" w:rsidRPr="005E6E54">
        <w:rPr>
          <w:rFonts w:cs="Times New Roman"/>
        </w:rPr>
        <w:t>when required),</w:t>
      </w:r>
      <w:r w:rsidR="008C4DE5" w:rsidRPr="005E6E54">
        <w:rPr>
          <w:rFonts w:cs="Times New Roman"/>
        </w:rPr>
        <w:t xml:space="preserve"> kept confidential if the candidate has waived </w:t>
      </w:r>
      <w:r w:rsidR="00390593" w:rsidRPr="005E6E54">
        <w:rPr>
          <w:rFonts w:cs="Times New Roman"/>
        </w:rPr>
        <w:t>the</w:t>
      </w:r>
      <w:r w:rsidR="008C4DE5" w:rsidRPr="005E6E54">
        <w:rPr>
          <w:rFonts w:cs="Times New Roman"/>
        </w:rPr>
        <w:t xml:space="preserve"> right to </w:t>
      </w:r>
      <w:r w:rsidR="00612FF7">
        <w:rPr>
          <w:rFonts w:cs="Times New Roman"/>
        </w:rPr>
        <w:t>see the evaluations</w:t>
      </w:r>
      <w:r w:rsidR="00E102C6">
        <w:rPr>
          <w:rFonts w:cs="Times New Roman"/>
        </w:rPr>
        <w:t>.</w:t>
      </w:r>
    </w:p>
    <w:p w14:paraId="731AEE8D" w14:textId="59199A65" w:rsidR="001B1EAB" w:rsidRPr="005E6E54" w:rsidRDefault="001B1EAB" w:rsidP="001A2C53">
      <w:pPr>
        <w:pStyle w:val="ListParagraph"/>
        <w:numPr>
          <w:ilvl w:val="1"/>
          <w:numId w:val="4"/>
        </w:numPr>
        <w:spacing w:after="0" w:line="240" w:lineRule="auto"/>
        <w:contextualSpacing/>
        <w:rPr>
          <w:rFonts w:cs="Times New Roman"/>
        </w:rPr>
      </w:pPr>
      <w:r w:rsidRPr="005E6E54">
        <w:rPr>
          <w:rFonts w:cs="Times New Roman"/>
        </w:rPr>
        <w:t xml:space="preserve">Signed form evidencing candidate’s waiver or retention of right to </w:t>
      </w:r>
      <w:r w:rsidR="00612FF7">
        <w:rPr>
          <w:rFonts w:cs="Times New Roman"/>
        </w:rPr>
        <w:t>see the evaluations</w:t>
      </w:r>
      <w:r w:rsidRPr="005E6E54">
        <w:rPr>
          <w:rFonts w:cs="Times New Roman"/>
        </w:rPr>
        <w:tab/>
      </w:r>
    </w:p>
    <w:p w14:paraId="6B3E9DB7" w14:textId="0353A8BE" w:rsidR="001B1EAB" w:rsidRPr="005E6E54" w:rsidRDefault="00F95C7A" w:rsidP="001A2C53">
      <w:pPr>
        <w:pStyle w:val="ListParagraph"/>
        <w:numPr>
          <w:ilvl w:val="1"/>
          <w:numId w:val="4"/>
        </w:numPr>
        <w:spacing w:after="0" w:line="240" w:lineRule="auto"/>
        <w:contextualSpacing/>
        <w:rPr>
          <w:rFonts w:cs="Times New Roman"/>
        </w:rPr>
      </w:pPr>
      <w:r w:rsidRPr="005E6E54">
        <w:rPr>
          <w:rFonts w:cs="Times New Roman"/>
        </w:rPr>
        <w:t>External evaluations</w:t>
      </w:r>
    </w:p>
    <w:p w14:paraId="6BBD7BCC" w14:textId="4284F2EB" w:rsidR="001B1EAB" w:rsidRPr="005E6E54" w:rsidRDefault="001B1EAB" w:rsidP="001A2C53">
      <w:pPr>
        <w:pStyle w:val="ListParagraph"/>
        <w:numPr>
          <w:ilvl w:val="1"/>
          <w:numId w:val="4"/>
        </w:numPr>
        <w:spacing w:after="0" w:line="240" w:lineRule="auto"/>
        <w:contextualSpacing/>
        <w:rPr>
          <w:rFonts w:cs="Times New Roman"/>
        </w:rPr>
      </w:pPr>
      <w:r w:rsidRPr="005E6E54">
        <w:rPr>
          <w:rFonts w:cs="Times New Roman"/>
        </w:rPr>
        <w:t xml:space="preserve">Qualifications of evaluators, normally a brief </w:t>
      </w:r>
      <w:r w:rsidR="00D13255">
        <w:rPr>
          <w:rFonts w:cs="Times New Roman"/>
        </w:rPr>
        <w:t>CV</w:t>
      </w:r>
    </w:p>
    <w:p w14:paraId="1D27C677" w14:textId="0EF1A336" w:rsidR="001B1EAB" w:rsidRPr="005E6E54" w:rsidRDefault="001B1EAB" w:rsidP="001A2C53">
      <w:pPr>
        <w:pStyle w:val="ListParagraph"/>
        <w:numPr>
          <w:ilvl w:val="1"/>
          <w:numId w:val="4"/>
        </w:numPr>
        <w:spacing w:after="0" w:line="240" w:lineRule="auto"/>
        <w:contextualSpacing/>
        <w:rPr>
          <w:rFonts w:cs="Times New Roman"/>
        </w:rPr>
      </w:pPr>
      <w:r w:rsidRPr="005E6E54">
        <w:rPr>
          <w:rFonts w:cs="Times New Roman"/>
        </w:rPr>
        <w:t xml:space="preserve">Indication of who nominated each evaluator (candidate, Department Chair, or </w:t>
      </w:r>
      <w:r w:rsidR="00B465BA">
        <w:rPr>
          <w:rFonts w:cs="Times New Roman"/>
        </w:rPr>
        <w:t>DAC</w:t>
      </w:r>
      <w:r w:rsidRPr="005E6E54">
        <w:rPr>
          <w:rFonts w:cs="Times New Roman"/>
        </w:rPr>
        <w:t xml:space="preserve"> </w:t>
      </w:r>
      <w:proofErr w:type="gramStart"/>
      <w:r w:rsidRPr="005E6E54">
        <w:rPr>
          <w:rFonts w:cs="Times New Roman"/>
        </w:rPr>
        <w:t>Chair)</w:t>
      </w:r>
      <w:r w:rsidRPr="005E6E54">
        <w:rPr>
          <w:rFonts w:cs="Times New Roman"/>
          <w:highlight w:val="green"/>
        </w:rPr>
        <w:t>[</w:t>
      </w:r>
      <w:proofErr w:type="gramEnd"/>
      <w:r w:rsidRPr="005E6E54">
        <w:rPr>
          <w:rFonts w:cs="Times New Roman"/>
          <w:highlight w:val="green"/>
        </w:rPr>
        <w:t xml:space="preserve"> and which evaluators declined] OR [, which evaluators declined, and why those evaluators declined]</w:t>
      </w:r>
    </w:p>
    <w:p w14:paraId="3DBCE784" w14:textId="77777777" w:rsidR="001B1EAB" w:rsidRPr="005E6E54" w:rsidRDefault="001B1EAB" w:rsidP="0022261F">
      <w:pPr>
        <w:pStyle w:val="ListParagraph"/>
        <w:spacing w:after="0" w:line="240" w:lineRule="auto"/>
        <w:ind w:left="1440"/>
        <w:contextualSpacing/>
        <w:rPr>
          <w:rFonts w:cs="Times New Roman"/>
        </w:rPr>
      </w:pPr>
    </w:p>
    <w:p w14:paraId="728B1D6C" w14:textId="18E89493" w:rsidR="001B1EAB" w:rsidRPr="005E6E54" w:rsidRDefault="001B1EAB" w:rsidP="00274FE9">
      <w:pPr>
        <w:numPr>
          <w:ilvl w:val="0"/>
          <w:numId w:val="1"/>
        </w:numPr>
        <w:spacing w:after="0" w:line="240" w:lineRule="auto"/>
        <w:contextualSpacing/>
        <w:rPr>
          <w:rFonts w:cs="Times New Roman"/>
        </w:rPr>
      </w:pPr>
      <w:r w:rsidRPr="005E6E54">
        <w:rPr>
          <w:rFonts w:cs="Times New Roman"/>
        </w:rPr>
        <w:t xml:space="preserve">Committee </w:t>
      </w:r>
      <w:r w:rsidR="0016462E" w:rsidRPr="005E6E54">
        <w:rPr>
          <w:rFonts w:cs="Times New Roman"/>
        </w:rPr>
        <w:t>r</w:t>
      </w:r>
      <w:r w:rsidRPr="005E6E54">
        <w:rPr>
          <w:rFonts w:cs="Times New Roman"/>
        </w:rPr>
        <w:t>eport(s).</w:t>
      </w:r>
    </w:p>
    <w:p w14:paraId="4160E131" w14:textId="77777777" w:rsidR="005D13A0" w:rsidRPr="005E6E54" w:rsidRDefault="005D13A0" w:rsidP="001A2C53">
      <w:pPr>
        <w:pStyle w:val="ListParagraph"/>
        <w:numPr>
          <w:ilvl w:val="1"/>
          <w:numId w:val="5"/>
        </w:numPr>
        <w:spacing w:after="0" w:line="240" w:lineRule="auto"/>
        <w:contextualSpacing/>
        <w:rPr>
          <w:rFonts w:cs="Times New Roman"/>
          <w:highlight w:val="green"/>
        </w:rPr>
      </w:pPr>
      <w:r w:rsidRPr="005E6E54">
        <w:rPr>
          <w:rFonts w:cs="Times New Roman"/>
          <w:highlight w:val="green"/>
        </w:rPr>
        <w:t xml:space="preserve">Report of RPT Ad Hoc Subcommittee </w:t>
      </w:r>
    </w:p>
    <w:p w14:paraId="3CABDF21" w14:textId="77777777" w:rsidR="005D13A0" w:rsidRPr="00D452C1" w:rsidRDefault="005D13A0" w:rsidP="001A2C53">
      <w:pPr>
        <w:pStyle w:val="ListParagraph"/>
        <w:numPr>
          <w:ilvl w:val="1"/>
          <w:numId w:val="5"/>
        </w:numPr>
        <w:spacing w:after="0" w:line="240" w:lineRule="auto"/>
        <w:contextualSpacing/>
        <w:rPr>
          <w:rFonts w:cs="Times New Roman"/>
        </w:rPr>
      </w:pPr>
      <w:r w:rsidRPr="00D452C1">
        <w:rPr>
          <w:rFonts w:cs="Times New Roman"/>
          <w:highlight w:val="green"/>
        </w:rPr>
        <w:t>Any candidate's response to RPT Ad Hoc Subcommittee report</w:t>
      </w:r>
    </w:p>
    <w:p w14:paraId="126B51C8" w14:textId="003AD675" w:rsidR="001B1EAB" w:rsidRPr="00D452C1" w:rsidRDefault="00B465BA" w:rsidP="001A2C53">
      <w:pPr>
        <w:pStyle w:val="ListParagraph"/>
        <w:numPr>
          <w:ilvl w:val="1"/>
          <w:numId w:val="5"/>
        </w:numPr>
        <w:spacing w:after="0" w:line="240" w:lineRule="auto"/>
        <w:contextualSpacing/>
        <w:rPr>
          <w:rFonts w:cs="Times New Roman"/>
        </w:rPr>
      </w:pPr>
      <w:r>
        <w:rPr>
          <w:rFonts w:cs="Times New Roman"/>
        </w:rPr>
        <w:t>DAC</w:t>
      </w:r>
      <w:r w:rsidR="001B1EAB" w:rsidRPr="00D452C1">
        <w:rPr>
          <w:rFonts w:cs="Times New Roman"/>
        </w:rPr>
        <w:t xml:space="preserve"> </w:t>
      </w:r>
      <w:r w:rsidR="0016462E" w:rsidRPr="00D452C1">
        <w:rPr>
          <w:rFonts w:cs="Times New Roman"/>
        </w:rPr>
        <w:t>r</w:t>
      </w:r>
      <w:r w:rsidR="001B1EAB" w:rsidRPr="00D452C1">
        <w:rPr>
          <w:rFonts w:cs="Times New Roman"/>
        </w:rPr>
        <w:t>eport</w:t>
      </w:r>
    </w:p>
    <w:p w14:paraId="273C93A1" w14:textId="0FD5C4C0" w:rsidR="006A611A" w:rsidRPr="00D452C1" w:rsidRDefault="006A611A" w:rsidP="001A2C53">
      <w:pPr>
        <w:pStyle w:val="ListParagraph"/>
        <w:numPr>
          <w:ilvl w:val="1"/>
          <w:numId w:val="5"/>
        </w:numPr>
        <w:spacing w:after="0" w:line="240" w:lineRule="auto"/>
        <w:contextualSpacing/>
        <w:rPr>
          <w:rFonts w:cs="Times New Roman"/>
        </w:rPr>
      </w:pPr>
      <w:r w:rsidRPr="00D452C1">
        <w:rPr>
          <w:rFonts w:cs="Times New Roman"/>
        </w:rPr>
        <w:t xml:space="preserve">Any candidate's response to </w:t>
      </w:r>
      <w:r w:rsidR="00B465BA">
        <w:rPr>
          <w:rFonts w:cs="Times New Roman"/>
        </w:rPr>
        <w:t>DAC</w:t>
      </w:r>
      <w:r w:rsidRPr="00D452C1">
        <w:rPr>
          <w:rFonts w:cs="Times New Roman"/>
        </w:rPr>
        <w:t xml:space="preserve"> report</w:t>
      </w:r>
    </w:p>
    <w:p w14:paraId="0D1551BA" w14:textId="77777777" w:rsidR="0022261F" w:rsidRPr="00D452C1" w:rsidRDefault="0022261F" w:rsidP="0022261F">
      <w:pPr>
        <w:pStyle w:val="ListParagraph"/>
        <w:spacing w:after="0" w:line="240" w:lineRule="auto"/>
        <w:ind w:left="1440"/>
        <w:contextualSpacing/>
        <w:rPr>
          <w:rFonts w:cs="Times New Roman"/>
        </w:rPr>
      </w:pPr>
    </w:p>
    <w:p w14:paraId="0D0A8284" w14:textId="5F0C573B" w:rsidR="001B1EAB" w:rsidRPr="00D452C1" w:rsidRDefault="00131E3A" w:rsidP="0022261F">
      <w:pPr>
        <w:pStyle w:val="ListParagraph"/>
        <w:numPr>
          <w:ilvl w:val="0"/>
          <w:numId w:val="1"/>
        </w:numPr>
        <w:spacing w:after="0" w:line="240" w:lineRule="auto"/>
        <w:contextualSpacing/>
        <w:rPr>
          <w:rFonts w:cs="Times New Roman"/>
        </w:rPr>
      </w:pPr>
      <w:r w:rsidRPr="00D452C1">
        <w:rPr>
          <w:rFonts w:cs="Times New Roman"/>
        </w:rPr>
        <w:t xml:space="preserve">Department Chair’s </w:t>
      </w:r>
      <w:r w:rsidR="00E102C6">
        <w:rPr>
          <w:rFonts w:cs="Times New Roman"/>
        </w:rPr>
        <w:t>report</w:t>
      </w:r>
      <w:r w:rsidR="0022261F" w:rsidRPr="00D452C1">
        <w:rPr>
          <w:rFonts w:cs="Times New Roman"/>
        </w:rPr>
        <w:t>.</w:t>
      </w:r>
      <w:r w:rsidRPr="00D452C1">
        <w:rPr>
          <w:rFonts w:cs="Times New Roman"/>
        </w:rPr>
        <w:t xml:space="preserve"> </w:t>
      </w:r>
    </w:p>
    <w:p w14:paraId="61FC36DA" w14:textId="77777777" w:rsidR="001B1EAB" w:rsidRPr="00D452C1" w:rsidRDefault="001B1EAB" w:rsidP="0022261F">
      <w:pPr>
        <w:pStyle w:val="ListParagraph"/>
        <w:spacing w:after="0" w:line="240" w:lineRule="auto"/>
        <w:contextualSpacing/>
        <w:rPr>
          <w:rFonts w:cs="Times New Roman"/>
        </w:rPr>
      </w:pPr>
    </w:p>
    <w:p w14:paraId="0DC56C77" w14:textId="1CFA2209" w:rsidR="00131E3A" w:rsidRPr="00D452C1" w:rsidRDefault="001B1EAB" w:rsidP="0022261F">
      <w:pPr>
        <w:pStyle w:val="ListParagraph"/>
        <w:numPr>
          <w:ilvl w:val="0"/>
          <w:numId w:val="1"/>
        </w:numPr>
        <w:spacing w:after="0" w:line="240" w:lineRule="auto"/>
        <w:contextualSpacing/>
        <w:rPr>
          <w:rFonts w:cs="Times New Roman"/>
        </w:rPr>
      </w:pPr>
      <w:r w:rsidRPr="00D452C1">
        <w:rPr>
          <w:rFonts w:cs="Times New Roman"/>
        </w:rPr>
        <w:t xml:space="preserve">Any </w:t>
      </w:r>
      <w:r w:rsidR="00131E3A" w:rsidRPr="00D452C1">
        <w:rPr>
          <w:rFonts w:cs="Times New Roman"/>
        </w:rPr>
        <w:t>candidate response</w:t>
      </w:r>
      <w:r w:rsidR="002154C3" w:rsidRPr="00D452C1">
        <w:rPr>
          <w:rFonts w:cs="Times New Roman"/>
        </w:rPr>
        <w:t xml:space="preserve"> to </w:t>
      </w:r>
      <w:r w:rsidR="00F95C7A" w:rsidRPr="00D452C1">
        <w:rPr>
          <w:rFonts w:cs="Times New Roman"/>
        </w:rPr>
        <w:t xml:space="preserve">the </w:t>
      </w:r>
      <w:r w:rsidRPr="00D452C1">
        <w:rPr>
          <w:rFonts w:cs="Times New Roman"/>
        </w:rPr>
        <w:t xml:space="preserve">Department Chair's </w:t>
      </w:r>
      <w:r w:rsidR="00F95C7A" w:rsidRPr="00D452C1">
        <w:rPr>
          <w:rFonts w:cs="Times New Roman"/>
        </w:rPr>
        <w:t>report</w:t>
      </w:r>
      <w:r w:rsidR="002154C3" w:rsidRPr="00D452C1">
        <w:rPr>
          <w:rFonts w:cs="Times New Roman"/>
        </w:rPr>
        <w:t xml:space="preserve"> and/or the </w:t>
      </w:r>
      <w:r w:rsidR="0064248C">
        <w:rPr>
          <w:rFonts w:cs="Times New Roman"/>
        </w:rPr>
        <w:t>DAC</w:t>
      </w:r>
      <w:r w:rsidR="002154C3" w:rsidRPr="00D452C1">
        <w:rPr>
          <w:rFonts w:cs="Times New Roman"/>
        </w:rPr>
        <w:t xml:space="preserve"> </w:t>
      </w:r>
      <w:r w:rsidR="0016462E" w:rsidRPr="00D452C1">
        <w:rPr>
          <w:rFonts w:cs="Times New Roman"/>
        </w:rPr>
        <w:t>r</w:t>
      </w:r>
      <w:r w:rsidR="002154C3" w:rsidRPr="00D452C1">
        <w:rPr>
          <w:rFonts w:cs="Times New Roman"/>
        </w:rPr>
        <w:t>eport</w:t>
      </w:r>
      <w:r w:rsidR="00131E3A" w:rsidRPr="00D452C1">
        <w:rPr>
          <w:rFonts w:cs="Times New Roman"/>
        </w:rPr>
        <w:t>.</w:t>
      </w:r>
    </w:p>
    <w:p w14:paraId="6DDEF001" w14:textId="77777777" w:rsidR="00DB6B2A" w:rsidRDefault="00DB6B2A">
      <w:pPr>
        <w:spacing w:after="0" w:line="240" w:lineRule="auto"/>
        <w:rPr>
          <w:rFonts w:cs="Times New Roman"/>
          <w:b/>
          <w:bCs/>
          <w:sz w:val="28"/>
          <w:szCs w:val="28"/>
          <w:u w:val="single"/>
        </w:rPr>
      </w:pPr>
      <w:bookmarkStart w:id="212" w:name="_Toc25168514"/>
      <w:bookmarkStart w:id="213" w:name="_Toc58500291"/>
      <w:bookmarkStart w:id="214" w:name="_Toc112418916"/>
      <w:bookmarkStart w:id="215" w:name="_Hlk112415928"/>
      <w:r>
        <w:rPr>
          <w:rFonts w:cs="Times New Roman"/>
        </w:rPr>
        <w:br w:type="page"/>
      </w:r>
    </w:p>
    <w:p w14:paraId="23EEDE78" w14:textId="00844886" w:rsidR="00733402" w:rsidRPr="00CD1CFE" w:rsidRDefault="00D725DD" w:rsidP="00811473">
      <w:pPr>
        <w:pStyle w:val="Heading1"/>
        <w:rPr>
          <w:rFonts w:cs="Times New Roman"/>
        </w:rPr>
      </w:pPr>
      <w:bookmarkStart w:id="216" w:name="_Toc148021939"/>
      <w:r w:rsidRPr="00CD1CFE">
        <w:rPr>
          <w:rFonts w:cs="Times New Roman"/>
        </w:rPr>
        <w:lastRenderedPageBreak/>
        <w:t xml:space="preserve">Appendix B: </w:t>
      </w:r>
      <w:r w:rsidR="00EC5F2A" w:rsidRPr="00CD1CFE">
        <w:rPr>
          <w:rFonts w:cs="Times New Roman"/>
        </w:rPr>
        <w:t>Notices of Final Approval of RPT Statement</w:t>
      </w:r>
      <w:bookmarkEnd w:id="212"/>
      <w:bookmarkEnd w:id="213"/>
      <w:bookmarkEnd w:id="214"/>
      <w:bookmarkEnd w:id="216"/>
    </w:p>
    <w:p w14:paraId="65203807" w14:textId="754048B7" w:rsidR="001006C4" w:rsidRPr="00236F35" w:rsidRDefault="00EC5F2A" w:rsidP="004A1153">
      <w:pPr>
        <w:spacing w:line="240" w:lineRule="auto"/>
        <w:contextualSpacing/>
        <w:rPr>
          <w:rFonts w:cs="Times New Roman"/>
          <w:u w:val="single"/>
        </w:rPr>
      </w:pPr>
      <w:r w:rsidRPr="00236F35">
        <w:rPr>
          <w:rFonts w:cs="Times New Roman"/>
          <w:u w:val="single"/>
        </w:rPr>
        <w:t>(</w:t>
      </w:r>
      <w:r w:rsidR="00D725DD" w:rsidRPr="00236F35">
        <w:rPr>
          <w:rFonts w:cs="Times New Roman"/>
          <w:u w:val="single"/>
        </w:rPr>
        <w:t xml:space="preserve">Senate Faculty Review Standards Committee </w:t>
      </w:r>
      <w:r w:rsidR="00CD3137" w:rsidRPr="00236F35">
        <w:rPr>
          <w:rFonts w:cs="Times New Roman"/>
          <w:u w:val="single"/>
        </w:rPr>
        <w:t>and Senior Vice President</w:t>
      </w:r>
      <w:r w:rsidRPr="00236F35">
        <w:rPr>
          <w:rFonts w:cs="Times New Roman"/>
          <w:u w:val="single"/>
        </w:rPr>
        <w:t>)</w:t>
      </w:r>
      <w:r w:rsidR="00CD3137" w:rsidRPr="00236F35">
        <w:rPr>
          <w:rFonts w:cs="Times New Roman"/>
          <w:u w:val="single"/>
        </w:rPr>
        <w:t xml:space="preserve"> </w:t>
      </w:r>
    </w:p>
    <w:p w14:paraId="595FFDCC" w14:textId="77777777" w:rsidR="005056EA" w:rsidRPr="009206C6" w:rsidRDefault="005056EA" w:rsidP="00305F3C">
      <w:pPr>
        <w:spacing w:line="240" w:lineRule="auto"/>
        <w:contextualSpacing/>
        <w:rPr>
          <w:rFonts w:cs="Times New Roman"/>
          <w:i/>
          <w:sz w:val="20"/>
        </w:rPr>
      </w:pPr>
    </w:p>
    <w:p w14:paraId="201251DE" w14:textId="251F18B5" w:rsidR="00BA74B6" w:rsidRPr="003A7A92" w:rsidRDefault="00C73E62" w:rsidP="00305F3C">
      <w:pPr>
        <w:spacing w:line="240" w:lineRule="auto"/>
        <w:contextualSpacing/>
        <w:rPr>
          <w:rFonts w:cs="Times New Roman"/>
          <w:i/>
          <w:sz w:val="20"/>
        </w:rPr>
      </w:pPr>
      <w:r w:rsidRPr="009206C6">
        <w:rPr>
          <w:rFonts w:cs="Times New Roman"/>
          <w:b/>
          <w:i/>
          <w:sz w:val="20"/>
        </w:rPr>
        <w:t>{</w:t>
      </w:r>
      <w:r w:rsidR="00DA69A0" w:rsidRPr="009206C6">
        <w:rPr>
          <w:rFonts w:cs="Times New Roman"/>
          <w:b/>
          <w:i/>
          <w:sz w:val="20"/>
        </w:rPr>
        <w:t>Prep-</w:t>
      </w:r>
      <w:r w:rsidRPr="00B272BE">
        <w:rPr>
          <w:rFonts w:cs="Times New Roman"/>
          <w:b/>
          <w:i/>
          <w:sz w:val="20"/>
        </w:rPr>
        <w:t xml:space="preserve">Note </w:t>
      </w:r>
      <w:r w:rsidR="000E354A" w:rsidRPr="00800B03">
        <w:rPr>
          <w:rFonts w:cs="Times New Roman"/>
          <w:b/>
          <w:bCs/>
          <w:i/>
          <w:sz w:val="20"/>
          <w:szCs w:val="20"/>
        </w:rPr>
        <w:t>2</w:t>
      </w:r>
      <w:r w:rsidR="00B20488">
        <w:rPr>
          <w:rFonts w:cs="Times New Roman"/>
          <w:b/>
          <w:bCs/>
          <w:i/>
          <w:sz w:val="20"/>
          <w:szCs w:val="20"/>
        </w:rPr>
        <w:t>4</w:t>
      </w:r>
      <w:r w:rsidR="00D356BA" w:rsidRPr="008C3E13">
        <w:rPr>
          <w:rFonts w:cs="Times New Roman"/>
          <w:b/>
          <w:i/>
          <w:sz w:val="20"/>
        </w:rPr>
        <w:t>.</w:t>
      </w:r>
      <w:r w:rsidR="00FB6B61" w:rsidRPr="008C3E13">
        <w:rPr>
          <w:rFonts w:cs="Times New Roman"/>
          <w:i/>
          <w:sz w:val="20"/>
        </w:rPr>
        <w:t xml:space="preserve"> </w:t>
      </w:r>
      <w:r w:rsidR="00046A9C" w:rsidRPr="003F4EF7">
        <w:rPr>
          <w:rFonts w:cs="Times New Roman"/>
          <w:i/>
          <w:sz w:val="20"/>
        </w:rPr>
        <w:t xml:space="preserve">When the SFRSC and </w:t>
      </w:r>
      <w:r w:rsidR="00E102C6">
        <w:rPr>
          <w:rFonts w:cs="Times New Roman"/>
          <w:i/>
          <w:sz w:val="20"/>
        </w:rPr>
        <w:t xml:space="preserve">cognizant </w:t>
      </w:r>
      <w:r w:rsidR="00046A9C" w:rsidRPr="003F4EF7">
        <w:rPr>
          <w:rFonts w:cs="Times New Roman"/>
          <w:i/>
          <w:sz w:val="20"/>
        </w:rPr>
        <w:t xml:space="preserve">SVP have </w:t>
      </w:r>
      <w:r w:rsidR="004B15B2" w:rsidRPr="003F4EF7">
        <w:rPr>
          <w:rFonts w:cs="Times New Roman"/>
          <w:i/>
          <w:sz w:val="20"/>
        </w:rPr>
        <w:t>approved</w:t>
      </w:r>
      <w:r w:rsidR="00046A9C" w:rsidRPr="003F4EF7">
        <w:rPr>
          <w:rFonts w:cs="Times New Roman"/>
          <w:i/>
          <w:sz w:val="20"/>
        </w:rPr>
        <w:t xml:space="preserve"> the Statement,</w:t>
      </w:r>
      <w:r w:rsidR="00B454EC" w:rsidRPr="003F4EF7">
        <w:rPr>
          <w:rFonts w:cs="Times New Roman"/>
          <w:i/>
          <w:sz w:val="20"/>
        </w:rPr>
        <w:t xml:space="preserve"> the</w:t>
      </w:r>
      <w:r w:rsidR="00613116">
        <w:rPr>
          <w:rFonts w:cs="Times New Roman"/>
          <w:i/>
          <w:sz w:val="20"/>
        </w:rPr>
        <w:t xml:space="preserve"> cognizant</w:t>
      </w:r>
      <w:r w:rsidR="00B454EC" w:rsidRPr="003F4EF7">
        <w:rPr>
          <w:rFonts w:cs="Times New Roman"/>
          <w:i/>
          <w:sz w:val="20"/>
        </w:rPr>
        <w:t xml:space="preserve"> Office</w:t>
      </w:r>
      <w:r w:rsidR="00E841DA">
        <w:rPr>
          <w:rFonts w:cs="Times New Roman"/>
          <w:i/>
          <w:sz w:val="20"/>
        </w:rPr>
        <w:t xml:space="preserve"> for Faculty</w:t>
      </w:r>
      <w:r w:rsidR="00B454EC" w:rsidRPr="003F4EF7">
        <w:rPr>
          <w:rFonts w:cs="Times New Roman"/>
          <w:i/>
          <w:sz w:val="20"/>
        </w:rPr>
        <w:t xml:space="preserve"> will attach</w:t>
      </w:r>
      <w:r w:rsidR="00046A9C" w:rsidRPr="003F4EF7">
        <w:rPr>
          <w:rFonts w:cs="Times New Roman"/>
          <w:i/>
          <w:sz w:val="20"/>
        </w:rPr>
        <w:t xml:space="preserve"> a memorandum of approval to the final Statement. </w:t>
      </w:r>
      <w:r w:rsidR="00B454EC" w:rsidRPr="003F4EF7">
        <w:rPr>
          <w:rFonts w:cs="Times New Roman"/>
          <w:i/>
          <w:sz w:val="20"/>
        </w:rPr>
        <w:t>No subsequent</w:t>
      </w:r>
      <w:r w:rsidR="00046A9C" w:rsidRPr="00F31772">
        <w:rPr>
          <w:rFonts w:cs="Times New Roman"/>
          <w:i/>
          <w:sz w:val="20"/>
        </w:rPr>
        <w:t xml:space="preserve"> changes shall be made to</w:t>
      </w:r>
      <w:r w:rsidR="00A276A1" w:rsidRPr="003A7A92">
        <w:rPr>
          <w:rFonts w:cs="Times New Roman"/>
          <w:i/>
          <w:sz w:val="20"/>
        </w:rPr>
        <w:t xml:space="preserve"> any</w:t>
      </w:r>
      <w:r w:rsidR="00D639C0" w:rsidRPr="003A7A92">
        <w:rPr>
          <w:rFonts w:cs="Times New Roman"/>
          <w:i/>
          <w:sz w:val="20"/>
        </w:rPr>
        <w:t xml:space="preserve"> of</w:t>
      </w:r>
      <w:r w:rsidR="00046A9C" w:rsidRPr="003A7A92">
        <w:rPr>
          <w:rFonts w:cs="Times New Roman"/>
          <w:i/>
          <w:sz w:val="20"/>
        </w:rPr>
        <w:t xml:space="preserve"> the contents of the Statement</w:t>
      </w:r>
      <w:r w:rsidR="00D639C0" w:rsidRPr="003A7A92">
        <w:rPr>
          <w:rFonts w:cs="Times New Roman"/>
          <w:i/>
          <w:sz w:val="20"/>
        </w:rPr>
        <w:t>,</w:t>
      </w:r>
      <w:r w:rsidR="00046A9C" w:rsidRPr="003A7A92">
        <w:rPr>
          <w:rFonts w:cs="Times New Roman"/>
          <w:i/>
          <w:sz w:val="20"/>
        </w:rPr>
        <w:t xml:space="preserve"> except by specific written permission of the SFRSC Chair and the </w:t>
      </w:r>
      <w:r w:rsidR="00E102C6">
        <w:rPr>
          <w:rFonts w:cs="Times New Roman"/>
          <w:i/>
          <w:sz w:val="20"/>
        </w:rPr>
        <w:t xml:space="preserve">cognizant </w:t>
      </w:r>
      <w:r w:rsidR="00046A9C" w:rsidRPr="003A7A92">
        <w:rPr>
          <w:rFonts w:cs="Times New Roman"/>
          <w:i/>
          <w:sz w:val="20"/>
        </w:rPr>
        <w:t>SVP.}</w:t>
      </w:r>
    </w:p>
    <w:p w14:paraId="79DB65A5" w14:textId="6E3B36CE" w:rsidR="003A3463" w:rsidRPr="003A7A92" w:rsidRDefault="003A3463">
      <w:pPr>
        <w:spacing w:after="0" w:line="240" w:lineRule="auto"/>
        <w:rPr>
          <w:rFonts w:cs="Times New Roman"/>
          <w:b/>
        </w:rPr>
      </w:pPr>
      <w:r w:rsidRPr="003A7A92">
        <w:rPr>
          <w:rFonts w:cs="Times New Roman"/>
          <w:b/>
        </w:rPr>
        <w:br w:type="page"/>
      </w:r>
    </w:p>
    <w:p w14:paraId="1F1587FB" w14:textId="56DE3B5D" w:rsidR="00184D53" w:rsidRPr="008C3E13" w:rsidRDefault="003A3463" w:rsidP="00811473">
      <w:pPr>
        <w:jc w:val="center"/>
        <w:rPr>
          <w:rFonts w:cs="Times New Roman"/>
          <w:b/>
          <w:i/>
          <w:sz w:val="28"/>
        </w:rPr>
      </w:pPr>
      <w:bookmarkStart w:id="217" w:name="PrepGuide"/>
      <w:bookmarkStart w:id="218" w:name="_Toc58500292"/>
      <w:bookmarkEnd w:id="215"/>
      <w:bookmarkEnd w:id="217"/>
      <w:r w:rsidRPr="003A7A92">
        <w:rPr>
          <w:rFonts w:cs="Times New Roman"/>
          <w:b/>
          <w:i/>
          <w:sz w:val="28"/>
        </w:rPr>
        <w:lastRenderedPageBreak/>
        <w:t xml:space="preserve">Preparation </w:t>
      </w:r>
      <w:r w:rsidR="00A910F0" w:rsidRPr="00800B03">
        <w:rPr>
          <w:rFonts w:cs="Times New Roman"/>
          <w:b/>
          <w:i/>
          <w:sz w:val="28"/>
        </w:rPr>
        <w:t>Guid</w:t>
      </w:r>
      <w:r w:rsidR="00184D53" w:rsidRPr="00800B03">
        <w:rPr>
          <w:rFonts w:cs="Times New Roman"/>
          <w:b/>
          <w:i/>
          <w:sz w:val="28"/>
        </w:rPr>
        <w:t>a</w:t>
      </w:r>
      <w:r w:rsidR="00A910F0" w:rsidRPr="00800B03">
        <w:rPr>
          <w:rFonts w:cs="Times New Roman"/>
          <w:b/>
          <w:i/>
          <w:sz w:val="28"/>
        </w:rPr>
        <w:t xml:space="preserve">nce </w:t>
      </w:r>
      <w:r w:rsidR="00C519C7" w:rsidRPr="00800B03">
        <w:rPr>
          <w:rFonts w:cs="Times New Roman"/>
          <w:b/>
          <w:i/>
          <w:sz w:val="28"/>
        </w:rPr>
        <w:t>for RPT Template</w:t>
      </w:r>
      <w:bookmarkEnd w:id="218"/>
    </w:p>
    <w:p w14:paraId="389C7EAE" w14:textId="02819CC4" w:rsidR="008265A9" w:rsidRPr="003F4EF7" w:rsidRDefault="008265A9" w:rsidP="00D355EB">
      <w:pPr>
        <w:spacing w:line="240" w:lineRule="auto"/>
        <w:contextualSpacing/>
        <w:rPr>
          <w:rFonts w:cs="Times New Roman"/>
          <w:i/>
          <w:sz w:val="20"/>
        </w:rPr>
      </w:pPr>
      <w:r w:rsidRPr="008C3E13">
        <w:rPr>
          <w:rFonts w:cs="Times New Roman"/>
          <w:i/>
          <w:sz w:val="20"/>
        </w:rPr>
        <w:t>This</w:t>
      </w:r>
      <w:r w:rsidR="00B454EC" w:rsidRPr="003F4EF7">
        <w:rPr>
          <w:rFonts w:cs="Times New Roman"/>
          <w:i/>
          <w:sz w:val="20"/>
        </w:rPr>
        <w:t xml:space="preserve"> Preparation</w:t>
      </w:r>
      <w:r w:rsidRPr="003F4EF7">
        <w:rPr>
          <w:rFonts w:cs="Times New Roman"/>
          <w:i/>
          <w:sz w:val="20"/>
        </w:rPr>
        <w:t xml:space="preserve"> Guidance is intended to assist </w:t>
      </w:r>
      <w:r w:rsidR="00BE39D8">
        <w:rPr>
          <w:rFonts w:cs="Times New Roman"/>
          <w:i/>
          <w:sz w:val="20"/>
        </w:rPr>
        <w:t xml:space="preserve">a </w:t>
      </w:r>
      <w:r w:rsidRPr="003F4EF7">
        <w:rPr>
          <w:rFonts w:cs="Times New Roman"/>
          <w:i/>
          <w:sz w:val="20"/>
        </w:rPr>
        <w:t>department in formulating descriptions of selected topics in their departmental RPT Statements by providing sample phrasing</w:t>
      </w:r>
      <w:r w:rsidR="00B454EC" w:rsidRPr="00F31772">
        <w:rPr>
          <w:rFonts w:cs="Times New Roman"/>
          <w:i/>
          <w:sz w:val="20"/>
        </w:rPr>
        <w:t xml:space="preserve"> </w:t>
      </w:r>
      <w:r w:rsidRPr="003A7A92">
        <w:rPr>
          <w:rFonts w:cs="Times New Roman"/>
          <w:i/>
          <w:sz w:val="20"/>
        </w:rPr>
        <w:t xml:space="preserve">and references to useful resources, including examples of </w:t>
      </w:r>
      <w:hyperlink r:id="rId29" w:history="1">
        <w:r w:rsidR="004D2D50" w:rsidRPr="00996EE0">
          <w:rPr>
            <w:rStyle w:val="Hyperlink"/>
            <w:rFonts w:cs="Times New Roman"/>
            <w:i/>
            <w:sz w:val="20"/>
          </w:rPr>
          <w:t>recently approved RPT statements</w:t>
        </w:r>
      </w:hyperlink>
      <w:r w:rsidRPr="00800B03">
        <w:rPr>
          <w:rFonts w:cs="Times New Roman"/>
          <w:i/>
          <w:sz w:val="20"/>
        </w:rPr>
        <w:t xml:space="preserve">. </w:t>
      </w:r>
      <w:r w:rsidR="00C724A4" w:rsidRPr="00800B03">
        <w:rPr>
          <w:rFonts w:cs="Times New Roman"/>
          <w:i/>
          <w:sz w:val="20"/>
        </w:rPr>
        <w:t>The</w:t>
      </w:r>
      <w:r w:rsidR="00E33CCE">
        <w:rPr>
          <w:rFonts w:cs="Times New Roman"/>
          <w:i/>
          <w:sz w:val="20"/>
        </w:rPr>
        <w:t xml:space="preserve"> cognizant</w:t>
      </w:r>
      <w:r w:rsidR="00C724A4" w:rsidRPr="00800B03">
        <w:rPr>
          <w:rFonts w:cs="Times New Roman"/>
          <w:i/>
          <w:sz w:val="20"/>
        </w:rPr>
        <w:t xml:space="preserve"> </w:t>
      </w:r>
      <w:r w:rsidR="005C1503">
        <w:rPr>
          <w:rFonts w:cs="Times New Roman"/>
          <w:i/>
          <w:sz w:val="20"/>
        </w:rPr>
        <w:t>Office for Faculty</w:t>
      </w:r>
      <w:r w:rsidR="00C724A4" w:rsidRPr="00800B03">
        <w:rPr>
          <w:rFonts w:cs="Times New Roman"/>
          <w:i/>
          <w:sz w:val="20"/>
        </w:rPr>
        <w:t xml:space="preserve"> will delete this</w:t>
      </w:r>
      <w:r w:rsidRPr="00800B03">
        <w:rPr>
          <w:rFonts w:cs="Times New Roman"/>
          <w:i/>
          <w:sz w:val="20"/>
        </w:rPr>
        <w:t xml:space="preserve"> Preparation Guidance</w:t>
      </w:r>
      <w:r w:rsidR="00FB6B61" w:rsidRPr="00800B03">
        <w:rPr>
          <w:rFonts w:cs="Times New Roman"/>
          <w:i/>
          <w:sz w:val="20"/>
        </w:rPr>
        <w:t xml:space="preserve"> </w:t>
      </w:r>
      <w:r w:rsidRPr="00800B03">
        <w:rPr>
          <w:rFonts w:cs="Times New Roman"/>
          <w:i/>
          <w:sz w:val="20"/>
        </w:rPr>
        <w:t xml:space="preserve">from the final version of </w:t>
      </w:r>
      <w:r w:rsidR="00C724A4" w:rsidRPr="008C3E13">
        <w:rPr>
          <w:rFonts w:cs="Times New Roman"/>
          <w:i/>
          <w:sz w:val="20"/>
        </w:rPr>
        <w:t>the</w:t>
      </w:r>
      <w:r w:rsidRPr="008C3E13">
        <w:rPr>
          <w:rFonts w:cs="Times New Roman"/>
          <w:i/>
          <w:sz w:val="20"/>
        </w:rPr>
        <w:t xml:space="preserve"> Statement.</w:t>
      </w:r>
    </w:p>
    <w:p w14:paraId="45F821B6" w14:textId="142C8002" w:rsidR="00846CAB" w:rsidRPr="003A7A92" w:rsidRDefault="00B254DC" w:rsidP="001A2C53">
      <w:pPr>
        <w:pStyle w:val="ListParagraph"/>
        <w:numPr>
          <w:ilvl w:val="0"/>
          <w:numId w:val="6"/>
        </w:numPr>
        <w:rPr>
          <w:rFonts w:cs="Times New Roman"/>
          <w:b/>
          <w:sz w:val="28"/>
        </w:rPr>
      </w:pPr>
      <w:r>
        <w:rPr>
          <w:rFonts w:cs="Times New Roman"/>
          <w:b/>
          <w:sz w:val="28"/>
        </w:rPr>
        <w:t>University’s Foundational Pillars</w:t>
      </w:r>
    </w:p>
    <w:p w14:paraId="30F20D56" w14:textId="48418250" w:rsidR="00184D53" w:rsidRPr="003A7A92" w:rsidRDefault="003A3463" w:rsidP="001A2C53">
      <w:pPr>
        <w:pStyle w:val="ListParagraph"/>
        <w:numPr>
          <w:ilvl w:val="0"/>
          <w:numId w:val="6"/>
        </w:numPr>
        <w:rPr>
          <w:rFonts w:cs="Times New Roman"/>
          <w:b/>
          <w:sz w:val="28"/>
        </w:rPr>
      </w:pPr>
      <w:bookmarkStart w:id="219" w:name="_Toc58500294"/>
      <w:r w:rsidRPr="003A7A92">
        <w:rPr>
          <w:rFonts w:cs="Times New Roman"/>
          <w:b/>
          <w:sz w:val="28"/>
        </w:rPr>
        <w:t>Community</w:t>
      </w:r>
      <w:r w:rsidR="0051235D">
        <w:rPr>
          <w:rFonts w:cs="Times New Roman"/>
          <w:b/>
          <w:sz w:val="28"/>
        </w:rPr>
        <w:t xml:space="preserve"> </w:t>
      </w:r>
      <w:r w:rsidRPr="003A7A92">
        <w:rPr>
          <w:rFonts w:cs="Times New Roman"/>
          <w:b/>
          <w:sz w:val="28"/>
        </w:rPr>
        <w:t>Engage</w:t>
      </w:r>
      <w:bookmarkEnd w:id="219"/>
      <w:r w:rsidR="002605B3" w:rsidRPr="003A7A92">
        <w:rPr>
          <w:rFonts w:cs="Times New Roman"/>
          <w:b/>
          <w:sz w:val="28"/>
        </w:rPr>
        <w:t>ment</w:t>
      </w:r>
    </w:p>
    <w:p w14:paraId="1A19F56F" w14:textId="2767F9D9" w:rsidR="00184D53" w:rsidRPr="003A7A92" w:rsidRDefault="00A910F0" w:rsidP="001A2C53">
      <w:pPr>
        <w:pStyle w:val="ListParagraph"/>
        <w:numPr>
          <w:ilvl w:val="0"/>
          <w:numId w:val="6"/>
        </w:numPr>
        <w:rPr>
          <w:rFonts w:cs="Times New Roman"/>
          <w:b/>
          <w:sz w:val="28"/>
        </w:rPr>
      </w:pPr>
      <w:bookmarkStart w:id="220" w:name="_Toc58500295"/>
      <w:r w:rsidRPr="003A7A92">
        <w:rPr>
          <w:rFonts w:cs="Times New Roman"/>
          <w:b/>
          <w:sz w:val="28"/>
        </w:rPr>
        <w:t>International Research</w:t>
      </w:r>
      <w:bookmarkEnd w:id="220"/>
      <w:r w:rsidR="00BC4084" w:rsidRPr="003A7A92">
        <w:rPr>
          <w:rFonts w:cs="Times New Roman"/>
          <w:b/>
          <w:sz w:val="28"/>
        </w:rPr>
        <w:t>/Creative Activity</w:t>
      </w:r>
      <w:r w:rsidRPr="003A7A92">
        <w:rPr>
          <w:rFonts w:cs="Times New Roman"/>
          <w:b/>
          <w:sz w:val="28"/>
        </w:rPr>
        <w:t xml:space="preserve"> </w:t>
      </w:r>
      <w:r w:rsidR="00E5140B" w:rsidRPr="003A7A92">
        <w:rPr>
          <w:rFonts w:cs="Times New Roman"/>
          <w:b/>
          <w:sz w:val="28"/>
        </w:rPr>
        <w:t xml:space="preserve">and </w:t>
      </w:r>
      <w:r w:rsidR="009A0735">
        <w:rPr>
          <w:rFonts w:cs="Times New Roman"/>
          <w:b/>
          <w:sz w:val="28"/>
        </w:rPr>
        <w:t>Approaches</w:t>
      </w:r>
    </w:p>
    <w:p w14:paraId="6B436D0C" w14:textId="3CCCCE23" w:rsidR="00DF68EC" w:rsidRPr="003A7A92" w:rsidRDefault="00A910F0" w:rsidP="001A2C53">
      <w:pPr>
        <w:pStyle w:val="ListParagraph"/>
        <w:numPr>
          <w:ilvl w:val="0"/>
          <w:numId w:val="6"/>
        </w:numPr>
        <w:rPr>
          <w:rFonts w:cs="Times New Roman"/>
          <w:b/>
          <w:sz w:val="28"/>
        </w:rPr>
      </w:pPr>
      <w:bookmarkStart w:id="221" w:name="_Toc58500296"/>
      <w:r w:rsidRPr="003A7A92">
        <w:rPr>
          <w:rFonts w:cs="Times New Roman"/>
          <w:b/>
          <w:sz w:val="28"/>
        </w:rPr>
        <w:t>Interdiscipli</w:t>
      </w:r>
      <w:bookmarkEnd w:id="221"/>
      <w:r w:rsidR="00C04EBA" w:rsidRPr="003A7A92">
        <w:rPr>
          <w:rFonts w:cs="Times New Roman"/>
          <w:b/>
          <w:sz w:val="28"/>
        </w:rPr>
        <w:t>narity</w:t>
      </w:r>
    </w:p>
    <w:p w14:paraId="025EEBC2" w14:textId="72148E58" w:rsidR="003A3463" w:rsidRPr="003A7A92" w:rsidRDefault="00DF68EC" w:rsidP="001A2C53">
      <w:pPr>
        <w:pStyle w:val="ListParagraph"/>
        <w:numPr>
          <w:ilvl w:val="0"/>
          <w:numId w:val="6"/>
        </w:numPr>
        <w:rPr>
          <w:rFonts w:cs="Times New Roman"/>
          <w:b/>
          <w:sz w:val="28"/>
        </w:rPr>
      </w:pPr>
      <w:bookmarkStart w:id="222" w:name="_Toc58500297"/>
      <w:r w:rsidRPr="003A7A92">
        <w:rPr>
          <w:rFonts w:cs="Times New Roman"/>
          <w:b/>
          <w:sz w:val="28"/>
        </w:rPr>
        <w:t>Technology Transfer</w:t>
      </w:r>
      <w:bookmarkEnd w:id="222"/>
      <w:r w:rsidR="003A3463" w:rsidRPr="003A7A92">
        <w:rPr>
          <w:rFonts w:cs="Times New Roman"/>
          <w:b/>
          <w:sz w:val="28"/>
        </w:rPr>
        <w:t xml:space="preserve"> </w:t>
      </w:r>
    </w:p>
    <w:p w14:paraId="004EA274" w14:textId="474A77D0" w:rsidR="006B0C63" w:rsidRPr="003A7A92" w:rsidRDefault="008265A9" w:rsidP="00242DB7">
      <w:pPr>
        <w:spacing w:line="240" w:lineRule="auto"/>
        <w:contextualSpacing/>
        <w:jc w:val="center"/>
        <w:rPr>
          <w:rFonts w:cs="Times New Roman"/>
          <w:sz w:val="20"/>
        </w:rPr>
      </w:pPr>
      <w:r w:rsidRPr="003A7A92">
        <w:rPr>
          <w:rFonts w:cs="Times New Roman"/>
          <w:sz w:val="20"/>
        </w:rPr>
        <w:t>_ _ _ _ _ _ _ _ _ _ _ _ _ _ _ _ _ _ _ _ _ _ _ _ _</w:t>
      </w:r>
    </w:p>
    <w:p w14:paraId="0EE33354" w14:textId="77777777" w:rsidR="00F27CA5" w:rsidRPr="003A7A92" w:rsidRDefault="00F27CA5" w:rsidP="00811473">
      <w:pPr>
        <w:rPr>
          <w:rFonts w:cs="Times New Roman"/>
        </w:rPr>
      </w:pPr>
    </w:p>
    <w:p w14:paraId="3FABDA22" w14:textId="2257B5CC" w:rsidR="00CC0883" w:rsidRPr="003A7A92" w:rsidRDefault="00B254DC" w:rsidP="001A2C53">
      <w:pPr>
        <w:pStyle w:val="ListParagraph"/>
        <w:numPr>
          <w:ilvl w:val="0"/>
          <w:numId w:val="6"/>
        </w:numPr>
        <w:rPr>
          <w:rFonts w:cs="Times New Roman"/>
          <w:b/>
          <w:sz w:val="28"/>
        </w:rPr>
      </w:pPr>
      <w:r>
        <w:rPr>
          <w:rFonts w:cs="Times New Roman"/>
          <w:b/>
          <w:sz w:val="28"/>
        </w:rPr>
        <w:t>University’s Foundational Pillars</w:t>
      </w:r>
    </w:p>
    <w:p w14:paraId="02C7A93C" w14:textId="15D863C1" w:rsidR="00CC0883" w:rsidRPr="003A7A92" w:rsidRDefault="00CC0883" w:rsidP="000A62A2">
      <w:pPr>
        <w:spacing w:line="240" w:lineRule="auto"/>
        <w:contextualSpacing/>
        <w:rPr>
          <w:rFonts w:cs="Times New Roman"/>
          <w:sz w:val="20"/>
        </w:rPr>
      </w:pPr>
    </w:p>
    <w:p w14:paraId="35AF29E9" w14:textId="2CE74881" w:rsidR="0069770F" w:rsidRPr="005E6E54" w:rsidRDefault="006C017A" w:rsidP="003A3463">
      <w:pPr>
        <w:spacing w:line="240" w:lineRule="auto"/>
        <w:contextualSpacing/>
        <w:rPr>
          <w:rFonts w:cs="Times New Roman"/>
          <w:sz w:val="20"/>
          <w:highlight w:val="cyan"/>
        </w:rPr>
      </w:pPr>
      <w:r>
        <w:rPr>
          <w:rFonts w:cs="Times New Roman"/>
          <w:sz w:val="20"/>
          <w:highlight w:val="cyan"/>
        </w:rPr>
        <w:t>Sample</w:t>
      </w:r>
      <w:r w:rsidR="00E90515" w:rsidRPr="005E6E54">
        <w:rPr>
          <w:rFonts w:cs="Times New Roman"/>
          <w:sz w:val="20"/>
          <w:highlight w:val="cyan"/>
        </w:rPr>
        <w:t xml:space="preserve"> language is under development</w:t>
      </w:r>
      <w:r w:rsidR="00916CFA" w:rsidRPr="005E6E54">
        <w:rPr>
          <w:rFonts w:cs="Times New Roman"/>
          <w:sz w:val="20"/>
          <w:highlight w:val="cyan"/>
        </w:rPr>
        <w:t xml:space="preserve">. </w:t>
      </w:r>
      <w:r w:rsidR="00E90515" w:rsidRPr="005E6E54">
        <w:rPr>
          <w:rFonts w:cs="Times New Roman"/>
          <w:sz w:val="20"/>
          <w:highlight w:val="cyan"/>
        </w:rPr>
        <w:t>It w</w:t>
      </w:r>
      <w:r w:rsidR="00916CFA" w:rsidRPr="005E6E54">
        <w:rPr>
          <w:rFonts w:cs="Times New Roman"/>
          <w:sz w:val="20"/>
          <w:highlight w:val="cyan"/>
        </w:rPr>
        <w:t xml:space="preserve">ill address both valuing </w:t>
      </w:r>
      <w:r w:rsidR="00B254DC">
        <w:rPr>
          <w:rFonts w:cs="Times New Roman"/>
          <w:sz w:val="20"/>
          <w:highlight w:val="cyan"/>
        </w:rPr>
        <w:t>the University’s Foundational Pillars</w:t>
      </w:r>
      <w:r w:rsidR="00916CFA" w:rsidRPr="005E6E54">
        <w:rPr>
          <w:rFonts w:cs="Times New Roman"/>
          <w:sz w:val="20"/>
          <w:highlight w:val="cyan"/>
        </w:rPr>
        <w:t xml:space="preserve"> and how </w:t>
      </w:r>
      <w:r w:rsidR="00B254DC">
        <w:rPr>
          <w:rFonts w:cs="Times New Roman"/>
          <w:sz w:val="20"/>
          <w:highlight w:val="cyan"/>
        </w:rPr>
        <w:t>such work</w:t>
      </w:r>
      <w:r w:rsidR="00916CFA" w:rsidRPr="005E6E54">
        <w:rPr>
          <w:rFonts w:cs="Times New Roman"/>
          <w:sz w:val="20"/>
          <w:highlight w:val="cyan"/>
        </w:rPr>
        <w:t xml:space="preserve"> might be evaluated.</w:t>
      </w:r>
    </w:p>
    <w:p w14:paraId="1FBEDB00" w14:textId="5AE8D04C" w:rsidR="00124579" w:rsidRPr="005E6E54" w:rsidRDefault="00124579" w:rsidP="001A2C53">
      <w:pPr>
        <w:pStyle w:val="ListParagraph"/>
        <w:numPr>
          <w:ilvl w:val="0"/>
          <w:numId w:val="6"/>
        </w:numPr>
        <w:rPr>
          <w:rFonts w:cs="Times New Roman"/>
          <w:b/>
          <w:sz w:val="28"/>
        </w:rPr>
      </w:pPr>
      <w:r w:rsidRPr="005E6E54">
        <w:rPr>
          <w:rFonts w:cs="Times New Roman"/>
          <w:b/>
          <w:sz w:val="28"/>
        </w:rPr>
        <w:t>Community</w:t>
      </w:r>
      <w:r w:rsidR="0051235D">
        <w:rPr>
          <w:rFonts w:cs="Times New Roman"/>
          <w:b/>
          <w:sz w:val="28"/>
        </w:rPr>
        <w:t xml:space="preserve"> </w:t>
      </w:r>
      <w:r w:rsidRPr="005E6E54">
        <w:rPr>
          <w:rFonts w:cs="Times New Roman"/>
          <w:b/>
          <w:sz w:val="28"/>
        </w:rPr>
        <w:t>Engage</w:t>
      </w:r>
      <w:r w:rsidR="00916CFA" w:rsidRPr="005E6E54">
        <w:rPr>
          <w:rFonts w:cs="Times New Roman"/>
          <w:b/>
          <w:sz w:val="28"/>
        </w:rPr>
        <w:t>ment</w:t>
      </w:r>
      <w:r w:rsidRPr="005E6E54">
        <w:rPr>
          <w:rFonts w:cs="Times New Roman"/>
          <w:b/>
          <w:sz w:val="28"/>
        </w:rPr>
        <w:t xml:space="preserve"> </w:t>
      </w:r>
    </w:p>
    <w:p w14:paraId="3F4DEA91" w14:textId="735CB614" w:rsidR="003A3463" w:rsidRPr="005E6E54" w:rsidRDefault="003A3463" w:rsidP="00413BB0">
      <w:pPr>
        <w:spacing w:line="240" w:lineRule="auto"/>
        <w:contextualSpacing/>
        <w:rPr>
          <w:rFonts w:cs="Times New Roman"/>
        </w:rPr>
      </w:pPr>
      <w:r w:rsidRPr="005E6E54">
        <w:rPr>
          <w:rFonts w:cs="Times New Roman"/>
        </w:rPr>
        <w:t>Community</w:t>
      </w:r>
      <w:r w:rsidR="00FF750C">
        <w:rPr>
          <w:rFonts w:cs="Times New Roman"/>
        </w:rPr>
        <w:t>-</w:t>
      </w:r>
      <w:r w:rsidRPr="005E6E54">
        <w:rPr>
          <w:rFonts w:cs="Times New Roman"/>
        </w:rPr>
        <w:t>Engaged Research/Creative Activity (CER) involves the investigation, analysis, and transformation and dissemination of knowledge based on community-informed, reciprocal partnerships involving the University and community members. CER contributes to both the public good and the University mission, is rooted in disciplinary or field-based expertise, uses appropriate methodologies, and involves public dissemination of products that can be peer reviewed. Such activities should demonstrate respect for the contributions made by community partners, as well as respect for the principle of “do no harm.”</w:t>
      </w:r>
    </w:p>
    <w:p w14:paraId="2B2C8056" w14:textId="77777777" w:rsidR="003A3463" w:rsidRPr="005E6E54" w:rsidRDefault="003A3463" w:rsidP="003A3463">
      <w:pPr>
        <w:spacing w:line="240" w:lineRule="auto"/>
        <w:contextualSpacing/>
        <w:rPr>
          <w:rFonts w:cs="Times New Roman"/>
        </w:rPr>
      </w:pPr>
    </w:p>
    <w:p w14:paraId="65443DE7" w14:textId="5D1B3D69" w:rsidR="003A3463" w:rsidRDefault="003A3463" w:rsidP="00413BB0">
      <w:pPr>
        <w:spacing w:line="240" w:lineRule="auto"/>
        <w:contextualSpacing/>
        <w:rPr>
          <w:rFonts w:cs="Times New Roman"/>
        </w:rPr>
      </w:pPr>
      <w:r w:rsidRPr="005E6E54">
        <w:rPr>
          <w:rFonts w:cs="Times New Roman"/>
        </w:rPr>
        <w:t>Research/creative activity in this area must be disseminated widely and publicly, and must have an impact beyond those who participated in the research</w:t>
      </w:r>
      <w:r w:rsidR="00BC4084" w:rsidRPr="005E6E54">
        <w:rPr>
          <w:rFonts w:cs="Times New Roman"/>
        </w:rPr>
        <w:t>/creative activity</w:t>
      </w:r>
      <w:r w:rsidRPr="005E6E54">
        <w:rPr>
          <w:rFonts w:cs="Times New Roman"/>
        </w:rPr>
        <w:t>. Evidence of impact may include: (</w:t>
      </w:r>
      <w:r w:rsidR="004D2F6E" w:rsidRPr="005E6E54">
        <w:rPr>
          <w:rFonts w:cs="Times New Roman"/>
        </w:rPr>
        <w:t>1</w:t>
      </w:r>
      <w:r w:rsidRPr="005E6E54">
        <w:rPr>
          <w:rFonts w:cs="Times New Roman"/>
        </w:rPr>
        <w:t>) publication of books, chapters, articles in peer-reviewed journals, and articles in highly regarded non-peer-reviewed journals; (</w:t>
      </w:r>
      <w:r w:rsidR="004D2F6E" w:rsidRPr="005E6E54">
        <w:rPr>
          <w:rFonts w:cs="Times New Roman"/>
        </w:rPr>
        <w:t>2</w:t>
      </w:r>
      <w:r w:rsidRPr="005E6E54">
        <w:rPr>
          <w:rFonts w:cs="Times New Roman"/>
        </w:rPr>
        <w:t>) substantial written work in well-regarded, peer edited electronic outlets; (</w:t>
      </w:r>
      <w:r w:rsidR="004D2F6E" w:rsidRPr="005E6E54">
        <w:rPr>
          <w:rFonts w:cs="Times New Roman"/>
        </w:rPr>
        <w:t>3</w:t>
      </w:r>
      <w:r w:rsidRPr="005E6E54">
        <w:rPr>
          <w:rFonts w:cs="Times New Roman"/>
        </w:rPr>
        <w:t>) for those disciplines in which conference presentations are part of one’s scholarly profile, presentation of research</w:t>
      </w:r>
      <w:r w:rsidR="00BC4084" w:rsidRPr="005E6E54">
        <w:rPr>
          <w:rFonts w:cs="Times New Roman"/>
        </w:rPr>
        <w:t>/creative activity</w:t>
      </w:r>
      <w:r w:rsidRPr="005E6E54">
        <w:rPr>
          <w:rFonts w:cs="Times New Roman"/>
        </w:rPr>
        <w:t xml:space="preserve"> at professional meetings and/or invited lectures, and (</w:t>
      </w:r>
      <w:r w:rsidR="004D2F6E" w:rsidRPr="005E6E54">
        <w:rPr>
          <w:rFonts w:cs="Times New Roman"/>
        </w:rPr>
        <w:t>4</w:t>
      </w:r>
      <w:r w:rsidRPr="005E6E54">
        <w:rPr>
          <w:rFonts w:cs="Times New Roman"/>
        </w:rPr>
        <w:t>) when CES is creative activity, the creation itself may be evidence of its influence if it has a sustained impact in the community and bears other hallmarks of influence beyond that community (</w:t>
      </w:r>
      <w:r w:rsidRPr="005E6E54">
        <w:rPr>
          <w:rFonts w:cs="Times New Roman"/>
          <w:i/>
        </w:rPr>
        <w:t>e.g.</w:t>
      </w:r>
      <w:r w:rsidRPr="005E6E54">
        <w:rPr>
          <w:rFonts w:cs="Times New Roman"/>
        </w:rPr>
        <w:t>, a juried art installation, peer reviewed dissemination).</w:t>
      </w:r>
    </w:p>
    <w:p w14:paraId="5ACE3BDB" w14:textId="77777777" w:rsidR="00211E6B" w:rsidRDefault="00211E6B" w:rsidP="00413BB0">
      <w:pPr>
        <w:spacing w:line="240" w:lineRule="auto"/>
        <w:contextualSpacing/>
        <w:rPr>
          <w:rFonts w:cs="Times New Roman"/>
        </w:rPr>
      </w:pPr>
    </w:p>
    <w:p w14:paraId="1EDC5ACE" w14:textId="66A23D87" w:rsidR="00211E6B" w:rsidRPr="00211E6B" w:rsidRDefault="00211E6B" w:rsidP="00413BB0">
      <w:pPr>
        <w:spacing w:line="240" w:lineRule="auto"/>
        <w:contextualSpacing/>
        <w:rPr>
          <w:rFonts w:cs="Times New Roman"/>
          <w:i/>
          <w:iCs/>
        </w:rPr>
      </w:pPr>
      <w:r>
        <w:rPr>
          <w:rFonts w:cs="Times New Roman"/>
          <w:i/>
          <w:iCs/>
        </w:rPr>
        <w:lastRenderedPageBreak/>
        <w:t xml:space="preserve">A department might also choose to consult the 2021 report and guidelines from the University Neighborhood Partners’ Community Research Collaborative, available </w:t>
      </w:r>
      <w:hyperlink r:id="rId30" w:history="1">
        <w:r w:rsidRPr="00211E6B">
          <w:rPr>
            <w:rStyle w:val="Hyperlink"/>
            <w:rFonts w:cs="Times New Roman"/>
            <w:i/>
            <w:iCs/>
          </w:rPr>
          <w:t>here</w:t>
        </w:r>
      </w:hyperlink>
      <w:r>
        <w:rPr>
          <w:rFonts w:cs="Times New Roman"/>
          <w:i/>
          <w:iCs/>
        </w:rPr>
        <w:t>.</w:t>
      </w:r>
    </w:p>
    <w:p w14:paraId="28465BF9" w14:textId="2E432C09" w:rsidR="00413BB0" w:rsidRPr="005E6E54" w:rsidRDefault="00413BB0" w:rsidP="00413BB0">
      <w:pPr>
        <w:spacing w:line="240" w:lineRule="auto"/>
        <w:contextualSpacing/>
        <w:rPr>
          <w:rFonts w:cs="Times New Roman"/>
        </w:rPr>
      </w:pPr>
    </w:p>
    <w:p w14:paraId="46EE6EE6" w14:textId="33AE5B92" w:rsidR="00413BB0" w:rsidRPr="00D452C1" w:rsidRDefault="00413BB0" w:rsidP="00413BB0">
      <w:pPr>
        <w:spacing w:line="240" w:lineRule="auto"/>
        <w:contextualSpacing/>
        <w:rPr>
          <w:rFonts w:cs="Times New Roman"/>
          <w:sz w:val="20"/>
          <w:highlight w:val="cyan"/>
        </w:rPr>
      </w:pPr>
      <w:r w:rsidRPr="00D452C1">
        <w:rPr>
          <w:rFonts w:cs="Times New Roman"/>
          <w:sz w:val="20"/>
          <w:highlight w:val="cyan"/>
        </w:rPr>
        <w:t>Example language for teaching and service is under development.</w:t>
      </w:r>
      <w:r w:rsidR="00551242" w:rsidRPr="00D452C1">
        <w:rPr>
          <w:rFonts w:cs="Times New Roman"/>
          <w:sz w:val="20"/>
          <w:highlight w:val="cyan"/>
        </w:rPr>
        <w:t xml:space="preserve"> It will address both valuing community</w:t>
      </w:r>
      <w:r w:rsidR="0051235D">
        <w:rPr>
          <w:rFonts w:cs="Times New Roman"/>
          <w:sz w:val="20"/>
          <w:highlight w:val="cyan"/>
        </w:rPr>
        <w:t xml:space="preserve"> </w:t>
      </w:r>
      <w:r w:rsidR="00551242" w:rsidRPr="00D452C1">
        <w:rPr>
          <w:rFonts w:cs="Times New Roman"/>
          <w:sz w:val="20"/>
          <w:highlight w:val="cyan"/>
        </w:rPr>
        <w:t>engagement and how community</w:t>
      </w:r>
      <w:r w:rsidR="0051235D">
        <w:rPr>
          <w:rFonts w:cs="Times New Roman"/>
          <w:sz w:val="20"/>
          <w:highlight w:val="cyan"/>
        </w:rPr>
        <w:t xml:space="preserve"> </w:t>
      </w:r>
      <w:r w:rsidR="00551242" w:rsidRPr="00D452C1">
        <w:rPr>
          <w:rFonts w:cs="Times New Roman"/>
          <w:sz w:val="20"/>
          <w:highlight w:val="cyan"/>
        </w:rPr>
        <w:t>engagement might be evaluated.</w:t>
      </w:r>
    </w:p>
    <w:p w14:paraId="61FD212C" w14:textId="77777777" w:rsidR="00413BB0" w:rsidRPr="00D452C1" w:rsidRDefault="00413BB0" w:rsidP="00413BB0">
      <w:pPr>
        <w:spacing w:line="240" w:lineRule="auto"/>
        <w:contextualSpacing/>
        <w:rPr>
          <w:rFonts w:cs="Times New Roman"/>
        </w:rPr>
      </w:pPr>
    </w:p>
    <w:p w14:paraId="0AEEC6A2" w14:textId="77777777" w:rsidR="00411366" w:rsidRPr="00D452C1" w:rsidRDefault="00411366" w:rsidP="003A3463">
      <w:pPr>
        <w:spacing w:line="240" w:lineRule="auto"/>
        <w:contextualSpacing/>
        <w:rPr>
          <w:rFonts w:cs="Times New Roman"/>
        </w:rPr>
      </w:pPr>
    </w:p>
    <w:p w14:paraId="1B8A8066" w14:textId="6C2FD2F5" w:rsidR="008508BA" w:rsidRPr="00D452C1" w:rsidRDefault="008265A9" w:rsidP="00242DB7">
      <w:pPr>
        <w:spacing w:line="240" w:lineRule="auto"/>
        <w:ind w:firstLine="720"/>
        <w:contextualSpacing/>
        <w:rPr>
          <w:rFonts w:cs="Times New Roman"/>
          <w:b/>
          <w:sz w:val="28"/>
        </w:rPr>
      </w:pPr>
      <w:r w:rsidRPr="00D452C1">
        <w:rPr>
          <w:rFonts w:cs="Times New Roman"/>
          <w:b/>
          <w:sz w:val="28"/>
        </w:rPr>
        <w:t xml:space="preserve">• </w:t>
      </w:r>
      <w:r w:rsidR="008508BA" w:rsidRPr="00D452C1">
        <w:rPr>
          <w:rFonts w:cs="Times New Roman"/>
          <w:b/>
          <w:sz w:val="28"/>
        </w:rPr>
        <w:t>International Research</w:t>
      </w:r>
      <w:r w:rsidR="00BC4084" w:rsidRPr="00D452C1">
        <w:rPr>
          <w:rFonts w:cs="Times New Roman"/>
          <w:b/>
          <w:sz w:val="28"/>
        </w:rPr>
        <w:t>/Creative Activity</w:t>
      </w:r>
      <w:r w:rsidR="00EC206D" w:rsidRPr="00D452C1">
        <w:rPr>
          <w:rFonts w:cs="Times New Roman"/>
          <w:b/>
          <w:sz w:val="28"/>
        </w:rPr>
        <w:t xml:space="preserve"> and Perspectives</w:t>
      </w:r>
    </w:p>
    <w:p w14:paraId="77D2D478" w14:textId="77777777" w:rsidR="008508BA" w:rsidRPr="00D452C1" w:rsidRDefault="008508BA" w:rsidP="003A3463">
      <w:pPr>
        <w:spacing w:line="240" w:lineRule="auto"/>
        <w:contextualSpacing/>
        <w:rPr>
          <w:rFonts w:cs="Times New Roman"/>
          <w:highlight w:val="yellow"/>
        </w:rPr>
      </w:pPr>
    </w:p>
    <w:p w14:paraId="49991885" w14:textId="173A56E4" w:rsidR="00F3268D" w:rsidRPr="00D452C1" w:rsidRDefault="006C017A" w:rsidP="00F3268D">
      <w:pPr>
        <w:spacing w:line="240" w:lineRule="auto"/>
        <w:contextualSpacing/>
        <w:rPr>
          <w:rFonts w:cs="Times New Roman"/>
          <w:sz w:val="20"/>
          <w:highlight w:val="cyan"/>
        </w:rPr>
      </w:pPr>
      <w:r>
        <w:rPr>
          <w:rFonts w:cs="Times New Roman"/>
          <w:sz w:val="20"/>
          <w:highlight w:val="cyan"/>
        </w:rPr>
        <w:t>Sample</w:t>
      </w:r>
      <w:r w:rsidR="00F3268D" w:rsidRPr="00D452C1">
        <w:rPr>
          <w:rFonts w:cs="Times New Roman"/>
          <w:sz w:val="20"/>
          <w:highlight w:val="cyan"/>
        </w:rPr>
        <w:t xml:space="preserve"> language is under development.</w:t>
      </w:r>
      <w:r w:rsidR="009135DA" w:rsidRPr="00D452C1">
        <w:rPr>
          <w:rFonts w:cs="Times New Roman"/>
          <w:sz w:val="20"/>
          <w:highlight w:val="cyan"/>
        </w:rPr>
        <w:t xml:space="preserve"> It will address both valuing international research</w:t>
      </w:r>
      <w:r w:rsidR="00BC4084" w:rsidRPr="00D452C1">
        <w:rPr>
          <w:rFonts w:cs="Times New Roman"/>
          <w:sz w:val="20"/>
          <w:highlight w:val="cyan"/>
        </w:rPr>
        <w:t>/creative activity</w:t>
      </w:r>
      <w:r w:rsidR="009135DA" w:rsidRPr="00D452C1">
        <w:rPr>
          <w:rFonts w:cs="Times New Roman"/>
          <w:sz w:val="20"/>
          <w:highlight w:val="cyan"/>
        </w:rPr>
        <w:t xml:space="preserve"> and perspectives and how international research</w:t>
      </w:r>
      <w:r w:rsidR="00BC4084" w:rsidRPr="00D452C1">
        <w:rPr>
          <w:rFonts w:cs="Times New Roman"/>
          <w:sz w:val="20"/>
          <w:highlight w:val="cyan"/>
        </w:rPr>
        <w:t>/creative activity</w:t>
      </w:r>
      <w:r w:rsidR="009135DA" w:rsidRPr="00D452C1">
        <w:rPr>
          <w:rFonts w:cs="Times New Roman"/>
          <w:sz w:val="20"/>
          <w:highlight w:val="cyan"/>
        </w:rPr>
        <w:t xml:space="preserve"> and perspectives might be evaluated.</w:t>
      </w:r>
    </w:p>
    <w:p w14:paraId="467E82EA" w14:textId="77777777" w:rsidR="008265A9" w:rsidRPr="00D452C1" w:rsidRDefault="008265A9" w:rsidP="00411366">
      <w:pPr>
        <w:spacing w:line="240" w:lineRule="auto"/>
        <w:contextualSpacing/>
        <w:rPr>
          <w:rFonts w:cs="Times New Roman"/>
          <w:sz w:val="20"/>
          <w:highlight w:val="cyan"/>
        </w:rPr>
      </w:pPr>
    </w:p>
    <w:p w14:paraId="7ABF2D2E" w14:textId="6379D029" w:rsidR="008508BA" w:rsidRPr="00D452C1" w:rsidRDefault="008508BA" w:rsidP="00242DB7">
      <w:pPr>
        <w:spacing w:line="240" w:lineRule="auto"/>
        <w:ind w:firstLine="720"/>
        <w:contextualSpacing/>
        <w:rPr>
          <w:rFonts w:cs="Times New Roman"/>
          <w:b/>
          <w:sz w:val="28"/>
        </w:rPr>
      </w:pPr>
      <w:r w:rsidRPr="00D452C1">
        <w:rPr>
          <w:rFonts w:cs="Times New Roman"/>
          <w:b/>
          <w:sz w:val="28"/>
        </w:rPr>
        <w:t>•</w:t>
      </w:r>
      <w:r w:rsidR="008265A9" w:rsidRPr="00D452C1">
        <w:rPr>
          <w:rFonts w:cs="Times New Roman"/>
          <w:b/>
          <w:sz w:val="28"/>
        </w:rPr>
        <w:t xml:space="preserve"> </w:t>
      </w:r>
      <w:r w:rsidRPr="00D452C1">
        <w:rPr>
          <w:rFonts w:cs="Times New Roman"/>
          <w:b/>
          <w:sz w:val="28"/>
        </w:rPr>
        <w:t>Interdisciplina</w:t>
      </w:r>
      <w:r w:rsidR="009135DA" w:rsidRPr="00D452C1">
        <w:rPr>
          <w:rFonts w:cs="Times New Roman"/>
          <w:b/>
          <w:sz w:val="28"/>
        </w:rPr>
        <w:t>rity</w:t>
      </w:r>
    </w:p>
    <w:p w14:paraId="5AF5FCC0" w14:textId="18C9005C" w:rsidR="00411366" w:rsidRPr="00D452C1" w:rsidRDefault="00411366" w:rsidP="00411366">
      <w:pPr>
        <w:spacing w:line="240" w:lineRule="auto"/>
        <w:contextualSpacing/>
        <w:rPr>
          <w:rFonts w:cs="Times New Roman"/>
          <w:sz w:val="20"/>
          <w:highlight w:val="cyan"/>
        </w:rPr>
      </w:pPr>
    </w:p>
    <w:p w14:paraId="650CBDFF" w14:textId="342434E2" w:rsidR="009135DA" w:rsidRPr="00CD1CFE" w:rsidRDefault="006C017A" w:rsidP="00305F3C">
      <w:pPr>
        <w:spacing w:after="0" w:line="240" w:lineRule="auto"/>
        <w:rPr>
          <w:rFonts w:cs="Times New Roman"/>
          <w:b/>
        </w:rPr>
      </w:pPr>
      <w:r>
        <w:rPr>
          <w:rFonts w:cs="Times New Roman"/>
          <w:sz w:val="20"/>
          <w:highlight w:val="cyan"/>
        </w:rPr>
        <w:t>Sample</w:t>
      </w:r>
      <w:r w:rsidR="009135DA" w:rsidRPr="00CD1CFE">
        <w:rPr>
          <w:rFonts w:cs="Times New Roman"/>
          <w:sz w:val="20"/>
          <w:highlight w:val="cyan"/>
        </w:rPr>
        <w:t xml:space="preserve"> language is under development. It will address both valuing interdisciplinarity and how interdisciplinarity might be evaluated.</w:t>
      </w:r>
    </w:p>
    <w:p w14:paraId="54F3D3B4" w14:textId="77777777" w:rsidR="009135DA" w:rsidRPr="00CD1CFE" w:rsidRDefault="009135DA" w:rsidP="00305F3C">
      <w:pPr>
        <w:spacing w:after="0" w:line="240" w:lineRule="auto"/>
        <w:rPr>
          <w:rFonts w:cs="Times New Roman"/>
          <w:b/>
        </w:rPr>
      </w:pPr>
    </w:p>
    <w:p w14:paraId="4F7393B7" w14:textId="1CF5D893" w:rsidR="008508BA" w:rsidRPr="00236F35" w:rsidRDefault="008265A9" w:rsidP="00242DB7">
      <w:pPr>
        <w:spacing w:line="240" w:lineRule="auto"/>
        <w:ind w:firstLine="720"/>
        <w:contextualSpacing/>
        <w:rPr>
          <w:rFonts w:cs="Times New Roman"/>
          <w:sz w:val="20"/>
        </w:rPr>
      </w:pPr>
      <w:r w:rsidRPr="00CD1CFE">
        <w:rPr>
          <w:rFonts w:cs="Times New Roman"/>
          <w:b/>
          <w:sz w:val="28"/>
        </w:rPr>
        <w:t xml:space="preserve">• </w:t>
      </w:r>
      <w:r w:rsidR="008508BA" w:rsidRPr="00236F35">
        <w:rPr>
          <w:rFonts w:cs="Times New Roman"/>
          <w:b/>
          <w:sz w:val="28"/>
        </w:rPr>
        <w:t>Technology Transfer</w:t>
      </w:r>
    </w:p>
    <w:p w14:paraId="30DCB760" w14:textId="77777777" w:rsidR="008508BA" w:rsidRPr="009206C6" w:rsidRDefault="008508BA" w:rsidP="004D1CC1">
      <w:pPr>
        <w:spacing w:line="240" w:lineRule="auto"/>
        <w:contextualSpacing/>
        <w:rPr>
          <w:rFonts w:cs="Times New Roman"/>
          <w:sz w:val="20"/>
        </w:rPr>
      </w:pPr>
    </w:p>
    <w:p w14:paraId="0A3498AC" w14:textId="6C0D8396" w:rsidR="00FB2290" w:rsidRPr="009206C6" w:rsidRDefault="006C017A" w:rsidP="00FB2290">
      <w:pPr>
        <w:spacing w:after="0" w:line="240" w:lineRule="auto"/>
        <w:rPr>
          <w:rFonts w:cs="Times New Roman"/>
          <w:b/>
        </w:rPr>
      </w:pPr>
      <w:r>
        <w:rPr>
          <w:rFonts w:cs="Times New Roman"/>
          <w:sz w:val="20"/>
          <w:highlight w:val="cyan"/>
        </w:rPr>
        <w:t>Sample</w:t>
      </w:r>
      <w:r w:rsidR="00FB2290" w:rsidRPr="009206C6">
        <w:rPr>
          <w:rFonts w:cs="Times New Roman"/>
          <w:sz w:val="20"/>
          <w:highlight w:val="cyan"/>
        </w:rPr>
        <w:t xml:space="preserve"> language is under development. It will address both valuing technology transfer and how technology transfer might be evaluated.</w:t>
      </w:r>
    </w:p>
    <w:p w14:paraId="66AE03DD" w14:textId="73D69590" w:rsidR="009A240F" w:rsidRPr="00B272BE" w:rsidRDefault="009A240F" w:rsidP="00FB2290">
      <w:pPr>
        <w:spacing w:line="240" w:lineRule="auto"/>
        <w:contextualSpacing/>
        <w:rPr>
          <w:rFonts w:cs="Times New Roman"/>
        </w:rPr>
      </w:pPr>
    </w:p>
    <w:sectPr w:rsidR="009A240F" w:rsidRPr="00B272BE" w:rsidSect="00682B0C">
      <w:footerReference w:type="default" r:id="rId31"/>
      <w:headerReference w:type="first" r:id="rId32"/>
      <w:pgSz w:w="12240" w:h="15840"/>
      <w:pgMar w:top="1440" w:right="1440" w:bottom="144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E305" w14:textId="77777777" w:rsidR="00577930" w:rsidRDefault="00577930" w:rsidP="002754C0">
      <w:pPr>
        <w:spacing w:after="0" w:line="240" w:lineRule="auto"/>
      </w:pPr>
      <w:r>
        <w:separator/>
      </w:r>
    </w:p>
  </w:endnote>
  <w:endnote w:type="continuationSeparator" w:id="0">
    <w:p w14:paraId="258DC46A" w14:textId="77777777" w:rsidR="00577930" w:rsidRDefault="00577930" w:rsidP="002754C0">
      <w:pPr>
        <w:spacing w:after="0" w:line="240" w:lineRule="auto"/>
      </w:pPr>
      <w:r>
        <w:continuationSeparator/>
      </w:r>
    </w:p>
  </w:endnote>
  <w:endnote w:type="continuationNotice" w:id="1">
    <w:p w14:paraId="19A94130" w14:textId="77777777" w:rsidR="00577930" w:rsidRDefault="00577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1BEF" w14:textId="0EBDA30E" w:rsidR="00657655" w:rsidRPr="00E85D7D" w:rsidRDefault="00657655">
    <w:pPr>
      <w:pStyle w:val="Footer"/>
      <w:jc w:val="right"/>
    </w:pPr>
    <w:r w:rsidRPr="00E85D7D">
      <w:t xml:space="preserve">Page | </w:t>
    </w:r>
    <w:r w:rsidRPr="00E85D7D">
      <w:fldChar w:fldCharType="begin"/>
    </w:r>
    <w:r w:rsidRPr="00E10C1C">
      <w:rPr>
        <w:rFonts w:cs="Times New Roman"/>
      </w:rPr>
      <w:instrText xml:space="preserve"> PAGE   \* MERGEFORMAT </w:instrText>
    </w:r>
    <w:r w:rsidRPr="00E85D7D">
      <w:fldChar w:fldCharType="separate"/>
    </w:r>
    <w:r>
      <w:rPr>
        <w:rFonts w:cs="Times New Roman"/>
        <w:noProof/>
      </w:rPr>
      <w:t>2</w:t>
    </w:r>
    <w:r w:rsidRPr="00E85D7D">
      <w:fldChar w:fldCharType="end"/>
    </w:r>
    <w:r w:rsidRPr="00E85D7D">
      <w:t xml:space="preserve"> </w:t>
    </w:r>
  </w:p>
  <w:p w14:paraId="6E587EFB" w14:textId="77777777" w:rsidR="00657655" w:rsidRDefault="00657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89BA" w14:textId="77777777" w:rsidR="00577930" w:rsidRDefault="00577930" w:rsidP="002754C0">
      <w:pPr>
        <w:spacing w:after="0" w:line="240" w:lineRule="auto"/>
      </w:pPr>
      <w:r>
        <w:separator/>
      </w:r>
    </w:p>
  </w:footnote>
  <w:footnote w:type="continuationSeparator" w:id="0">
    <w:p w14:paraId="139BA6E4" w14:textId="77777777" w:rsidR="00577930" w:rsidRDefault="00577930" w:rsidP="002754C0">
      <w:pPr>
        <w:spacing w:after="0" w:line="240" w:lineRule="auto"/>
      </w:pPr>
      <w:r>
        <w:continuationSeparator/>
      </w:r>
    </w:p>
  </w:footnote>
  <w:footnote w:type="continuationNotice" w:id="1">
    <w:p w14:paraId="179D2C1B" w14:textId="77777777" w:rsidR="00577930" w:rsidRDefault="005779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3070" w14:textId="51CD67A2" w:rsidR="00657655" w:rsidRPr="00F36633" w:rsidRDefault="00657655" w:rsidP="00682B0C">
    <w:pPr>
      <w:pStyle w:val="Header"/>
      <w:rPr>
        <w:rFonts w:ascii="Times" w:hAnsi="Times" w:cs="Times New Roman"/>
        <w:i/>
        <w:sz w:val="20"/>
        <w:szCs w:val="20"/>
      </w:rPr>
    </w:pPr>
    <w:r>
      <w:rPr>
        <w:rFonts w:ascii="Times" w:hAnsi="Times" w:cs="Times New Roman"/>
        <w:i/>
        <w:sz w:val="20"/>
        <w:szCs w:val="20"/>
      </w:rPr>
      <w:t>V</w:t>
    </w:r>
    <w:r w:rsidRPr="00FC0E39">
      <w:rPr>
        <w:rFonts w:ascii="Times" w:hAnsi="Times" w:cs="Times New Roman"/>
        <w:i/>
        <w:sz w:val="20"/>
        <w:szCs w:val="20"/>
      </w:rPr>
      <w:t xml:space="preserve">ersion </w:t>
    </w:r>
    <w:r w:rsidRPr="00F36633">
      <w:rPr>
        <w:rFonts w:ascii="Times" w:hAnsi="Times" w:cs="Times New Roman"/>
        <w:i/>
        <w:sz w:val="20"/>
        <w:szCs w:val="20"/>
      </w:rPr>
      <w:t>20</w:t>
    </w:r>
    <w:r w:rsidR="00021032">
      <w:rPr>
        <w:rFonts w:ascii="Times" w:hAnsi="Times" w:cs="Times New Roman"/>
        <w:i/>
        <w:sz w:val="20"/>
        <w:szCs w:val="20"/>
      </w:rPr>
      <w:t>24</w:t>
    </w:r>
  </w:p>
  <w:p w14:paraId="1543E2F3" w14:textId="48329E9B" w:rsidR="00657655" w:rsidRPr="00F36633" w:rsidRDefault="00657655" w:rsidP="00682B0C">
    <w:pPr>
      <w:pStyle w:val="Header"/>
      <w:rPr>
        <w:rFonts w:ascii="Times" w:hAnsi="Times"/>
        <w:sz w:val="20"/>
        <w:szCs w:val="20"/>
      </w:rPr>
    </w:pPr>
    <w:r w:rsidRPr="00F36633">
      <w:rPr>
        <w:rFonts w:ascii="Times" w:hAnsi="Times"/>
        <w:sz w:val="20"/>
        <w:szCs w:val="20"/>
      </w:rPr>
      <w:t xml:space="preserve">Approved Senate Faculty Review Standards Committee: </w:t>
    </w:r>
    <w:r w:rsidR="00021032">
      <w:rPr>
        <w:rFonts w:ascii="Times" w:hAnsi="Times"/>
        <w:sz w:val="20"/>
        <w:szCs w:val="20"/>
      </w:rPr>
      <w:t>June 25, 2024</w:t>
    </w:r>
  </w:p>
  <w:p w14:paraId="686648D6" w14:textId="51310F0A" w:rsidR="00657655" w:rsidRPr="00FC0E39" w:rsidRDefault="00657655" w:rsidP="00682B0C">
    <w:pPr>
      <w:pStyle w:val="Header"/>
      <w:rPr>
        <w:rFonts w:ascii="Times" w:hAnsi="Times"/>
        <w:sz w:val="20"/>
        <w:szCs w:val="20"/>
      </w:rPr>
    </w:pPr>
    <w:r w:rsidRPr="00FC0E39">
      <w:rPr>
        <w:rFonts w:ascii="Times" w:hAnsi="Times"/>
        <w:sz w:val="20"/>
        <w:szCs w:val="20"/>
      </w:rPr>
      <w:t xml:space="preserve">Approved Senior Vice President for Academic Affairs: </w:t>
    </w:r>
    <w:r w:rsidR="002C411C">
      <w:rPr>
        <w:rFonts w:ascii="Times" w:hAnsi="Times"/>
        <w:sz w:val="20"/>
        <w:szCs w:val="20"/>
      </w:rPr>
      <w:t>July 2, 2024</w:t>
    </w:r>
  </w:p>
  <w:p w14:paraId="37051B4D" w14:textId="1F551851" w:rsidR="00657655" w:rsidRPr="003E3DC1" w:rsidRDefault="00657655" w:rsidP="00682B0C">
    <w:pPr>
      <w:pStyle w:val="Header"/>
      <w:rPr>
        <w:rFonts w:ascii="Times" w:hAnsi="Times"/>
        <w:sz w:val="20"/>
        <w:szCs w:val="20"/>
      </w:rPr>
    </w:pPr>
    <w:r w:rsidRPr="00FC0E39">
      <w:rPr>
        <w:rFonts w:ascii="Times" w:hAnsi="Times"/>
        <w:sz w:val="20"/>
        <w:szCs w:val="20"/>
      </w:rPr>
      <w:t xml:space="preserve">Approved Senior Vice President for Health Sciences: </w:t>
    </w:r>
    <w:r w:rsidR="00021032">
      <w:rPr>
        <w:rFonts w:ascii="Times" w:hAnsi="Times"/>
        <w:sz w:val="20"/>
        <w:szCs w:val="20"/>
      </w:rPr>
      <w:t>June 25, 2024</w:t>
    </w:r>
  </w:p>
  <w:p w14:paraId="59F51F7B" w14:textId="77777777" w:rsidR="00657655" w:rsidRPr="00FC0E39" w:rsidRDefault="00657655" w:rsidP="00682B0C">
    <w:pPr>
      <w:pStyle w:val="Header"/>
      <w:rPr>
        <w:rFonts w:ascii="Times" w:hAnsi="Times"/>
        <w:sz w:val="20"/>
        <w:szCs w:val="20"/>
      </w:rPr>
    </w:pPr>
  </w:p>
  <w:p w14:paraId="36D17C0D" w14:textId="77777777" w:rsidR="00657655" w:rsidRDefault="0065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1"/>
    <w:lvl w:ilvl="0">
      <w:start w:val="1"/>
      <w:numFmt w:val="decimal"/>
      <w:lvlText w:val="%1)"/>
      <w:lvlJc w:val="left"/>
      <w:pPr>
        <w:tabs>
          <w:tab w:val="num" w:pos="1260"/>
        </w:tabs>
        <w:ind w:left="1260" w:hanging="360"/>
      </w:pPr>
    </w:lvl>
  </w:abstractNum>
  <w:abstractNum w:abstractNumId="1" w15:restartNumberingAfterBreak="0">
    <w:nsid w:val="159E0704"/>
    <w:multiLevelType w:val="hybridMultilevel"/>
    <w:tmpl w:val="2C2608D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70111"/>
    <w:multiLevelType w:val="multilevel"/>
    <w:tmpl w:val="3252D0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523343F"/>
    <w:multiLevelType w:val="hybridMultilevel"/>
    <w:tmpl w:val="714E2DBA"/>
    <w:lvl w:ilvl="0" w:tplc="7172B7AA">
      <w:start w:val="3"/>
      <w:numFmt w:val="lowerLetter"/>
      <w:lvlText w:val="%1."/>
      <w:lvlJc w:val="left"/>
      <w:pPr>
        <w:ind w:left="720" w:hanging="360"/>
      </w:pPr>
      <w:rPr>
        <w:rFonts w:hint="default"/>
        <w:b/>
      </w:rPr>
    </w:lvl>
    <w:lvl w:ilvl="1" w:tplc="95484EC4">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27BB5"/>
    <w:multiLevelType w:val="hybridMultilevel"/>
    <w:tmpl w:val="270A330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75C38"/>
    <w:multiLevelType w:val="hybridMultilevel"/>
    <w:tmpl w:val="E2927746"/>
    <w:lvl w:ilvl="0" w:tplc="A6B4B898">
      <w:start w:val="1"/>
      <w:numFmt w:val="lowerLetter"/>
      <w:lvlText w:val="%1."/>
      <w:lvlJc w:val="left"/>
      <w:pPr>
        <w:ind w:left="720" w:hanging="360"/>
      </w:pPr>
      <w:rPr>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079C9"/>
    <w:multiLevelType w:val="hybridMultilevel"/>
    <w:tmpl w:val="1B8068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D57D3"/>
    <w:multiLevelType w:val="hybridMultilevel"/>
    <w:tmpl w:val="042672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49833EE"/>
    <w:multiLevelType w:val="hybridMultilevel"/>
    <w:tmpl w:val="866A1D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45474"/>
    <w:multiLevelType w:val="hybridMultilevel"/>
    <w:tmpl w:val="7E66933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BD138A1"/>
    <w:multiLevelType w:val="hybridMultilevel"/>
    <w:tmpl w:val="7362E5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D89230A"/>
    <w:multiLevelType w:val="hybridMultilevel"/>
    <w:tmpl w:val="D7B48C0A"/>
    <w:lvl w:ilvl="0" w:tplc="DEC0E7E4">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A6FCC"/>
    <w:multiLevelType w:val="hybridMultilevel"/>
    <w:tmpl w:val="C6B22E5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F33459D"/>
    <w:multiLevelType w:val="hybridMultilevel"/>
    <w:tmpl w:val="7D8856CA"/>
    <w:lvl w:ilvl="0" w:tplc="A6B4B8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910B8A"/>
    <w:multiLevelType w:val="hybridMultilevel"/>
    <w:tmpl w:val="9E4EA3A0"/>
    <w:lvl w:ilvl="0" w:tplc="04090001">
      <w:start w:val="1"/>
      <w:numFmt w:val="bullet"/>
      <w:lvlText w:val=""/>
      <w:lvlJc w:val="left"/>
      <w:pPr>
        <w:ind w:left="720" w:hanging="360"/>
      </w:pPr>
      <w:rPr>
        <w:rFonts w:ascii="Symbol" w:hAnsi="Symbol" w:hint="default"/>
      </w:rPr>
    </w:lvl>
    <w:lvl w:ilvl="1" w:tplc="86862D7E">
      <w:start w:val="7"/>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A2241"/>
    <w:multiLevelType w:val="hybridMultilevel"/>
    <w:tmpl w:val="90D4A8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7D4519B8"/>
    <w:multiLevelType w:val="hybridMultilevel"/>
    <w:tmpl w:val="60A06D2A"/>
    <w:lvl w:ilvl="0" w:tplc="A6B4B89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2639BB"/>
    <w:multiLevelType w:val="multilevel"/>
    <w:tmpl w:val="47060C76"/>
    <w:lvl w:ilvl="0">
      <w:start w:val="1"/>
      <w:numFmt w:val="decimal"/>
      <w:lvlText w:val="%1."/>
      <w:lvlJc w:val="left"/>
      <w:pPr>
        <w:ind w:left="360" w:hanging="360"/>
      </w:pPr>
      <w:rPr>
        <w:b/>
        <w:i w:val="0"/>
        <w:sz w:val="28"/>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EC1121B"/>
    <w:multiLevelType w:val="hybridMultilevel"/>
    <w:tmpl w:val="8BFA87B4"/>
    <w:lvl w:ilvl="0" w:tplc="0409000F">
      <w:start w:val="1"/>
      <w:numFmt w:val="decimal"/>
      <w:lvlText w:val="%1."/>
      <w:lvlJc w:val="left"/>
      <w:pPr>
        <w:tabs>
          <w:tab w:val="num" w:pos="720"/>
        </w:tabs>
        <w:ind w:left="720" w:hanging="360"/>
      </w:pPr>
      <w:rPr>
        <w:rFonts w:hint="default"/>
      </w:rPr>
    </w:lvl>
    <w:lvl w:ilvl="1" w:tplc="360CD8AC">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2"/>
  </w:num>
  <w:num w:numId="3">
    <w:abstractNumId w:val="15"/>
  </w:num>
  <w:num w:numId="4">
    <w:abstractNumId w:val="7"/>
  </w:num>
  <w:num w:numId="5">
    <w:abstractNumId w:val="10"/>
  </w:num>
  <w:num w:numId="6">
    <w:abstractNumId w:val="14"/>
  </w:num>
  <w:num w:numId="7">
    <w:abstractNumId w:val="17"/>
  </w:num>
  <w:num w:numId="8">
    <w:abstractNumId w:val="8"/>
  </w:num>
  <w:num w:numId="9">
    <w:abstractNumId w:val="6"/>
  </w:num>
  <w:num w:numId="10">
    <w:abstractNumId w:val="4"/>
  </w:num>
  <w:num w:numId="11">
    <w:abstractNumId w:val="1"/>
  </w:num>
  <w:num w:numId="12">
    <w:abstractNumId w:val="5"/>
  </w:num>
  <w:num w:numId="13">
    <w:abstractNumId w:val="11"/>
  </w:num>
  <w:num w:numId="14">
    <w:abstractNumId w:val="3"/>
  </w:num>
  <w:num w:numId="15">
    <w:abstractNumId w:val="13"/>
  </w:num>
  <w:num w:numId="16">
    <w:abstractNumId w:val="16"/>
  </w:num>
  <w:num w:numId="17">
    <w:abstractNumId w:val="12"/>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02"/>
    <w:rsid w:val="0000009D"/>
    <w:rsid w:val="00000CF1"/>
    <w:rsid w:val="00001907"/>
    <w:rsid w:val="000020D9"/>
    <w:rsid w:val="0000331D"/>
    <w:rsid w:val="00003DBB"/>
    <w:rsid w:val="00004373"/>
    <w:rsid w:val="00004D28"/>
    <w:rsid w:val="00004E37"/>
    <w:rsid w:val="0000608A"/>
    <w:rsid w:val="00006237"/>
    <w:rsid w:val="0000634A"/>
    <w:rsid w:val="0000657A"/>
    <w:rsid w:val="000069B5"/>
    <w:rsid w:val="00006EB8"/>
    <w:rsid w:val="000106AB"/>
    <w:rsid w:val="00011698"/>
    <w:rsid w:val="00012899"/>
    <w:rsid w:val="0001424E"/>
    <w:rsid w:val="00014478"/>
    <w:rsid w:val="00014486"/>
    <w:rsid w:val="000158BF"/>
    <w:rsid w:val="0001665B"/>
    <w:rsid w:val="000173A9"/>
    <w:rsid w:val="00017F48"/>
    <w:rsid w:val="000203D5"/>
    <w:rsid w:val="0002092E"/>
    <w:rsid w:val="00021032"/>
    <w:rsid w:val="0002190D"/>
    <w:rsid w:val="00021E7B"/>
    <w:rsid w:val="00021E89"/>
    <w:rsid w:val="00022236"/>
    <w:rsid w:val="000222A7"/>
    <w:rsid w:val="00022BAC"/>
    <w:rsid w:val="00023732"/>
    <w:rsid w:val="00023D7D"/>
    <w:rsid w:val="00023FBF"/>
    <w:rsid w:val="000241F5"/>
    <w:rsid w:val="000247CB"/>
    <w:rsid w:val="0002502C"/>
    <w:rsid w:val="00025099"/>
    <w:rsid w:val="0002531E"/>
    <w:rsid w:val="000255CD"/>
    <w:rsid w:val="00025C12"/>
    <w:rsid w:val="0002656C"/>
    <w:rsid w:val="0003015F"/>
    <w:rsid w:val="0003093B"/>
    <w:rsid w:val="00031864"/>
    <w:rsid w:val="00031950"/>
    <w:rsid w:val="000321CF"/>
    <w:rsid w:val="00032811"/>
    <w:rsid w:val="000329CC"/>
    <w:rsid w:val="00032B35"/>
    <w:rsid w:val="00032E44"/>
    <w:rsid w:val="00033DE1"/>
    <w:rsid w:val="000362F7"/>
    <w:rsid w:val="00036C03"/>
    <w:rsid w:val="00037372"/>
    <w:rsid w:val="00037464"/>
    <w:rsid w:val="00037F9E"/>
    <w:rsid w:val="000422DE"/>
    <w:rsid w:val="000428FD"/>
    <w:rsid w:val="0004298C"/>
    <w:rsid w:val="00043235"/>
    <w:rsid w:val="00043386"/>
    <w:rsid w:val="00043722"/>
    <w:rsid w:val="00043F2D"/>
    <w:rsid w:val="000449A8"/>
    <w:rsid w:val="00045896"/>
    <w:rsid w:val="00046A9C"/>
    <w:rsid w:val="00046E0E"/>
    <w:rsid w:val="00046E78"/>
    <w:rsid w:val="00047E6F"/>
    <w:rsid w:val="00050E55"/>
    <w:rsid w:val="00051C12"/>
    <w:rsid w:val="00051F0B"/>
    <w:rsid w:val="000522EF"/>
    <w:rsid w:val="00052930"/>
    <w:rsid w:val="00052FDF"/>
    <w:rsid w:val="000532A0"/>
    <w:rsid w:val="0005584C"/>
    <w:rsid w:val="00056C61"/>
    <w:rsid w:val="00056FB7"/>
    <w:rsid w:val="000571F4"/>
    <w:rsid w:val="0006003F"/>
    <w:rsid w:val="0006021B"/>
    <w:rsid w:val="0006093F"/>
    <w:rsid w:val="00061EC6"/>
    <w:rsid w:val="00063476"/>
    <w:rsid w:val="00064411"/>
    <w:rsid w:val="00065236"/>
    <w:rsid w:val="0006617C"/>
    <w:rsid w:val="000672C1"/>
    <w:rsid w:val="00067EE0"/>
    <w:rsid w:val="000701BC"/>
    <w:rsid w:val="000703B0"/>
    <w:rsid w:val="000707A5"/>
    <w:rsid w:val="00071746"/>
    <w:rsid w:val="00071BE1"/>
    <w:rsid w:val="00072C23"/>
    <w:rsid w:val="000733AB"/>
    <w:rsid w:val="000736FF"/>
    <w:rsid w:val="0007427F"/>
    <w:rsid w:val="00074D9E"/>
    <w:rsid w:val="000756EC"/>
    <w:rsid w:val="00075E20"/>
    <w:rsid w:val="000771BA"/>
    <w:rsid w:val="00080392"/>
    <w:rsid w:val="00081279"/>
    <w:rsid w:val="000813F0"/>
    <w:rsid w:val="0008160E"/>
    <w:rsid w:val="00081736"/>
    <w:rsid w:val="00083312"/>
    <w:rsid w:val="000833A3"/>
    <w:rsid w:val="000835DF"/>
    <w:rsid w:val="00083915"/>
    <w:rsid w:val="00083C31"/>
    <w:rsid w:val="0008506C"/>
    <w:rsid w:val="00085337"/>
    <w:rsid w:val="00085E5E"/>
    <w:rsid w:val="00086C2A"/>
    <w:rsid w:val="0008731B"/>
    <w:rsid w:val="00087660"/>
    <w:rsid w:val="00087A95"/>
    <w:rsid w:val="00087CD4"/>
    <w:rsid w:val="0009083E"/>
    <w:rsid w:val="00091D7B"/>
    <w:rsid w:val="0009271E"/>
    <w:rsid w:val="00092D71"/>
    <w:rsid w:val="00094E48"/>
    <w:rsid w:val="0009549F"/>
    <w:rsid w:val="000956F2"/>
    <w:rsid w:val="000959B7"/>
    <w:rsid w:val="000959C8"/>
    <w:rsid w:val="00095AED"/>
    <w:rsid w:val="0009624D"/>
    <w:rsid w:val="0009634D"/>
    <w:rsid w:val="00097956"/>
    <w:rsid w:val="000979B6"/>
    <w:rsid w:val="000A047C"/>
    <w:rsid w:val="000A08E5"/>
    <w:rsid w:val="000A1982"/>
    <w:rsid w:val="000A4358"/>
    <w:rsid w:val="000A4AE6"/>
    <w:rsid w:val="000A4E64"/>
    <w:rsid w:val="000A4EC9"/>
    <w:rsid w:val="000A5454"/>
    <w:rsid w:val="000A62A2"/>
    <w:rsid w:val="000A7FEE"/>
    <w:rsid w:val="000B0C7A"/>
    <w:rsid w:val="000B0FD7"/>
    <w:rsid w:val="000B185F"/>
    <w:rsid w:val="000B258E"/>
    <w:rsid w:val="000B3BB8"/>
    <w:rsid w:val="000B4715"/>
    <w:rsid w:val="000B47EF"/>
    <w:rsid w:val="000B4923"/>
    <w:rsid w:val="000B50FF"/>
    <w:rsid w:val="000B5338"/>
    <w:rsid w:val="000B5FD3"/>
    <w:rsid w:val="000B6341"/>
    <w:rsid w:val="000B69F9"/>
    <w:rsid w:val="000C001F"/>
    <w:rsid w:val="000C191F"/>
    <w:rsid w:val="000C1E48"/>
    <w:rsid w:val="000C21A0"/>
    <w:rsid w:val="000C2BC4"/>
    <w:rsid w:val="000C2D15"/>
    <w:rsid w:val="000C4D8F"/>
    <w:rsid w:val="000C5135"/>
    <w:rsid w:val="000C6659"/>
    <w:rsid w:val="000C7398"/>
    <w:rsid w:val="000C7939"/>
    <w:rsid w:val="000C7B04"/>
    <w:rsid w:val="000D0440"/>
    <w:rsid w:val="000D0BB9"/>
    <w:rsid w:val="000D0FF6"/>
    <w:rsid w:val="000D1FB0"/>
    <w:rsid w:val="000D2010"/>
    <w:rsid w:val="000D2149"/>
    <w:rsid w:val="000D26F3"/>
    <w:rsid w:val="000D2DB9"/>
    <w:rsid w:val="000D31BE"/>
    <w:rsid w:val="000D31F2"/>
    <w:rsid w:val="000D3B35"/>
    <w:rsid w:val="000D3FCA"/>
    <w:rsid w:val="000D43DA"/>
    <w:rsid w:val="000D44FE"/>
    <w:rsid w:val="000D5047"/>
    <w:rsid w:val="000D54B3"/>
    <w:rsid w:val="000D6528"/>
    <w:rsid w:val="000D7BB0"/>
    <w:rsid w:val="000D7C1F"/>
    <w:rsid w:val="000E0852"/>
    <w:rsid w:val="000E0878"/>
    <w:rsid w:val="000E0F6A"/>
    <w:rsid w:val="000E119A"/>
    <w:rsid w:val="000E18C9"/>
    <w:rsid w:val="000E2054"/>
    <w:rsid w:val="000E25B9"/>
    <w:rsid w:val="000E29EA"/>
    <w:rsid w:val="000E34DF"/>
    <w:rsid w:val="000E354A"/>
    <w:rsid w:val="000E393F"/>
    <w:rsid w:val="000E3D41"/>
    <w:rsid w:val="000E42D8"/>
    <w:rsid w:val="000E49D9"/>
    <w:rsid w:val="000E4FC4"/>
    <w:rsid w:val="000E56E0"/>
    <w:rsid w:val="000E60E0"/>
    <w:rsid w:val="000E65DB"/>
    <w:rsid w:val="000E7321"/>
    <w:rsid w:val="000E7DB6"/>
    <w:rsid w:val="000F0048"/>
    <w:rsid w:val="000F07A2"/>
    <w:rsid w:val="000F0A41"/>
    <w:rsid w:val="000F20E2"/>
    <w:rsid w:val="000F2447"/>
    <w:rsid w:val="000F448B"/>
    <w:rsid w:val="000F4F0F"/>
    <w:rsid w:val="000F5791"/>
    <w:rsid w:val="000F57C7"/>
    <w:rsid w:val="000F5C4A"/>
    <w:rsid w:val="000F699A"/>
    <w:rsid w:val="000F6BBF"/>
    <w:rsid w:val="000F6CD7"/>
    <w:rsid w:val="000F6DBD"/>
    <w:rsid w:val="000F6E49"/>
    <w:rsid w:val="000F6FA8"/>
    <w:rsid w:val="001001E6"/>
    <w:rsid w:val="001006C4"/>
    <w:rsid w:val="00104417"/>
    <w:rsid w:val="00104E95"/>
    <w:rsid w:val="00105609"/>
    <w:rsid w:val="00105EBE"/>
    <w:rsid w:val="00106468"/>
    <w:rsid w:val="0010694A"/>
    <w:rsid w:val="001069A4"/>
    <w:rsid w:val="00106C1B"/>
    <w:rsid w:val="001106A2"/>
    <w:rsid w:val="001117E3"/>
    <w:rsid w:val="00111978"/>
    <w:rsid w:val="00111D06"/>
    <w:rsid w:val="00111F73"/>
    <w:rsid w:val="00112958"/>
    <w:rsid w:val="00112B62"/>
    <w:rsid w:val="0011510E"/>
    <w:rsid w:val="00115CF5"/>
    <w:rsid w:val="00115DB6"/>
    <w:rsid w:val="001160F8"/>
    <w:rsid w:val="001178A8"/>
    <w:rsid w:val="00117CBC"/>
    <w:rsid w:val="00120741"/>
    <w:rsid w:val="00120818"/>
    <w:rsid w:val="001209F4"/>
    <w:rsid w:val="00121216"/>
    <w:rsid w:val="0012157A"/>
    <w:rsid w:val="00121617"/>
    <w:rsid w:val="00121A0C"/>
    <w:rsid w:val="001222FB"/>
    <w:rsid w:val="00123386"/>
    <w:rsid w:val="00123FFE"/>
    <w:rsid w:val="00124183"/>
    <w:rsid w:val="00124579"/>
    <w:rsid w:val="00124606"/>
    <w:rsid w:val="00125771"/>
    <w:rsid w:val="00125985"/>
    <w:rsid w:val="00125C21"/>
    <w:rsid w:val="001260A2"/>
    <w:rsid w:val="00126509"/>
    <w:rsid w:val="00127284"/>
    <w:rsid w:val="00131E3A"/>
    <w:rsid w:val="001335FB"/>
    <w:rsid w:val="00133A63"/>
    <w:rsid w:val="0013413F"/>
    <w:rsid w:val="00135687"/>
    <w:rsid w:val="001361DD"/>
    <w:rsid w:val="0013625E"/>
    <w:rsid w:val="00137043"/>
    <w:rsid w:val="00137618"/>
    <w:rsid w:val="001377C6"/>
    <w:rsid w:val="0013788E"/>
    <w:rsid w:val="00137B98"/>
    <w:rsid w:val="001405A9"/>
    <w:rsid w:val="0014170C"/>
    <w:rsid w:val="001417DF"/>
    <w:rsid w:val="00141D75"/>
    <w:rsid w:val="001428DB"/>
    <w:rsid w:val="0014356B"/>
    <w:rsid w:val="00145582"/>
    <w:rsid w:val="00145BDE"/>
    <w:rsid w:val="00146ABE"/>
    <w:rsid w:val="00147173"/>
    <w:rsid w:val="001471AB"/>
    <w:rsid w:val="001508AD"/>
    <w:rsid w:val="00151AD7"/>
    <w:rsid w:val="00151D33"/>
    <w:rsid w:val="001521B3"/>
    <w:rsid w:val="001523A2"/>
    <w:rsid w:val="00152418"/>
    <w:rsid w:val="00152A5C"/>
    <w:rsid w:val="00153783"/>
    <w:rsid w:val="0015394E"/>
    <w:rsid w:val="0015405E"/>
    <w:rsid w:val="00154783"/>
    <w:rsid w:val="0015512B"/>
    <w:rsid w:val="00155AAD"/>
    <w:rsid w:val="00155C00"/>
    <w:rsid w:val="0015687F"/>
    <w:rsid w:val="00156A8C"/>
    <w:rsid w:val="00157572"/>
    <w:rsid w:val="00157DF4"/>
    <w:rsid w:val="001601F7"/>
    <w:rsid w:val="001607FB"/>
    <w:rsid w:val="00160C31"/>
    <w:rsid w:val="0016102C"/>
    <w:rsid w:val="00161320"/>
    <w:rsid w:val="00161E88"/>
    <w:rsid w:val="00162364"/>
    <w:rsid w:val="001630E0"/>
    <w:rsid w:val="0016391E"/>
    <w:rsid w:val="00163FA7"/>
    <w:rsid w:val="0016462E"/>
    <w:rsid w:val="0016486D"/>
    <w:rsid w:val="00164917"/>
    <w:rsid w:val="001653E9"/>
    <w:rsid w:val="001658AC"/>
    <w:rsid w:val="00166D97"/>
    <w:rsid w:val="00167670"/>
    <w:rsid w:val="001679F6"/>
    <w:rsid w:val="00172B50"/>
    <w:rsid w:val="00172E9F"/>
    <w:rsid w:val="0017301C"/>
    <w:rsid w:val="00173BDF"/>
    <w:rsid w:val="00173E57"/>
    <w:rsid w:val="00174834"/>
    <w:rsid w:val="001756A3"/>
    <w:rsid w:val="00175B74"/>
    <w:rsid w:val="00176847"/>
    <w:rsid w:val="00180EF0"/>
    <w:rsid w:val="0018364B"/>
    <w:rsid w:val="00184725"/>
    <w:rsid w:val="00184BA2"/>
    <w:rsid w:val="00184D53"/>
    <w:rsid w:val="001851B7"/>
    <w:rsid w:val="001861AE"/>
    <w:rsid w:val="001871F0"/>
    <w:rsid w:val="00187FCA"/>
    <w:rsid w:val="001902AF"/>
    <w:rsid w:val="0019082A"/>
    <w:rsid w:val="00190E01"/>
    <w:rsid w:val="00192CF9"/>
    <w:rsid w:val="001936DD"/>
    <w:rsid w:val="00193AD3"/>
    <w:rsid w:val="001947B2"/>
    <w:rsid w:val="001956F1"/>
    <w:rsid w:val="00196364"/>
    <w:rsid w:val="00197751"/>
    <w:rsid w:val="00197D81"/>
    <w:rsid w:val="001A1C8A"/>
    <w:rsid w:val="001A1D8A"/>
    <w:rsid w:val="001A234C"/>
    <w:rsid w:val="001A2C53"/>
    <w:rsid w:val="001A2FC1"/>
    <w:rsid w:val="001A2FD1"/>
    <w:rsid w:val="001A3142"/>
    <w:rsid w:val="001A37BC"/>
    <w:rsid w:val="001A3CE8"/>
    <w:rsid w:val="001A4148"/>
    <w:rsid w:val="001A4570"/>
    <w:rsid w:val="001A4A03"/>
    <w:rsid w:val="001A4F14"/>
    <w:rsid w:val="001A527D"/>
    <w:rsid w:val="001A58AE"/>
    <w:rsid w:val="001A5D59"/>
    <w:rsid w:val="001A6422"/>
    <w:rsid w:val="001A66B7"/>
    <w:rsid w:val="001B0409"/>
    <w:rsid w:val="001B1EAB"/>
    <w:rsid w:val="001B208E"/>
    <w:rsid w:val="001B2754"/>
    <w:rsid w:val="001B3D9B"/>
    <w:rsid w:val="001B480A"/>
    <w:rsid w:val="001B67ED"/>
    <w:rsid w:val="001B6FDA"/>
    <w:rsid w:val="001B75ED"/>
    <w:rsid w:val="001B7E46"/>
    <w:rsid w:val="001C066B"/>
    <w:rsid w:val="001C0CA7"/>
    <w:rsid w:val="001C1A41"/>
    <w:rsid w:val="001C1FE7"/>
    <w:rsid w:val="001C2CEF"/>
    <w:rsid w:val="001C38D1"/>
    <w:rsid w:val="001C3A10"/>
    <w:rsid w:val="001C5286"/>
    <w:rsid w:val="001C5550"/>
    <w:rsid w:val="001C559D"/>
    <w:rsid w:val="001C5B4D"/>
    <w:rsid w:val="001C5F02"/>
    <w:rsid w:val="001C6004"/>
    <w:rsid w:val="001C6295"/>
    <w:rsid w:val="001C62B4"/>
    <w:rsid w:val="001C6570"/>
    <w:rsid w:val="001C6E3C"/>
    <w:rsid w:val="001C6FBB"/>
    <w:rsid w:val="001C73BE"/>
    <w:rsid w:val="001C7836"/>
    <w:rsid w:val="001D17C3"/>
    <w:rsid w:val="001D187A"/>
    <w:rsid w:val="001D1BFF"/>
    <w:rsid w:val="001D2E71"/>
    <w:rsid w:val="001D4A5F"/>
    <w:rsid w:val="001D4A95"/>
    <w:rsid w:val="001D509B"/>
    <w:rsid w:val="001D5C79"/>
    <w:rsid w:val="001D5DC0"/>
    <w:rsid w:val="001D66B5"/>
    <w:rsid w:val="001D69E5"/>
    <w:rsid w:val="001D736F"/>
    <w:rsid w:val="001D74C0"/>
    <w:rsid w:val="001E12A7"/>
    <w:rsid w:val="001E16A2"/>
    <w:rsid w:val="001E1BE9"/>
    <w:rsid w:val="001E28A2"/>
    <w:rsid w:val="001E2C17"/>
    <w:rsid w:val="001E2E62"/>
    <w:rsid w:val="001E2EE7"/>
    <w:rsid w:val="001E3AC0"/>
    <w:rsid w:val="001E4BA8"/>
    <w:rsid w:val="001E4BF0"/>
    <w:rsid w:val="001E50F2"/>
    <w:rsid w:val="001E5CEE"/>
    <w:rsid w:val="001E6025"/>
    <w:rsid w:val="001E686C"/>
    <w:rsid w:val="001E6C2D"/>
    <w:rsid w:val="001E716E"/>
    <w:rsid w:val="001E76AA"/>
    <w:rsid w:val="001E78C9"/>
    <w:rsid w:val="001E7CCB"/>
    <w:rsid w:val="001E7CF1"/>
    <w:rsid w:val="001E7F92"/>
    <w:rsid w:val="001F16FB"/>
    <w:rsid w:val="001F21CA"/>
    <w:rsid w:val="001F4E9D"/>
    <w:rsid w:val="001F5753"/>
    <w:rsid w:val="001F6225"/>
    <w:rsid w:val="001F6454"/>
    <w:rsid w:val="001F666B"/>
    <w:rsid w:val="001F6F3F"/>
    <w:rsid w:val="002006FB"/>
    <w:rsid w:val="002007A0"/>
    <w:rsid w:val="00200A9E"/>
    <w:rsid w:val="00201E41"/>
    <w:rsid w:val="00202BF2"/>
    <w:rsid w:val="00203554"/>
    <w:rsid w:val="002035D4"/>
    <w:rsid w:val="0020388B"/>
    <w:rsid w:val="00204DBA"/>
    <w:rsid w:val="002053DB"/>
    <w:rsid w:val="00206A33"/>
    <w:rsid w:val="0020767E"/>
    <w:rsid w:val="00211306"/>
    <w:rsid w:val="00211509"/>
    <w:rsid w:val="00211839"/>
    <w:rsid w:val="00211BFB"/>
    <w:rsid w:val="00211E6B"/>
    <w:rsid w:val="00212492"/>
    <w:rsid w:val="002154C3"/>
    <w:rsid w:val="002154F4"/>
    <w:rsid w:val="0021590F"/>
    <w:rsid w:val="00215D74"/>
    <w:rsid w:val="002168A3"/>
    <w:rsid w:val="00216A8D"/>
    <w:rsid w:val="00221ADE"/>
    <w:rsid w:val="00221B3A"/>
    <w:rsid w:val="00221DF4"/>
    <w:rsid w:val="00222093"/>
    <w:rsid w:val="0022261F"/>
    <w:rsid w:val="00222AEA"/>
    <w:rsid w:val="00222B76"/>
    <w:rsid w:val="00222ED3"/>
    <w:rsid w:val="00222F01"/>
    <w:rsid w:val="00223242"/>
    <w:rsid w:val="0022348A"/>
    <w:rsid w:val="002241D0"/>
    <w:rsid w:val="00224666"/>
    <w:rsid w:val="00224BC0"/>
    <w:rsid w:val="00226315"/>
    <w:rsid w:val="00227FA1"/>
    <w:rsid w:val="002303B3"/>
    <w:rsid w:val="00230748"/>
    <w:rsid w:val="002307FD"/>
    <w:rsid w:val="00230C6B"/>
    <w:rsid w:val="0023481E"/>
    <w:rsid w:val="00234CBC"/>
    <w:rsid w:val="00235147"/>
    <w:rsid w:val="00235197"/>
    <w:rsid w:val="002359A9"/>
    <w:rsid w:val="00235EAB"/>
    <w:rsid w:val="00236812"/>
    <w:rsid w:val="002369B0"/>
    <w:rsid w:val="00236D87"/>
    <w:rsid w:val="00236EB0"/>
    <w:rsid w:val="00236F35"/>
    <w:rsid w:val="002375E4"/>
    <w:rsid w:val="00237C10"/>
    <w:rsid w:val="00240612"/>
    <w:rsid w:val="00240D19"/>
    <w:rsid w:val="00240E05"/>
    <w:rsid w:val="00241461"/>
    <w:rsid w:val="0024185B"/>
    <w:rsid w:val="002423DE"/>
    <w:rsid w:val="00242776"/>
    <w:rsid w:val="00242CE4"/>
    <w:rsid w:val="00242DB7"/>
    <w:rsid w:val="00242FB7"/>
    <w:rsid w:val="00243F14"/>
    <w:rsid w:val="00244D6F"/>
    <w:rsid w:val="00244E35"/>
    <w:rsid w:val="00244FEB"/>
    <w:rsid w:val="00245B51"/>
    <w:rsid w:val="00246015"/>
    <w:rsid w:val="00246322"/>
    <w:rsid w:val="00250252"/>
    <w:rsid w:val="00250461"/>
    <w:rsid w:val="002512F0"/>
    <w:rsid w:val="002516C7"/>
    <w:rsid w:val="002526A6"/>
    <w:rsid w:val="00252D73"/>
    <w:rsid w:val="002532DF"/>
    <w:rsid w:val="00254EE6"/>
    <w:rsid w:val="00255E76"/>
    <w:rsid w:val="00255EC1"/>
    <w:rsid w:val="00256BA1"/>
    <w:rsid w:val="002605B3"/>
    <w:rsid w:val="00260629"/>
    <w:rsid w:val="002606A5"/>
    <w:rsid w:val="002608C9"/>
    <w:rsid w:val="00260A20"/>
    <w:rsid w:val="0026296E"/>
    <w:rsid w:val="00264CF5"/>
    <w:rsid w:val="00265EFD"/>
    <w:rsid w:val="002715DA"/>
    <w:rsid w:val="002716CF"/>
    <w:rsid w:val="0027288F"/>
    <w:rsid w:val="00272C4B"/>
    <w:rsid w:val="0027334D"/>
    <w:rsid w:val="00273350"/>
    <w:rsid w:val="00273EF9"/>
    <w:rsid w:val="00274651"/>
    <w:rsid w:val="00274FE9"/>
    <w:rsid w:val="0027536B"/>
    <w:rsid w:val="002754C0"/>
    <w:rsid w:val="00275910"/>
    <w:rsid w:val="00275D5A"/>
    <w:rsid w:val="00276025"/>
    <w:rsid w:val="002765A7"/>
    <w:rsid w:val="00276929"/>
    <w:rsid w:val="002777D0"/>
    <w:rsid w:val="002777E3"/>
    <w:rsid w:val="00277D66"/>
    <w:rsid w:val="00280303"/>
    <w:rsid w:val="0028064B"/>
    <w:rsid w:val="00280BF8"/>
    <w:rsid w:val="00280FD2"/>
    <w:rsid w:val="0028144D"/>
    <w:rsid w:val="00281BE1"/>
    <w:rsid w:val="00282886"/>
    <w:rsid w:val="0028296E"/>
    <w:rsid w:val="00283295"/>
    <w:rsid w:val="00284185"/>
    <w:rsid w:val="00284248"/>
    <w:rsid w:val="002858D8"/>
    <w:rsid w:val="0028616C"/>
    <w:rsid w:val="00287021"/>
    <w:rsid w:val="00287D93"/>
    <w:rsid w:val="0029058C"/>
    <w:rsid w:val="002923A7"/>
    <w:rsid w:val="0029274A"/>
    <w:rsid w:val="00292791"/>
    <w:rsid w:val="0029304F"/>
    <w:rsid w:val="002931F8"/>
    <w:rsid w:val="00293552"/>
    <w:rsid w:val="002937CE"/>
    <w:rsid w:val="00293814"/>
    <w:rsid w:val="00293C15"/>
    <w:rsid w:val="00294BC1"/>
    <w:rsid w:val="002952F7"/>
    <w:rsid w:val="002956A2"/>
    <w:rsid w:val="00295A33"/>
    <w:rsid w:val="00296059"/>
    <w:rsid w:val="00296AB2"/>
    <w:rsid w:val="00297564"/>
    <w:rsid w:val="002A00DC"/>
    <w:rsid w:val="002A0BA7"/>
    <w:rsid w:val="002A0EAE"/>
    <w:rsid w:val="002A1678"/>
    <w:rsid w:val="002A1A8B"/>
    <w:rsid w:val="002A1FCB"/>
    <w:rsid w:val="002A2B88"/>
    <w:rsid w:val="002A2D2F"/>
    <w:rsid w:val="002A30C1"/>
    <w:rsid w:val="002A4480"/>
    <w:rsid w:val="002A4F9D"/>
    <w:rsid w:val="002A7B40"/>
    <w:rsid w:val="002A7C71"/>
    <w:rsid w:val="002A7E38"/>
    <w:rsid w:val="002B05D7"/>
    <w:rsid w:val="002B06C9"/>
    <w:rsid w:val="002B16A4"/>
    <w:rsid w:val="002B1970"/>
    <w:rsid w:val="002B1ECA"/>
    <w:rsid w:val="002B1FD2"/>
    <w:rsid w:val="002B1FF3"/>
    <w:rsid w:val="002B2604"/>
    <w:rsid w:val="002B2759"/>
    <w:rsid w:val="002B4230"/>
    <w:rsid w:val="002B4738"/>
    <w:rsid w:val="002B5614"/>
    <w:rsid w:val="002B5642"/>
    <w:rsid w:val="002B6335"/>
    <w:rsid w:val="002B6E81"/>
    <w:rsid w:val="002B75C9"/>
    <w:rsid w:val="002C0C42"/>
    <w:rsid w:val="002C0E4F"/>
    <w:rsid w:val="002C1D21"/>
    <w:rsid w:val="002C23A8"/>
    <w:rsid w:val="002C2988"/>
    <w:rsid w:val="002C31E7"/>
    <w:rsid w:val="002C3D30"/>
    <w:rsid w:val="002C411C"/>
    <w:rsid w:val="002C419C"/>
    <w:rsid w:val="002C48BF"/>
    <w:rsid w:val="002C4C31"/>
    <w:rsid w:val="002C5221"/>
    <w:rsid w:val="002C5419"/>
    <w:rsid w:val="002C594B"/>
    <w:rsid w:val="002C5F29"/>
    <w:rsid w:val="002C69BA"/>
    <w:rsid w:val="002C6F89"/>
    <w:rsid w:val="002C7103"/>
    <w:rsid w:val="002D13DD"/>
    <w:rsid w:val="002D27EB"/>
    <w:rsid w:val="002D2A08"/>
    <w:rsid w:val="002D3B7B"/>
    <w:rsid w:val="002D3C61"/>
    <w:rsid w:val="002D3E2B"/>
    <w:rsid w:val="002D4536"/>
    <w:rsid w:val="002D48C6"/>
    <w:rsid w:val="002D4D0D"/>
    <w:rsid w:val="002D5251"/>
    <w:rsid w:val="002D5EDD"/>
    <w:rsid w:val="002D732A"/>
    <w:rsid w:val="002D797D"/>
    <w:rsid w:val="002E053F"/>
    <w:rsid w:val="002E08EC"/>
    <w:rsid w:val="002E0952"/>
    <w:rsid w:val="002E0C22"/>
    <w:rsid w:val="002E12C7"/>
    <w:rsid w:val="002E1B18"/>
    <w:rsid w:val="002E1CFE"/>
    <w:rsid w:val="002E2286"/>
    <w:rsid w:val="002E3236"/>
    <w:rsid w:val="002E3528"/>
    <w:rsid w:val="002E4575"/>
    <w:rsid w:val="002E5553"/>
    <w:rsid w:val="002E5851"/>
    <w:rsid w:val="002E6AD7"/>
    <w:rsid w:val="002E732C"/>
    <w:rsid w:val="002F0022"/>
    <w:rsid w:val="002F0555"/>
    <w:rsid w:val="002F057D"/>
    <w:rsid w:val="002F0998"/>
    <w:rsid w:val="002F0F7C"/>
    <w:rsid w:val="002F12C0"/>
    <w:rsid w:val="002F4172"/>
    <w:rsid w:val="002F514F"/>
    <w:rsid w:val="002F59D5"/>
    <w:rsid w:val="002F636E"/>
    <w:rsid w:val="002F652B"/>
    <w:rsid w:val="002F6CAD"/>
    <w:rsid w:val="002F734D"/>
    <w:rsid w:val="00300161"/>
    <w:rsid w:val="00300BE3"/>
    <w:rsid w:val="00300D3A"/>
    <w:rsid w:val="0030116B"/>
    <w:rsid w:val="0030133F"/>
    <w:rsid w:val="0030190A"/>
    <w:rsid w:val="00301DA9"/>
    <w:rsid w:val="003025B7"/>
    <w:rsid w:val="00302B5F"/>
    <w:rsid w:val="00302CD1"/>
    <w:rsid w:val="00303363"/>
    <w:rsid w:val="00303389"/>
    <w:rsid w:val="0030351B"/>
    <w:rsid w:val="00303DF0"/>
    <w:rsid w:val="003047C7"/>
    <w:rsid w:val="00304B3B"/>
    <w:rsid w:val="00305067"/>
    <w:rsid w:val="00305958"/>
    <w:rsid w:val="00305BB7"/>
    <w:rsid w:val="00305F3C"/>
    <w:rsid w:val="00306121"/>
    <w:rsid w:val="0030789C"/>
    <w:rsid w:val="00307CD2"/>
    <w:rsid w:val="00307D80"/>
    <w:rsid w:val="0031102C"/>
    <w:rsid w:val="003110E5"/>
    <w:rsid w:val="00311344"/>
    <w:rsid w:val="0031187D"/>
    <w:rsid w:val="003118A0"/>
    <w:rsid w:val="00311992"/>
    <w:rsid w:val="003120D1"/>
    <w:rsid w:val="0031267D"/>
    <w:rsid w:val="003137F4"/>
    <w:rsid w:val="00313943"/>
    <w:rsid w:val="00314B41"/>
    <w:rsid w:val="00314F7B"/>
    <w:rsid w:val="00315076"/>
    <w:rsid w:val="003154F5"/>
    <w:rsid w:val="00315B75"/>
    <w:rsid w:val="00316232"/>
    <w:rsid w:val="00316CBC"/>
    <w:rsid w:val="00317036"/>
    <w:rsid w:val="00317180"/>
    <w:rsid w:val="003176B5"/>
    <w:rsid w:val="003176DF"/>
    <w:rsid w:val="00317777"/>
    <w:rsid w:val="00321366"/>
    <w:rsid w:val="0032164D"/>
    <w:rsid w:val="00321ADF"/>
    <w:rsid w:val="00322FFF"/>
    <w:rsid w:val="0032356D"/>
    <w:rsid w:val="00324B30"/>
    <w:rsid w:val="00324B4A"/>
    <w:rsid w:val="0032548B"/>
    <w:rsid w:val="00325808"/>
    <w:rsid w:val="00327C92"/>
    <w:rsid w:val="003301B4"/>
    <w:rsid w:val="00330B03"/>
    <w:rsid w:val="00330B6D"/>
    <w:rsid w:val="00332DBF"/>
    <w:rsid w:val="00333858"/>
    <w:rsid w:val="00333EEE"/>
    <w:rsid w:val="00334361"/>
    <w:rsid w:val="003343A7"/>
    <w:rsid w:val="003346F7"/>
    <w:rsid w:val="003353CF"/>
    <w:rsid w:val="0033563A"/>
    <w:rsid w:val="003367B1"/>
    <w:rsid w:val="00337C71"/>
    <w:rsid w:val="003401FB"/>
    <w:rsid w:val="00340A21"/>
    <w:rsid w:val="00341128"/>
    <w:rsid w:val="003417C0"/>
    <w:rsid w:val="00341DD6"/>
    <w:rsid w:val="00341E9B"/>
    <w:rsid w:val="0034250C"/>
    <w:rsid w:val="003432DA"/>
    <w:rsid w:val="00344B46"/>
    <w:rsid w:val="00345924"/>
    <w:rsid w:val="0034630B"/>
    <w:rsid w:val="00346C42"/>
    <w:rsid w:val="00347C65"/>
    <w:rsid w:val="00352019"/>
    <w:rsid w:val="00352C1B"/>
    <w:rsid w:val="00352CEC"/>
    <w:rsid w:val="00353FE9"/>
    <w:rsid w:val="003544E1"/>
    <w:rsid w:val="00354E70"/>
    <w:rsid w:val="0035510A"/>
    <w:rsid w:val="00355D54"/>
    <w:rsid w:val="00356618"/>
    <w:rsid w:val="0035750E"/>
    <w:rsid w:val="00357A8C"/>
    <w:rsid w:val="00357B88"/>
    <w:rsid w:val="00357E81"/>
    <w:rsid w:val="003604BC"/>
    <w:rsid w:val="00360753"/>
    <w:rsid w:val="00360CCD"/>
    <w:rsid w:val="003612AE"/>
    <w:rsid w:val="003616F5"/>
    <w:rsid w:val="00361EFC"/>
    <w:rsid w:val="00362402"/>
    <w:rsid w:val="00362AE0"/>
    <w:rsid w:val="00363CD6"/>
    <w:rsid w:val="0036516C"/>
    <w:rsid w:val="003651B6"/>
    <w:rsid w:val="00365232"/>
    <w:rsid w:val="00365713"/>
    <w:rsid w:val="00365FBC"/>
    <w:rsid w:val="003675E9"/>
    <w:rsid w:val="00370A6E"/>
    <w:rsid w:val="00371CA0"/>
    <w:rsid w:val="00372BE1"/>
    <w:rsid w:val="0037471B"/>
    <w:rsid w:val="00374E9B"/>
    <w:rsid w:val="00374FFE"/>
    <w:rsid w:val="00375CB0"/>
    <w:rsid w:val="00375D6F"/>
    <w:rsid w:val="00375DF5"/>
    <w:rsid w:val="0037611E"/>
    <w:rsid w:val="0037747E"/>
    <w:rsid w:val="00380242"/>
    <w:rsid w:val="00381219"/>
    <w:rsid w:val="00382193"/>
    <w:rsid w:val="00382831"/>
    <w:rsid w:val="00383168"/>
    <w:rsid w:val="00384E02"/>
    <w:rsid w:val="0038505A"/>
    <w:rsid w:val="00385B53"/>
    <w:rsid w:val="003868E3"/>
    <w:rsid w:val="00386CD6"/>
    <w:rsid w:val="00387A8B"/>
    <w:rsid w:val="00387CE3"/>
    <w:rsid w:val="00387CEE"/>
    <w:rsid w:val="003902E7"/>
    <w:rsid w:val="00390593"/>
    <w:rsid w:val="00390E6F"/>
    <w:rsid w:val="003910AF"/>
    <w:rsid w:val="003911C3"/>
    <w:rsid w:val="00392564"/>
    <w:rsid w:val="00393EC2"/>
    <w:rsid w:val="00394E59"/>
    <w:rsid w:val="00394EC4"/>
    <w:rsid w:val="0039567A"/>
    <w:rsid w:val="0039576A"/>
    <w:rsid w:val="00395B4B"/>
    <w:rsid w:val="00397825"/>
    <w:rsid w:val="003A03AD"/>
    <w:rsid w:val="003A0917"/>
    <w:rsid w:val="003A1949"/>
    <w:rsid w:val="003A1D62"/>
    <w:rsid w:val="003A2258"/>
    <w:rsid w:val="003A341D"/>
    <w:rsid w:val="003A3463"/>
    <w:rsid w:val="003A3811"/>
    <w:rsid w:val="003A4451"/>
    <w:rsid w:val="003A45EC"/>
    <w:rsid w:val="003A4881"/>
    <w:rsid w:val="003A72A6"/>
    <w:rsid w:val="003A7961"/>
    <w:rsid w:val="003A7A92"/>
    <w:rsid w:val="003B2012"/>
    <w:rsid w:val="003B2158"/>
    <w:rsid w:val="003B23AF"/>
    <w:rsid w:val="003B3086"/>
    <w:rsid w:val="003B3792"/>
    <w:rsid w:val="003B381A"/>
    <w:rsid w:val="003B3984"/>
    <w:rsid w:val="003B39FF"/>
    <w:rsid w:val="003B3F3C"/>
    <w:rsid w:val="003B4554"/>
    <w:rsid w:val="003B4DF0"/>
    <w:rsid w:val="003B4E99"/>
    <w:rsid w:val="003B5975"/>
    <w:rsid w:val="003B5D03"/>
    <w:rsid w:val="003B5F0B"/>
    <w:rsid w:val="003B607F"/>
    <w:rsid w:val="003B67EE"/>
    <w:rsid w:val="003B6927"/>
    <w:rsid w:val="003B6F58"/>
    <w:rsid w:val="003B7CBA"/>
    <w:rsid w:val="003C018D"/>
    <w:rsid w:val="003C09CE"/>
    <w:rsid w:val="003C1994"/>
    <w:rsid w:val="003C1DB2"/>
    <w:rsid w:val="003C29A2"/>
    <w:rsid w:val="003C3389"/>
    <w:rsid w:val="003C3568"/>
    <w:rsid w:val="003C42B3"/>
    <w:rsid w:val="003C44A5"/>
    <w:rsid w:val="003C558F"/>
    <w:rsid w:val="003C714D"/>
    <w:rsid w:val="003C7571"/>
    <w:rsid w:val="003D030A"/>
    <w:rsid w:val="003D06DB"/>
    <w:rsid w:val="003D0721"/>
    <w:rsid w:val="003D0747"/>
    <w:rsid w:val="003D0CFE"/>
    <w:rsid w:val="003D187C"/>
    <w:rsid w:val="003D1C7A"/>
    <w:rsid w:val="003D1F3C"/>
    <w:rsid w:val="003D2198"/>
    <w:rsid w:val="003D3CBB"/>
    <w:rsid w:val="003D5331"/>
    <w:rsid w:val="003D6288"/>
    <w:rsid w:val="003D6C87"/>
    <w:rsid w:val="003D7F44"/>
    <w:rsid w:val="003E06D3"/>
    <w:rsid w:val="003E308E"/>
    <w:rsid w:val="003E329C"/>
    <w:rsid w:val="003E35F0"/>
    <w:rsid w:val="003E3DC1"/>
    <w:rsid w:val="003E4432"/>
    <w:rsid w:val="003E61A1"/>
    <w:rsid w:val="003E620D"/>
    <w:rsid w:val="003E6B93"/>
    <w:rsid w:val="003E6CC1"/>
    <w:rsid w:val="003E7824"/>
    <w:rsid w:val="003E7A04"/>
    <w:rsid w:val="003F0F25"/>
    <w:rsid w:val="003F1211"/>
    <w:rsid w:val="003F48C3"/>
    <w:rsid w:val="003F4A4A"/>
    <w:rsid w:val="003F4EF7"/>
    <w:rsid w:val="003F7351"/>
    <w:rsid w:val="00400715"/>
    <w:rsid w:val="00400D8F"/>
    <w:rsid w:val="00400E11"/>
    <w:rsid w:val="00401012"/>
    <w:rsid w:val="00402199"/>
    <w:rsid w:val="0040339C"/>
    <w:rsid w:val="0040421E"/>
    <w:rsid w:val="0040489C"/>
    <w:rsid w:val="004055B6"/>
    <w:rsid w:val="00405937"/>
    <w:rsid w:val="00405A7D"/>
    <w:rsid w:val="0040645A"/>
    <w:rsid w:val="00406620"/>
    <w:rsid w:val="00406BE9"/>
    <w:rsid w:val="004070FB"/>
    <w:rsid w:val="00407386"/>
    <w:rsid w:val="00410146"/>
    <w:rsid w:val="00410B84"/>
    <w:rsid w:val="00411366"/>
    <w:rsid w:val="00411401"/>
    <w:rsid w:val="004116E6"/>
    <w:rsid w:val="00411C0F"/>
    <w:rsid w:val="004121AB"/>
    <w:rsid w:val="0041264E"/>
    <w:rsid w:val="00413B12"/>
    <w:rsid w:val="00413BB0"/>
    <w:rsid w:val="00413BB1"/>
    <w:rsid w:val="004147CA"/>
    <w:rsid w:val="00414EED"/>
    <w:rsid w:val="00414EFD"/>
    <w:rsid w:val="004161F2"/>
    <w:rsid w:val="0041720A"/>
    <w:rsid w:val="004200F9"/>
    <w:rsid w:val="00420264"/>
    <w:rsid w:val="004204D0"/>
    <w:rsid w:val="00420658"/>
    <w:rsid w:val="00421394"/>
    <w:rsid w:val="00421F33"/>
    <w:rsid w:val="00421F99"/>
    <w:rsid w:val="004230DB"/>
    <w:rsid w:val="00423B04"/>
    <w:rsid w:val="004248E0"/>
    <w:rsid w:val="00424C88"/>
    <w:rsid w:val="004254AC"/>
    <w:rsid w:val="0042588E"/>
    <w:rsid w:val="00425A9D"/>
    <w:rsid w:val="00426238"/>
    <w:rsid w:val="004264E0"/>
    <w:rsid w:val="0042661A"/>
    <w:rsid w:val="00426D6E"/>
    <w:rsid w:val="00427888"/>
    <w:rsid w:val="00427C7E"/>
    <w:rsid w:val="00427FDB"/>
    <w:rsid w:val="00430ACC"/>
    <w:rsid w:val="00431707"/>
    <w:rsid w:val="00431F99"/>
    <w:rsid w:val="00432E25"/>
    <w:rsid w:val="0043346C"/>
    <w:rsid w:val="00433FDC"/>
    <w:rsid w:val="0043423E"/>
    <w:rsid w:val="00434722"/>
    <w:rsid w:val="004350FE"/>
    <w:rsid w:val="0043598D"/>
    <w:rsid w:val="00435EC4"/>
    <w:rsid w:val="004363EE"/>
    <w:rsid w:val="0043663E"/>
    <w:rsid w:val="00437B93"/>
    <w:rsid w:val="00440003"/>
    <w:rsid w:val="00440C34"/>
    <w:rsid w:val="00441099"/>
    <w:rsid w:val="004428F6"/>
    <w:rsid w:val="0044293C"/>
    <w:rsid w:val="00443288"/>
    <w:rsid w:val="00443303"/>
    <w:rsid w:val="0044355C"/>
    <w:rsid w:val="00443682"/>
    <w:rsid w:val="00444A7D"/>
    <w:rsid w:val="004455A5"/>
    <w:rsid w:val="00446409"/>
    <w:rsid w:val="004466E6"/>
    <w:rsid w:val="00446E00"/>
    <w:rsid w:val="004479C2"/>
    <w:rsid w:val="004502D3"/>
    <w:rsid w:val="00450BD5"/>
    <w:rsid w:val="00450D2A"/>
    <w:rsid w:val="00451059"/>
    <w:rsid w:val="0045167D"/>
    <w:rsid w:val="00451B78"/>
    <w:rsid w:val="00452182"/>
    <w:rsid w:val="00452344"/>
    <w:rsid w:val="0045244C"/>
    <w:rsid w:val="0045259D"/>
    <w:rsid w:val="004525C7"/>
    <w:rsid w:val="004527BC"/>
    <w:rsid w:val="004530AF"/>
    <w:rsid w:val="00453237"/>
    <w:rsid w:val="00455BED"/>
    <w:rsid w:val="00456C40"/>
    <w:rsid w:val="00457053"/>
    <w:rsid w:val="004570F1"/>
    <w:rsid w:val="00457E66"/>
    <w:rsid w:val="00460BA9"/>
    <w:rsid w:val="004614E2"/>
    <w:rsid w:val="00462DAA"/>
    <w:rsid w:val="00462F12"/>
    <w:rsid w:val="0046356D"/>
    <w:rsid w:val="0046364D"/>
    <w:rsid w:val="00463677"/>
    <w:rsid w:val="00464186"/>
    <w:rsid w:val="00464FD6"/>
    <w:rsid w:val="004659B4"/>
    <w:rsid w:val="00466D3C"/>
    <w:rsid w:val="004704DB"/>
    <w:rsid w:val="0047060A"/>
    <w:rsid w:val="00471BF6"/>
    <w:rsid w:val="00471CAC"/>
    <w:rsid w:val="00471FBA"/>
    <w:rsid w:val="00472C19"/>
    <w:rsid w:val="00472F06"/>
    <w:rsid w:val="00473585"/>
    <w:rsid w:val="004738ED"/>
    <w:rsid w:val="00474031"/>
    <w:rsid w:val="00474F7F"/>
    <w:rsid w:val="0047654D"/>
    <w:rsid w:val="00476CED"/>
    <w:rsid w:val="0047785E"/>
    <w:rsid w:val="004778ED"/>
    <w:rsid w:val="00477A7F"/>
    <w:rsid w:val="00480EF2"/>
    <w:rsid w:val="004821BA"/>
    <w:rsid w:val="004829CC"/>
    <w:rsid w:val="00482E08"/>
    <w:rsid w:val="00483A8D"/>
    <w:rsid w:val="0048416C"/>
    <w:rsid w:val="004841DC"/>
    <w:rsid w:val="00484336"/>
    <w:rsid w:val="00484713"/>
    <w:rsid w:val="00485628"/>
    <w:rsid w:val="00485AAD"/>
    <w:rsid w:val="00486755"/>
    <w:rsid w:val="00486D6A"/>
    <w:rsid w:val="00487719"/>
    <w:rsid w:val="0048785C"/>
    <w:rsid w:val="00487FD9"/>
    <w:rsid w:val="00490782"/>
    <w:rsid w:val="00490AF5"/>
    <w:rsid w:val="004911F0"/>
    <w:rsid w:val="00491790"/>
    <w:rsid w:val="00491BC4"/>
    <w:rsid w:val="004925F5"/>
    <w:rsid w:val="004930D2"/>
    <w:rsid w:val="00493329"/>
    <w:rsid w:val="004934D5"/>
    <w:rsid w:val="00493BD1"/>
    <w:rsid w:val="0049532D"/>
    <w:rsid w:val="00495539"/>
    <w:rsid w:val="00495B27"/>
    <w:rsid w:val="00495F2F"/>
    <w:rsid w:val="00496655"/>
    <w:rsid w:val="00497A1C"/>
    <w:rsid w:val="004A0036"/>
    <w:rsid w:val="004A07F2"/>
    <w:rsid w:val="004A09FE"/>
    <w:rsid w:val="004A0E0A"/>
    <w:rsid w:val="004A1153"/>
    <w:rsid w:val="004A1D57"/>
    <w:rsid w:val="004A1EB3"/>
    <w:rsid w:val="004A2FB1"/>
    <w:rsid w:val="004A32FF"/>
    <w:rsid w:val="004A442E"/>
    <w:rsid w:val="004A4516"/>
    <w:rsid w:val="004A4873"/>
    <w:rsid w:val="004A4935"/>
    <w:rsid w:val="004A63CC"/>
    <w:rsid w:val="004A65AB"/>
    <w:rsid w:val="004A77D6"/>
    <w:rsid w:val="004A7A0E"/>
    <w:rsid w:val="004A7C91"/>
    <w:rsid w:val="004B066E"/>
    <w:rsid w:val="004B15B2"/>
    <w:rsid w:val="004B1BC1"/>
    <w:rsid w:val="004B29B0"/>
    <w:rsid w:val="004B2B67"/>
    <w:rsid w:val="004B36B1"/>
    <w:rsid w:val="004B48D2"/>
    <w:rsid w:val="004B4FDD"/>
    <w:rsid w:val="004B570C"/>
    <w:rsid w:val="004B67EF"/>
    <w:rsid w:val="004B6957"/>
    <w:rsid w:val="004C0133"/>
    <w:rsid w:val="004C1F28"/>
    <w:rsid w:val="004C2A00"/>
    <w:rsid w:val="004C39F0"/>
    <w:rsid w:val="004C405A"/>
    <w:rsid w:val="004C46BB"/>
    <w:rsid w:val="004C4706"/>
    <w:rsid w:val="004C49A9"/>
    <w:rsid w:val="004C6A3F"/>
    <w:rsid w:val="004C6CFC"/>
    <w:rsid w:val="004C75A6"/>
    <w:rsid w:val="004D076D"/>
    <w:rsid w:val="004D09C9"/>
    <w:rsid w:val="004D126C"/>
    <w:rsid w:val="004D18EF"/>
    <w:rsid w:val="004D1CC1"/>
    <w:rsid w:val="004D21E2"/>
    <w:rsid w:val="004D283A"/>
    <w:rsid w:val="004D2D50"/>
    <w:rsid w:val="004D2D51"/>
    <w:rsid w:val="004D2F6E"/>
    <w:rsid w:val="004D3161"/>
    <w:rsid w:val="004D3434"/>
    <w:rsid w:val="004D3598"/>
    <w:rsid w:val="004D37CE"/>
    <w:rsid w:val="004D41E7"/>
    <w:rsid w:val="004D45DD"/>
    <w:rsid w:val="004D64CC"/>
    <w:rsid w:val="004D66D7"/>
    <w:rsid w:val="004D68BC"/>
    <w:rsid w:val="004D6959"/>
    <w:rsid w:val="004D7266"/>
    <w:rsid w:val="004E047C"/>
    <w:rsid w:val="004E04F7"/>
    <w:rsid w:val="004E112A"/>
    <w:rsid w:val="004E1580"/>
    <w:rsid w:val="004E326D"/>
    <w:rsid w:val="004E3303"/>
    <w:rsid w:val="004E3CAC"/>
    <w:rsid w:val="004E3CDA"/>
    <w:rsid w:val="004E3DFB"/>
    <w:rsid w:val="004E4378"/>
    <w:rsid w:val="004E488E"/>
    <w:rsid w:val="004E5998"/>
    <w:rsid w:val="004E5ADA"/>
    <w:rsid w:val="004E60AB"/>
    <w:rsid w:val="004F2054"/>
    <w:rsid w:val="004F210C"/>
    <w:rsid w:val="004F2BD4"/>
    <w:rsid w:val="004F2C13"/>
    <w:rsid w:val="004F2C5F"/>
    <w:rsid w:val="004F2D5B"/>
    <w:rsid w:val="004F3AD6"/>
    <w:rsid w:val="004F44FB"/>
    <w:rsid w:val="004F537D"/>
    <w:rsid w:val="004F5511"/>
    <w:rsid w:val="0050113D"/>
    <w:rsid w:val="0050166E"/>
    <w:rsid w:val="00501843"/>
    <w:rsid w:val="00502DED"/>
    <w:rsid w:val="005030A3"/>
    <w:rsid w:val="00503144"/>
    <w:rsid w:val="00503854"/>
    <w:rsid w:val="00503A43"/>
    <w:rsid w:val="00503C79"/>
    <w:rsid w:val="00504518"/>
    <w:rsid w:val="0050463A"/>
    <w:rsid w:val="00504E87"/>
    <w:rsid w:val="005053AA"/>
    <w:rsid w:val="0050567F"/>
    <w:rsid w:val="005056EA"/>
    <w:rsid w:val="00505B01"/>
    <w:rsid w:val="00510E40"/>
    <w:rsid w:val="00510EA5"/>
    <w:rsid w:val="005111AB"/>
    <w:rsid w:val="00511628"/>
    <w:rsid w:val="00511AA6"/>
    <w:rsid w:val="00511C2C"/>
    <w:rsid w:val="0051235D"/>
    <w:rsid w:val="005126F0"/>
    <w:rsid w:val="005127A6"/>
    <w:rsid w:val="00513B27"/>
    <w:rsid w:val="00513C8B"/>
    <w:rsid w:val="005144B4"/>
    <w:rsid w:val="0051467B"/>
    <w:rsid w:val="005146F8"/>
    <w:rsid w:val="00514DA8"/>
    <w:rsid w:val="00514F18"/>
    <w:rsid w:val="005154D5"/>
    <w:rsid w:val="00517455"/>
    <w:rsid w:val="005175EA"/>
    <w:rsid w:val="00517A49"/>
    <w:rsid w:val="00517BBB"/>
    <w:rsid w:val="005205AC"/>
    <w:rsid w:val="005208F7"/>
    <w:rsid w:val="00520A5D"/>
    <w:rsid w:val="00521E7E"/>
    <w:rsid w:val="005222BB"/>
    <w:rsid w:val="00522732"/>
    <w:rsid w:val="00522F07"/>
    <w:rsid w:val="00523744"/>
    <w:rsid w:val="005239F3"/>
    <w:rsid w:val="0052459A"/>
    <w:rsid w:val="0052579C"/>
    <w:rsid w:val="00525A2B"/>
    <w:rsid w:val="0052721D"/>
    <w:rsid w:val="00527610"/>
    <w:rsid w:val="00527BDD"/>
    <w:rsid w:val="00527C63"/>
    <w:rsid w:val="005307F8"/>
    <w:rsid w:val="0053090B"/>
    <w:rsid w:val="005316CF"/>
    <w:rsid w:val="00531AC7"/>
    <w:rsid w:val="0053233A"/>
    <w:rsid w:val="005334F6"/>
    <w:rsid w:val="00533905"/>
    <w:rsid w:val="00533EC0"/>
    <w:rsid w:val="0053449A"/>
    <w:rsid w:val="00534A8E"/>
    <w:rsid w:val="005351EA"/>
    <w:rsid w:val="0053620A"/>
    <w:rsid w:val="00540186"/>
    <w:rsid w:val="0054061F"/>
    <w:rsid w:val="00540AC2"/>
    <w:rsid w:val="00540C59"/>
    <w:rsid w:val="005412C1"/>
    <w:rsid w:val="005414B1"/>
    <w:rsid w:val="00541A9D"/>
    <w:rsid w:val="005422AC"/>
    <w:rsid w:val="0054239A"/>
    <w:rsid w:val="005432FE"/>
    <w:rsid w:val="00544949"/>
    <w:rsid w:val="00544B6C"/>
    <w:rsid w:val="0054512E"/>
    <w:rsid w:val="005455F3"/>
    <w:rsid w:val="005460CE"/>
    <w:rsid w:val="005467C8"/>
    <w:rsid w:val="00546D65"/>
    <w:rsid w:val="00547156"/>
    <w:rsid w:val="005474A9"/>
    <w:rsid w:val="00550014"/>
    <w:rsid w:val="005505DD"/>
    <w:rsid w:val="00550EEF"/>
    <w:rsid w:val="00551242"/>
    <w:rsid w:val="00551BBC"/>
    <w:rsid w:val="00552E34"/>
    <w:rsid w:val="00553CED"/>
    <w:rsid w:val="00555A46"/>
    <w:rsid w:val="00555F6B"/>
    <w:rsid w:val="00555FFF"/>
    <w:rsid w:val="0055625D"/>
    <w:rsid w:val="005565D6"/>
    <w:rsid w:val="0055689A"/>
    <w:rsid w:val="00557267"/>
    <w:rsid w:val="00557306"/>
    <w:rsid w:val="00557408"/>
    <w:rsid w:val="00557450"/>
    <w:rsid w:val="00560178"/>
    <w:rsid w:val="005603A0"/>
    <w:rsid w:val="00560432"/>
    <w:rsid w:val="00560B03"/>
    <w:rsid w:val="00560DD8"/>
    <w:rsid w:val="00561112"/>
    <w:rsid w:val="0056323A"/>
    <w:rsid w:val="005634DA"/>
    <w:rsid w:val="00564815"/>
    <w:rsid w:val="00565168"/>
    <w:rsid w:val="00565230"/>
    <w:rsid w:val="005669BB"/>
    <w:rsid w:val="0056798A"/>
    <w:rsid w:val="005703FE"/>
    <w:rsid w:val="00570602"/>
    <w:rsid w:val="0057069C"/>
    <w:rsid w:val="00571089"/>
    <w:rsid w:val="005711B1"/>
    <w:rsid w:val="005727BC"/>
    <w:rsid w:val="0057281D"/>
    <w:rsid w:val="00572D8A"/>
    <w:rsid w:val="00573BD4"/>
    <w:rsid w:val="00574611"/>
    <w:rsid w:val="005746D2"/>
    <w:rsid w:val="005767A0"/>
    <w:rsid w:val="00576F91"/>
    <w:rsid w:val="0057703A"/>
    <w:rsid w:val="005776C7"/>
    <w:rsid w:val="00577930"/>
    <w:rsid w:val="0058089E"/>
    <w:rsid w:val="00581102"/>
    <w:rsid w:val="00581C06"/>
    <w:rsid w:val="00581D3B"/>
    <w:rsid w:val="0058459A"/>
    <w:rsid w:val="00584776"/>
    <w:rsid w:val="005848EF"/>
    <w:rsid w:val="00584DC9"/>
    <w:rsid w:val="00585005"/>
    <w:rsid w:val="00587397"/>
    <w:rsid w:val="00590E7E"/>
    <w:rsid w:val="005913FD"/>
    <w:rsid w:val="00591752"/>
    <w:rsid w:val="00591BCE"/>
    <w:rsid w:val="005927CF"/>
    <w:rsid w:val="0059363E"/>
    <w:rsid w:val="0059492A"/>
    <w:rsid w:val="00595404"/>
    <w:rsid w:val="005958ED"/>
    <w:rsid w:val="00595C2E"/>
    <w:rsid w:val="00595D7D"/>
    <w:rsid w:val="005961C3"/>
    <w:rsid w:val="005965A2"/>
    <w:rsid w:val="005965BD"/>
    <w:rsid w:val="005967B1"/>
    <w:rsid w:val="00597383"/>
    <w:rsid w:val="005A0473"/>
    <w:rsid w:val="005A1075"/>
    <w:rsid w:val="005A1F79"/>
    <w:rsid w:val="005A2317"/>
    <w:rsid w:val="005A2750"/>
    <w:rsid w:val="005A438B"/>
    <w:rsid w:val="005A43E2"/>
    <w:rsid w:val="005A45FA"/>
    <w:rsid w:val="005A580C"/>
    <w:rsid w:val="005A72EF"/>
    <w:rsid w:val="005A77AF"/>
    <w:rsid w:val="005A7E2F"/>
    <w:rsid w:val="005B0C0A"/>
    <w:rsid w:val="005B0C70"/>
    <w:rsid w:val="005B209E"/>
    <w:rsid w:val="005B2701"/>
    <w:rsid w:val="005B2A1E"/>
    <w:rsid w:val="005B3DDB"/>
    <w:rsid w:val="005B46E3"/>
    <w:rsid w:val="005B4810"/>
    <w:rsid w:val="005B524D"/>
    <w:rsid w:val="005B6B36"/>
    <w:rsid w:val="005B6DD2"/>
    <w:rsid w:val="005B7A68"/>
    <w:rsid w:val="005C1068"/>
    <w:rsid w:val="005C1503"/>
    <w:rsid w:val="005C1BBC"/>
    <w:rsid w:val="005C25ED"/>
    <w:rsid w:val="005C375B"/>
    <w:rsid w:val="005C3FBF"/>
    <w:rsid w:val="005C42C9"/>
    <w:rsid w:val="005C5914"/>
    <w:rsid w:val="005D13A0"/>
    <w:rsid w:val="005D15EE"/>
    <w:rsid w:val="005D1CAB"/>
    <w:rsid w:val="005D2391"/>
    <w:rsid w:val="005D2DCF"/>
    <w:rsid w:val="005D319A"/>
    <w:rsid w:val="005D3E47"/>
    <w:rsid w:val="005D5773"/>
    <w:rsid w:val="005D74FE"/>
    <w:rsid w:val="005D776A"/>
    <w:rsid w:val="005E1294"/>
    <w:rsid w:val="005E2034"/>
    <w:rsid w:val="005E2741"/>
    <w:rsid w:val="005E2F18"/>
    <w:rsid w:val="005E4FE7"/>
    <w:rsid w:val="005E6E54"/>
    <w:rsid w:val="005E71EE"/>
    <w:rsid w:val="005E727E"/>
    <w:rsid w:val="005E781C"/>
    <w:rsid w:val="005E78A7"/>
    <w:rsid w:val="005E7B36"/>
    <w:rsid w:val="005F0643"/>
    <w:rsid w:val="005F0DE5"/>
    <w:rsid w:val="005F0F08"/>
    <w:rsid w:val="005F3111"/>
    <w:rsid w:val="005F3258"/>
    <w:rsid w:val="005F3324"/>
    <w:rsid w:val="005F35FD"/>
    <w:rsid w:val="005F5220"/>
    <w:rsid w:val="005F7393"/>
    <w:rsid w:val="005F74A0"/>
    <w:rsid w:val="005F7704"/>
    <w:rsid w:val="0060028F"/>
    <w:rsid w:val="006002AD"/>
    <w:rsid w:val="00600412"/>
    <w:rsid w:val="00600BBC"/>
    <w:rsid w:val="00600DAF"/>
    <w:rsid w:val="00601F1B"/>
    <w:rsid w:val="006024A8"/>
    <w:rsid w:val="0060283C"/>
    <w:rsid w:val="00602C4E"/>
    <w:rsid w:val="00603149"/>
    <w:rsid w:val="0060425E"/>
    <w:rsid w:val="00605A60"/>
    <w:rsid w:val="00605CB1"/>
    <w:rsid w:val="006063D3"/>
    <w:rsid w:val="00606647"/>
    <w:rsid w:val="00606942"/>
    <w:rsid w:val="00606F8B"/>
    <w:rsid w:val="0060739B"/>
    <w:rsid w:val="00607C04"/>
    <w:rsid w:val="00607D23"/>
    <w:rsid w:val="00610558"/>
    <w:rsid w:val="006113BF"/>
    <w:rsid w:val="006116C2"/>
    <w:rsid w:val="00612437"/>
    <w:rsid w:val="00612AA4"/>
    <w:rsid w:val="00612D52"/>
    <w:rsid w:val="00612FF7"/>
    <w:rsid w:val="00613116"/>
    <w:rsid w:val="00613415"/>
    <w:rsid w:val="00613D87"/>
    <w:rsid w:val="006141D1"/>
    <w:rsid w:val="006148B6"/>
    <w:rsid w:val="006154D1"/>
    <w:rsid w:val="006156FF"/>
    <w:rsid w:val="006169A7"/>
    <w:rsid w:val="00616BF1"/>
    <w:rsid w:val="0061761F"/>
    <w:rsid w:val="00622464"/>
    <w:rsid w:val="006233E1"/>
    <w:rsid w:val="00623D99"/>
    <w:rsid w:val="00624217"/>
    <w:rsid w:val="00624DA2"/>
    <w:rsid w:val="00624DCD"/>
    <w:rsid w:val="00624E0A"/>
    <w:rsid w:val="00624E3E"/>
    <w:rsid w:val="0062602D"/>
    <w:rsid w:val="00626626"/>
    <w:rsid w:val="0062663B"/>
    <w:rsid w:val="006266CD"/>
    <w:rsid w:val="00630FE1"/>
    <w:rsid w:val="00632DF3"/>
    <w:rsid w:val="00633578"/>
    <w:rsid w:val="00633AED"/>
    <w:rsid w:val="00633DE9"/>
    <w:rsid w:val="00633F80"/>
    <w:rsid w:val="00634C3A"/>
    <w:rsid w:val="0063550E"/>
    <w:rsid w:val="00635A9F"/>
    <w:rsid w:val="0063716B"/>
    <w:rsid w:val="00637CDC"/>
    <w:rsid w:val="00640081"/>
    <w:rsid w:val="006418AF"/>
    <w:rsid w:val="00641DD9"/>
    <w:rsid w:val="0064248C"/>
    <w:rsid w:val="0064355F"/>
    <w:rsid w:val="006445C8"/>
    <w:rsid w:val="00645196"/>
    <w:rsid w:val="00645612"/>
    <w:rsid w:val="00645C97"/>
    <w:rsid w:val="006468DF"/>
    <w:rsid w:val="00646914"/>
    <w:rsid w:val="0064752E"/>
    <w:rsid w:val="006503A3"/>
    <w:rsid w:val="00650CF2"/>
    <w:rsid w:val="00650E17"/>
    <w:rsid w:val="00651014"/>
    <w:rsid w:val="00651B4A"/>
    <w:rsid w:val="006520FA"/>
    <w:rsid w:val="00653401"/>
    <w:rsid w:val="0065416D"/>
    <w:rsid w:val="0065488E"/>
    <w:rsid w:val="00655E36"/>
    <w:rsid w:val="006566D1"/>
    <w:rsid w:val="00656F47"/>
    <w:rsid w:val="006574DF"/>
    <w:rsid w:val="00657655"/>
    <w:rsid w:val="006600D2"/>
    <w:rsid w:val="00660A31"/>
    <w:rsid w:val="00661067"/>
    <w:rsid w:val="00662532"/>
    <w:rsid w:val="0066313C"/>
    <w:rsid w:val="006642C4"/>
    <w:rsid w:val="006649E7"/>
    <w:rsid w:val="0066593A"/>
    <w:rsid w:val="00666923"/>
    <w:rsid w:val="0067083D"/>
    <w:rsid w:val="00670E4A"/>
    <w:rsid w:val="00671C9A"/>
    <w:rsid w:val="0067284F"/>
    <w:rsid w:val="00672AA7"/>
    <w:rsid w:val="00673613"/>
    <w:rsid w:val="00673A96"/>
    <w:rsid w:val="00673C99"/>
    <w:rsid w:val="00674146"/>
    <w:rsid w:val="00674B0A"/>
    <w:rsid w:val="00675099"/>
    <w:rsid w:val="00675659"/>
    <w:rsid w:val="0067688F"/>
    <w:rsid w:val="00676A62"/>
    <w:rsid w:val="00676F1D"/>
    <w:rsid w:val="0067701C"/>
    <w:rsid w:val="00677DE0"/>
    <w:rsid w:val="006800B4"/>
    <w:rsid w:val="00680103"/>
    <w:rsid w:val="00682622"/>
    <w:rsid w:val="00682937"/>
    <w:rsid w:val="00682B0C"/>
    <w:rsid w:val="0068329D"/>
    <w:rsid w:val="00683535"/>
    <w:rsid w:val="00684192"/>
    <w:rsid w:val="006850B4"/>
    <w:rsid w:val="00685572"/>
    <w:rsid w:val="006871C4"/>
    <w:rsid w:val="00687899"/>
    <w:rsid w:val="0069012B"/>
    <w:rsid w:val="00690F4E"/>
    <w:rsid w:val="00692B7A"/>
    <w:rsid w:val="00692D2C"/>
    <w:rsid w:val="00692EEA"/>
    <w:rsid w:val="00694502"/>
    <w:rsid w:val="0069563F"/>
    <w:rsid w:val="0069770F"/>
    <w:rsid w:val="00697FDF"/>
    <w:rsid w:val="006A03C4"/>
    <w:rsid w:val="006A0E58"/>
    <w:rsid w:val="006A1845"/>
    <w:rsid w:val="006A2646"/>
    <w:rsid w:val="006A2CD4"/>
    <w:rsid w:val="006A339D"/>
    <w:rsid w:val="006A471D"/>
    <w:rsid w:val="006A48F4"/>
    <w:rsid w:val="006A5660"/>
    <w:rsid w:val="006A5B03"/>
    <w:rsid w:val="006A611A"/>
    <w:rsid w:val="006A67B8"/>
    <w:rsid w:val="006A7087"/>
    <w:rsid w:val="006A791D"/>
    <w:rsid w:val="006B0BA0"/>
    <w:rsid w:val="006B0C63"/>
    <w:rsid w:val="006B0EA4"/>
    <w:rsid w:val="006B1190"/>
    <w:rsid w:val="006B125A"/>
    <w:rsid w:val="006B1F9B"/>
    <w:rsid w:val="006B26C9"/>
    <w:rsid w:val="006B2706"/>
    <w:rsid w:val="006B2A9F"/>
    <w:rsid w:val="006B3D1D"/>
    <w:rsid w:val="006B419D"/>
    <w:rsid w:val="006B45B3"/>
    <w:rsid w:val="006B4947"/>
    <w:rsid w:val="006B4B02"/>
    <w:rsid w:val="006B59A2"/>
    <w:rsid w:val="006B5DCB"/>
    <w:rsid w:val="006B6FB7"/>
    <w:rsid w:val="006B7B15"/>
    <w:rsid w:val="006C0067"/>
    <w:rsid w:val="006C017A"/>
    <w:rsid w:val="006C0916"/>
    <w:rsid w:val="006C11F4"/>
    <w:rsid w:val="006C21DE"/>
    <w:rsid w:val="006C4208"/>
    <w:rsid w:val="006C4671"/>
    <w:rsid w:val="006C4F4E"/>
    <w:rsid w:val="006C5136"/>
    <w:rsid w:val="006C597A"/>
    <w:rsid w:val="006C69A8"/>
    <w:rsid w:val="006C6F24"/>
    <w:rsid w:val="006C7324"/>
    <w:rsid w:val="006C76C2"/>
    <w:rsid w:val="006C7A7C"/>
    <w:rsid w:val="006C7E7C"/>
    <w:rsid w:val="006D0097"/>
    <w:rsid w:val="006D0CF8"/>
    <w:rsid w:val="006D2A8D"/>
    <w:rsid w:val="006D2E37"/>
    <w:rsid w:val="006D3298"/>
    <w:rsid w:val="006D3894"/>
    <w:rsid w:val="006D3C18"/>
    <w:rsid w:val="006D4511"/>
    <w:rsid w:val="006D5D6E"/>
    <w:rsid w:val="006D6434"/>
    <w:rsid w:val="006D760E"/>
    <w:rsid w:val="006D77B0"/>
    <w:rsid w:val="006E0A24"/>
    <w:rsid w:val="006E0BDC"/>
    <w:rsid w:val="006E1BD2"/>
    <w:rsid w:val="006E21EB"/>
    <w:rsid w:val="006E2485"/>
    <w:rsid w:val="006E2DDE"/>
    <w:rsid w:val="006E3871"/>
    <w:rsid w:val="006E3DF4"/>
    <w:rsid w:val="006E48ED"/>
    <w:rsid w:val="006E6DE6"/>
    <w:rsid w:val="006E6F57"/>
    <w:rsid w:val="006E7747"/>
    <w:rsid w:val="006F32C6"/>
    <w:rsid w:val="006F35A0"/>
    <w:rsid w:val="006F38AB"/>
    <w:rsid w:val="006F3907"/>
    <w:rsid w:val="006F3B10"/>
    <w:rsid w:val="006F3FAC"/>
    <w:rsid w:val="006F4EAA"/>
    <w:rsid w:val="006F5178"/>
    <w:rsid w:val="006F58E1"/>
    <w:rsid w:val="006F6F45"/>
    <w:rsid w:val="006F78B9"/>
    <w:rsid w:val="006F7E2B"/>
    <w:rsid w:val="006F7F56"/>
    <w:rsid w:val="00700B75"/>
    <w:rsid w:val="00701E0E"/>
    <w:rsid w:val="00702696"/>
    <w:rsid w:val="00702849"/>
    <w:rsid w:val="00702C92"/>
    <w:rsid w:val="00703109"/>
    <w:rsid w:val="00703AD4"/>
    <w:rsid w:val="00704179"/>
    <w:rsid w:val="00705AA3"/>
    <w:rsid w:val="00706332"/>
    <w:rsid w:val="00707A52"/>
    <w:rsid w:val="00710ED9"/>
    <w:rsid w:val="00711036"/>
    <w:rsid w:val="00712113"/>
    <w:rsid w:val="00712306"/>
    <w:rsid w:val="007128C8"/>
    <w:rsid w:val="00713465"/>
    <w:rsid w:val="0071346A"/>
    <w:rsid w:val="007142E0"/>
    <w:rsid w:val="00715799"/>
    <w:rsid w:val="00715EF6"/>
    <w:rsid w:val="00716C71"/>
    <w:rsid w:val="0071759B"/>
    <w:rsid w:val="00720350"/>
    <w:rsid w:val="007207D3"/>
    <w:rsid w:val="00720842"/>
    <w:rsid w:val="00720FF2"/>
    <w:rsid w:val="007218B2"/>
    <w:rsid w:val="00721EE2"/>
    <w:rsid w:val="007224A7"/>
    <w:rsid w:val="0072259B"/>
    <w:rsid w:val="007225E3"/>
    <w:rsid w:val="00722A64"/>
    <w:rsid w:val="00722F01"/>
    <w:rsid w:val="007231CC"/>
    <w:rsid w:val="0072328D"/>
    <w:rsid w:val="00723B7E"/>
    <w:rsid w:val="00724203"/>
    <w:rsid w:val="0072445C"/>
    <w:rsid w:val="00725728"/>
    <w:rsid w:val="00725A2C"/>
    <w:rsid w:val="00726499"/>
    <w:rsid w:val="00726C00"/>
    <w:rsid w:val="00726CE9"/>
    <w:rsid w:val="00730142"/>
    <w:rsid w:val="00731156"/>
    <w:rsid w:val="00731587"/>
    <w:rsid w:val="00732CF5"/>
    <w:rsid w:val="00733402"/>
    <w:rsid w:val="00733B5B"/>
    <w:rsid w:val="00733D5A"/>
    <w:rsid w:val="00733E40"/>
    <w:rsid w:val="0073423C"/>
    <w:rsid w:val="00734BE1"/>
    <w:rsid w:val="0073543D"/>
    <w:rsid w:val="00735C8E"/>
    <w:rsid w:val="007362E5"/>
    <w:rsid w:val="007365ED"/>
    <w:rsid w:val="00736647"/>
    <w:rsid w:val="00736A88"/>
    <w:rsid w:val="00737058"/>
    <w:rsid w:val="007418F3"/>
    <w:rsid w:val="00741B4D"/>
    <w:rsid w:val="00741D15"/>
    <w:rsid w:val="00742013"/>
    <w:rsid w:val="00742F42"/>
    <w:rsid w:val="00743AE0"/>
    <w:rsid w:val="00744370"/>
    <w:rsid w:val="0074479A"/>
    <w:rsid w:val="007447C9"/>
    <w:rsid w:val="00744B43"/>
    <w:rsid w:val="00745BE5"/>
    <w:rsid w:val="00745DCE"/>
    <w:rsid w:val="00746884"/>
    <w:rsid w:val="00746996"/>
    <w:rsid w:val="00747635"/>
    <w:rsid w:val="00747672"/>
    <w:rsid w:val="00747870"/>
    <w:rsid w:val="007505E3"/>
    <w:rsid w:val="00750B8A"/>
    <w:rsid w:val="00750BCB"/>
    <w:rsid w:val="00750C33"/>
    <w:rsid w:val="00750E5A"/>
    <w:rsid w:val="00751065"/>
    <w:rsid w:val="00751F62"/>
    <w:rsid w:val="00752057"/>
    <w:rsid w:val="00752972"/>
    <w:rsid w:val="00752CAA"/>
    <w:rsid w:val="00752F05"/>
    <w:rsid w:val="0075343D"/>
    <w:rsid w:val="007535FC"/>
    <w:rsid w:val="00753D4E"/>
    <w:rsid w:val="007546F9"/>
    <w:rsid w:val="007548D8"/>
    <w:rsid w:val="007548F9"/>
    <w:rsid w:val="007549FD"/>
    <w:rsid w:val="00754A55"/>
    <w:rsid w:val="00754AAF"/>
    <w:rsid w:val="007554B0"/>
    <w:rsid w:val="00756C6C"/>
    <w:rsid w:val="00756C7F"/>
    <w:rsid w:val="00756EE1"/>
    <w:rsid w:val="00757758"/>
    <w:rsid w:val="0075795C"/>
    <w:rsid w:val="00757AD0"/>
    <w:rsid w:val="007622E5"/>
    <w:rsid w:val="007626D1"/>
    <w:rsid w:val="0076387F"/>
    <w:rsid w:val="007638F7"/>
    <w:rsid w:val="00763D6F"/>
    <w:rsid w:val="00763F11"/>
    <w:rsid w:val="007647EA"/>
    <w:rsid w:val="00764A02"/>
    <w:rsid w:val="0076574D"/>
    <w:rsid w:val="0076583D"/>
    <w:rsid w:val="00765A9A"/>
    <w:rsid w:val="00765C46"/>
    <w:rsid w:val="00766000"/>
    <w:rsid w:val="0076605A"/>
    <w:rsid w:val="007666EA"/>
    <w:rsid w:val="00766AEF"/>
    <w:rsid w:val="00766B75"/>
    <w:rsid w:val="00767879"/>
    <w:rsid w:val="00767AF3"/>
    <w:rsid w:val="0077024E"/>
    <w:rsid w:val="00770740"/>
    <w:rsid w:val="00771879"/>
    <w:rsid w:val="00772209"/>
    <w:rsid w:val="00772689"/>
    <w:rsid w:val="00773390"/>
    <w:rsid w:val="00773A67"/>
    <w:rsid w:val="00773B03"/>
    <w:rsid w:val="00774040"/>
    <w:rsid w:val="007745AE"/>
    <w:rsid w:val="00774E02"/>
    <w:rsid w:val="00775035"/>
    <w:rsid w:val="00777290"/>
    <w:rsid w:val="007774C9"/>
    <w:rsid w:val="007779DD"/>
    <w:rsid w:val="00780364"/>
    <w:rsid w:val="00780FE7"/>
    <w:rsid w:val="0078136A"/>
    <w:rsid w:val="007826B2"/>
    <w:rsid w:val="00782B49"/>
    <w:rsid w:val="00782B9C"/>
    <w:rsid w:val="00782F9F"/>
    <w:rsid w:val="00783297"/>
    <w:rsid w:val="007836B2"/>
    <w:rsid w:val="00784E95"/>
    <w:rsid w:val="00785A18"/>
    <w:rsid w:val="00786127"/>
    <w:rsid w:val="00786220"/>
    <w:rsid w:val="007869CE"/>
    <w:rsid w:val="007873C1"/>
    <w:rsid w:val="00787B19"/>
    <w:rsid w:val="00787F60"/>
    <w:rsid w:val="00787F69"/>
    <w:rsid w:val="0079241D"/>
    <w:rsid w:val="007938C5"/>
    <w:rsid w:val="00794326"/>
    <w:rsid w:val="00794869"/>
    <w:rsid w:val="00795B92"/>
    <w:rsid w:val="0079659E"/>
    <w:rsid w:val="00796665"/>
    <w:rsid w:val="00796B0B"/>
    <w:rsid w:val="007976BB"/>
    <w:rsid w:val="007A03B3"/>
    <w:rsid w:val="007A07D8"/>
    <w:rsid w:val="007A09BF"/>
    <w:rsid w:val="007A0E7F"/>
    <w:rsid w:val="007A14E9"/>
    <w:rsid w:val="007A1BA6"/>
    <w:rsid w:val="007A3AE1"/>
    <w:rsid w:val="007A47FE"/>
    <w:rsid w:val="007A4A89"/>
    <w:rsid w:val="007A4C2F"/>
    <w:rsid w:val="007A4DB7"/>
    <w:rsid w:val="007A548A"/>
    <w:rsid w:val="007A558F"/>
    <w:rsid w:val="007A6DA8"/>
    <w:rsid w:val="007A6DBE"/>
    <w:rsid w:val="007B0146"/>
    <w:rsid w:val="007B0A58"/>
    <w:rsid w:val="007B0BA2"/>
    <w:rsid w:val="007B0F2A"/>
    <w:rsid w:val="007B136A"/>
    <w:rsid w:val="007B14F0"/>
    <w:rsid w:val="007B3E1D"/>
    <w:rsid w:val="007B4283"/>
    <w:rsid w:val="007B443A"/>
    <w:rsid w:val="007B4700"/>
    <w:rsid w:val="007B553A"/>
    <w:rsid w:val="007B568A"/>
    <w:rsid w:val="007B5832"/>
    <w:rsid w:val="007B60CE"/>
    <w:rsid w:val="007B6AE2"/>
    <w:rsid w:val="007B6DDE"/>
    <w:rsid w:val="007B6F54"/>
    <w:rsid w:val="007B78A0"/>
    <w:rsid w:val="007C03C6"/>
    <w:rsid w:val="007C0EFA"/>
    <w:rsid w:val="007C1AD8"/>
    <w:rsid w:val="007C2C29"/>
    <w:rsid w:val="007C2E17"/>
    <w:rsid w:val="007C600A"/>
    <w:rsid w:val="007C67FB"/>
    <w:rsid w:val="007D001B"/>
    <w:rsid w:val="007D0EDD"/>
    <w:rsid w:val="007D249F"/>
    <w:rsid w:val="007D27C5"/>
    <w:rsid w:val="007D3067"/>
    <w:rsid w:val="007D38C9"/>
    <w:rsid w:val="007D5BA3"/>
    <w:rsid w:val="007D5DA6"/>
    <w:rsid w:val="007D7422"/>
    <w:rsid w:val="007D761D"/>
    <w:rsid w:val="007D78D8"/>
    <w:rsid w:val="007D7A54"/>
    <w:rsid w:val="007D7B61"/>
    <w:rsid w:val="007E001B"/>
    <w:rsid w:val="007E1028"/>
    <w:rsid w:val="007E208F"/>
    <w:rsid w:val="007E23DB"/>
    <w:rsid w:val="007E359A"/>
    <w:rsid w:val="007E3B1A"/>
    <w:rsid w:val="007E483C"/>
    <w:rsid w:val="007E4A6B"/>
    <w:rsid w:val="007E4F05"/>
    <w:rsid w:val="007E50D3"/>
    <w:rsid w:val="007E5119"/>
    <w:rsid w:val="007E58E8"/>
    <w:rsid w:val="007E7277"/>
    <w:rsid w:val="007F0FEF"/>
    <w:rsid w:val="007F174E"/>
    <w:rsid w:val="007F2174"/>
    <w:rsid w:val="007F23A7"/>
    <w:rsid w:val="007F23E6"/>
    <w:rsid w:val="007F24EE"/>
    <w:rsid w:val="007F2694"/>
    <w:rsid w:val="007F30DE"/>
    <w:rsid w:val="007F4192"/>
    <w:rsid w:val="007F43A0"/>
    <w:rsid w:val="007F7485"/>
    <w:rsid w:val="007F79D6"/>
    <w:rsid w:val="008004BA"/>
    <w:rsid w:val="00800B03"/>
    <w:rsid w:val="0080141B"/>
    <w:rsid w:val="0080157A"/>
    <w:rsid w:val="00801F6E"/>
    <w:rsid w:val="00802EAF"/>
    <w:rsid w:val="00802FD2"/>
    <w:rsid w:val="00803260"/>
    <w:rsid w:val="0080384D"/>
    <w:rsid w:val="00803EC5"/>
    <w:rsid w:val="008041B3"/>
    <w:rsid w:val="00804BFD"/>
    <w:rsid w:val="00805A91"/>
    <w:rsid w:val="008060B0"/>
    <w:rsid w:val="00806C55"/>
    <w:rsid w:val="00810056"/>
    <w:rsid w:val="00810777"/>
    <w:rsid w:val="00810D57"/>
    <w:rsid w:val="00811473"/>
    <w:rsid w:val="0081218F"/>
    <w:rsid w:val="00812ED8"/>
    <w:rsid w:val="0081451C"/>
    <w:rsid w:val="00815D88"/>
    <w:rsid w:val="0081658A"/>
    <w:rsid w:val="00816BC8"/>
    <w:rsid w:val="00816F78"/>
    <w:rsid w:val="0081714E"/>
    <w:rsid w:val="008174A9"/>
    <w:rsid w:val="008179AF"/>
    <w:rsid w:val="0082023F"/>
    <w:rsid w:val="00820376"/>
    <w:rsid w:val="00820BD0"/>
    <w:rsid w:val="00820EBA"/>
    <w:rsid w:val="0082135D"/>
    <w:rsid w:val="00821632"/>
    <w:rsid w:val="00821793"/>
    <w:rsid w:val="0082206D"/>
    <w:rsid w:val="0082452A"/>
    <w:rsid w:val="00825054"/>
    <w:rsid w:val="008254EF"/>
    <w:rsid w:val="00825F7B"/>
    <w:rsid w:val="008261D2"/>
    <w:rsid w:val="008265A9"/>
    <w:rsid w:val="00827848"/>
    <w:rsid w:val="00827D6B"/>
    <w:rsid w:val="0083016D"/>
    <w:rsid w:val="00830516"/>
    <w:rsid w:val="0083095D"/>
    <w:rsid w:val="00832884"/>
    <w:rsid w:val="008332DA"/>
    <w:rsid w:val="008333FA"/>
    <w:rsid w:val="00834179"/>
    <w:rsid w:val="00834334"/>
    <w:rsid w:val="00834AE6"/>
    <w:rsid w:val="00835935"/>
    <w:rsid w:val="0083764A"/>
    <w:rsid w:val="00840C0A"/>
    <w:rsid w:val="00840C3E"/>
    <w:rsid w:val="008425B8"/>
    <w:rsid w:val="00842709"/>
    <w:rsid w:val="0084296A"/>
    <w:rsid w:val="00842B14"/>
    <w:rsid w:val="00842EC7"/>
    <w:rsid w:val="0084429D"/>
    <w:rsid w:val="00844DCA"/>
    <w:rsid w:val="00845586"/>
    <w:rsid w:val="008458CF"/>
    <w:rsid w:val="008461E9"/>
    <w:rsid w:val="00846CAB"/>
    <w:rsid w:val="00846CB7"/>
    <w:rsid w:val="008474CF"/>
    <w:rsid w:val="00847EFB"/>
    <w:rsid w:val="008507CB"/>
    <w:rsid w:val="008508BA"/>
    <w:rsid w:val="008508DA"/>
    <w:rsid w:val="008514BC"/>
    <w:rsid w:val="008517EF"/>
    <w:rsid w:val="00851AA5"/>
    <w:rsid w:val="00852113"/>
    <w:rsid w:val="00852250"/>
    <w:rsid w:val="00852B72"/>
    <w:rsid w:val="00852B7F"/>
    <w:rsid w:val="00853CFB"/>
    <w:rsid w:val="008540DC"/>
    <w:rsid w:val="00854609"/>
    <w:rsid w:val="0085497E"/>
    <w:rsid w:val="0085573F"/>
    <w:rsid w:val="00855A08"/>
    <w:rsid w:val="00855F35"/>
    <w:rsid w:val="0085661A"/>
    <w:rsid w:val="00856BF7"/>
    <w:rsid w:val="0085765D"/>
    <w:rsid w:val="00857817"/>
    <w:rsid w:val="00860652"/>
    <w:rsid w:val="00860DEA"/>
    <w:rsid w:val="0086110A"/>
    <w:rsid w:val="00861481"/>
    <w:rsid w:val="0086181D"/>
    <w:rsid w:val="00861C3C"/>
    <w:rsid w:val="00861F60"/>
    <w:rsid w:val="00862A76"/>
    <w:rsid w:val="008631B7"/>
    <w:rsid w:val="008634AD"/>
    <w:rsid w:val="008636DA"/>
    <w:rsid w:val="00863B45"/>
    <w:rsid w:val="00863CD8"/>
    <w:rsid w:val="00863F0D"/>
    <w:rsid w:val="008642BD"/>
    <w:rsid w:val="008654A0"/>
    <w:rsid w:val="008658E1"/>
    <w:rsid w:val="008659D2"/>
    <w:rsid w:val="00867C41"/>
    <w:rsid w:val="00870C10"/>
    <w:rsid w:val="00872323"/>
    <w:rsid w:val="00872596"/>
    <w:rsid w:val="00872A6C"/>
    <w:rsid w:val="00872A79"/>
    <w:rsid w:val="00872B0B"/>
    <w:rsid w:val="00872F25"/>
    <w:rsid w:val="008739D0"/>
    <w:rsid w:val="00873DF1"/>
    <w:rsid w:val="00874181"/>
    <w:rsid w:val="00874B82"/>
    <w:rsid w:val="00874D88"/>
    <w:rsid w:val="0087651F"/>
    <w:rsid w:val="00876568"/>
    <w:rsid w:val="00876BBD"/>
    <w:rsid w:val="00876C9B"/>
    <w:rsid w:val="00877024"/>
    <w:rsid w:val="00881DEB"/>
    <w:rsid w:val="00882A9F"/>
    <w:rsid w:val="00882BFA"/>
    <w:rsid w:val="00882C04"/>
    <w:rsid w:val="008834B1"/>
    <w:rsid w:val="00883A09"/>
    <w:rsid w:val="00883E1B"/>
    <w:rsid w:val="00885A83"/>
    <w:rsid w:val="0088635F"/>
    <w:rsid w:val="0088660C"/>
    <w:rsid w:val="00886908"/>
    <w:rsid w:val="00887A14"/>
    <w:rsid w:val="00887AD6"/>
    <w:rsid w:val="00887EEB"/>
    <w:rsid w:val="00890851"/>
    <w:rsid w:val="008912C4"/>
    <w:rsid w:val="0089219A"/>
    <w:rsid w:val="00892762"/>
    <w:rsid w:val="00893321"/>
    <w:rsid w:val="00893C60"/>
    <w:rsid w:val="00895187"/>
    <w:rsid w:val="00895B5C"/>
    <w:rsid w:val="00896EEB"/>
    <w:rsid w:val="008974EC"/>
    <w:rsid w:val="00897648"/>
    <w:rsid w:val="008A0C80"/>
    <w:rsid w:val="008A2853"/>
    <w:rsid w:val="008A3DDF"/>
    <w:rsid w:val="008A5A94"/>
    <w:rsid w:val="008A747C"/>
    <w:rsid w:val="008A7F16"/>
    <w:rsid w:val="008B1C3A"/>
    <w:rsid w:val="008B1CC2"/>
    <w:rsid w:val="008B1D4C"/>
    <w:rsid w:val="008B301D"/>
    <w:rsid w:val="008B30D5"/>
    <w:rsid w:val="008B36DD"/>
    <w:rsid w:val="008B4B8D"/>
    <w:rsid w:val="008B6767"/>
    <w:rsid w:val="008B6895"/>
    <w:rsid w:val="008B69D2"/>
    <w:rsid w:val="008B6AB0"/>
    <w:rsid w:val="008B74A2"/>
    <w:rsid w:val="008B7E56"/>
    <w:rsid w:val="008B7FA3"/>
    <w:rsid w:val="008C0F01"/>
    <w:rsid w:val="008C33F2"/>
    <w:rsid w:val="008C36EE"/>
    <w:rsid w:val="008C3E13"/>
    <w:rsid w:val="008C4A8E"/>
    <w:rsid w:val="008C4DE5"/>
    <w:rsid w:val="008C4E5D"/>
    <w:rsid w:val="008C4EAA"/>
    <w:rsid w:val="008C56E6"/>
    <w:rsid w:val="008C660E"/>
    <w:rsid w:val="008C736D"/>
    <w:rsid w:val="008C77FD"/>
    <w:rsid w:val="008C7CB3"/>
    <w:rsid w:val="008D1F39"/>
    <w:rsid w:val="008D25AB"/>
    <w:rsid w:val="008D263A"/>
    <w:rsid w:val="008D2A73"/>
    <w:rsid w:val="008D2B1F"/>
    <w:rsid w:val="008D2BDD"/>
    <w:rsid w:val="008D3E65"/>
    <w:rsid w:val="008D743C"/>
    <w:rsid w:val="008D7EFE"/>
    <w:rsid w:val="008E0237"/>
    <w:rsid w:val="008E077A"/>
    <w:rsid w:val="008E0C56"/>
    <w:rsid w:val="008E0FC5"/>
    <w:rsid w:val="008E1BE4"/>
    <w:rsid w:val="008E224C"/>
    <w:rsid w:val="008E23DF"/>
    <w:rsid w:val="008E2C83"/>
    <w:rsid w:val="008E47FD"/>
    <w:rsid w:val="008E4892"/>
    <w:rsid w:val="008E4B26"/>
    <w:rsid w:val="008E4C9D"/>
    <w:rsid w:val="008E5ADF"/>
    <w:rsid w:val="008E5EF8"/>
    <w:rsid w:val="008E606D"/>
    <w:rsid w:val="008E6345"/>
    <w:rsid w:val="008E67B3"/>
    <w:rsid w:val="008E6D9B"/>
    <w:rsid w:val="008E71FB"/>
    <w:rsid w:val="008E74F4"/>
    <w:rsid w:val="008E77FB"/>
    <w:rsid w:val="008E7EFC"/>
    <w:rsid w:val="008F03E3"/>
    <w:rsid w:val="008F0A48"/>
    <w:rsid w:val="008F2329"/>
    <w:rsid w:val="008F28C9"/>
    <w:rsid w:val="008F2D84"/>
    <w:rsid w:val="008F3349"/>
    <w:rsid w:val="008F6436"/>
    <w:rsid w:val="008F6B6D"/>
    <w:rsid w:val="008F6C1A"/>
    <w:rsid w:val="008F7208"/>
    <w:rsid w:val="008F755F"/>
    <w:rsid w:val="00900639"/>
    <w:rsid w:val="00901082"/>
    <w:rsid w:val="00902BF0"/>
    <w:rsid w:val="009031BA"/>
    <w:rsid w:val="00903689"/>
    <w:rsid w:val="00903A75"/>
    <w:rsid w:val="00904EF1"/>
    <w:rsid w:val="00904EFF"/>
    <w:rsid w:val="0090516B"/>
    <w:rsid w:val="00905A01"/>
    <w:rsid w:val="009067F3"/>
    <w:rsid w:val="00906BBC"/>
    <w:rsid w:val="00906C88"/>
    <w:rsid w:val="00906D84"/>
    <w:rsid w:val="00907A90"/>
    <w:rsid w:val="00907D81"/>
    <w:rsid w:val="00907FBB"/>
    <w:rsid w:val="009110C7"/>
    <w:rsid w:val="009111A4"/>
    <w:rsid w:val="00911A6F"/>
    <w:rsid w:val="009135DA"/>
    <w:rsid w:val="00913C2F"/>
    <w:rsid w:val="00914842"/>
    <w:rsid w:val="0091695C"/>
    <w:rsid w:val="00916BFE"/>
    <w:rsid w:val="00916CFA"/>
    <w:rsid w:val="00917972"/>
    <w:rsid w:val="00917B70"/>
    <w:rsid w:val="00917D64"/>
    <w:rsid w:val="00917E8C"/>
    <w:rsid w:val="00920298"/>
    <w:rsid w:val="0092055E"/>
    <w:rsid w:val="00920567"/>
    <w:rsid w:val="009206C6"/>
    <w:rsid w:val="00920997"/>
    <w:rsid w:val="00920DEE"/>
    <w:rsid w:val="009212B9"/>
    <w:rsid w:val="00921BA9"/>
    <w:rsid w:val="00922362"/>
    <w:rsid w:val="00922429"/>
    <w:rsid w:val="00922B34"/>
    <w:rsid w:val="00922BED"/>
    <w:rsid w:val="0092340C"/>
    <w:rsid w:val="00923A02"/>
    <w:rsid w:val="0092441F"/>
    <w:rsid w:val="009244DE"/>
    <w:rsid w:val="00924B7E"/>
    <w:rsid w:val="00926299"/>
    <w:rsid w:val="00926616"/>
    <w:rsid w:val="00926BBD"/>
    <w:rsid w:val="00927D31"/>
    <w:rsid w:val="00927F0F"/>
    <w:rsid w:val="00930740"/>
    <w:rsid w:val="00930F9D"/>
    <w:rsid w:val="00931E1C"/>
    <w:rsid w:val="00932549"/>
    <w:rsid w:val="00932DE6"/>
    <w:rsid w:val="00932E2D"/>
    <w:rsid w:val="00932EFE"/>
    <w:rsid w:val="009352ED"/>
    <w:rsid w:val="00935596"/>
    <w:rsid w:val="00936907"/>
    <w:rsid w:val="00940595"/>
    <w:rsid w:val="009412D6"/>
    <w:rsid w:val="00942740"/>
    <w:rsid w:val="00943AA4"/>
    <w:rsid w:val="00944102"/>
    <w:rsid w:val="0094482B"/>
    <w:rsid w:val="00944FCF"/>
    <w:rsid w:val="009452C2"/>
    <w:rsid w:val="009455A7"/>
    <w:rsid w:val="009455E0"/>
    <w:rsid w:val="00945CF3"/>
    <w:rsid w:val="009468CA"/>
    <w:rsid w:val="00947247"/>
    <w:rsid w:val="00947AB3"/>
    <w:rsid w:val="00947CF4"/>
    <w:rsid w:val="0095023D"/>
    <w:rsid w:val="00950397"/>
    <w:rsid w:val="00950CBB"/>
    <w:rsid w:val="0095199C"/>
    <w:rsid w:val="009521F5"/>
    <w:rsid w:val="0095263C"/>
    <w:rsid w:val="0095291F"/>
    <w:rsid w:val="00953C70"/>
    <w:rsid w:val="0095675B"/>
    <w:rsid w:val="00956BB3"/>
    <w:rsid w:val="00956FA0"/>
    <w:rsid w:val="00956FC6"/>
    <w:rsid w:val="009574F2"/>
    <w:rsid w:val="009607A7"/>
    <w:rsid w:val="00961296"/>
    <w:rsid w:val="009612BD"/>
    <w:rsid w:val="00961AC0"/>
    <w:rsid w:val="009633B5"/>
    <w:rsid w:val="0096429C"/>
    <w:rsid w:val="00964AA5"/>
    <w:rsid w:val="00964D2A"/>
    <w:rsid w:val="00964EF6"/>
    <w:rsid w:val="0096514A"/>
    <w:rsid w:val="009651EC"/>
    <w:rsid w:val="009707D0"/>
    <w:rsid w:val="0097102E"/>
    <w:rsid w:val="00971F5C"/>
    <w:rsid w:val="0097216F"/>
    <w:rsid w:val="00972BB6"/>
    <w:rsid w:val="0097319A"/>
    <w:rsid w:val="0097334F"/>
    <w:rsid w:val="009736B5"/>
    <w:rsid w:val="009736BB"/>
    <w:rsid w:val="009736F2"/>
    <w:rsid w:val="00975258"/>
    <w:rsid w:val="009764DB"/>
    <w:rsid w:val="009769BE"/>
    <w:rsid w:val="00976E12"/>
    <w:rsid w:val="009774A5"/>
    <w:rsid w:val="00977B76"/>
    <w:rsid w:val="00977FAA"/>
    <w:rsid w:val="00980572"/>
    <w:rsid w:val="009806A2"/>
    <w:rsid w:val="00980A94"/>
    <w:rsid w:val="00980C8F"/>
    <w:rsid w:val="009841CB"/>
    <w:rsid w:val="009845BD"/>
    <w:rsid w:val="00984837"/>
    <w:rsid w:val="00985235"/>
    <w:rsid w:val="00985A2F"/>
    <w:rsid w:val="00985FC0"/>
    <w:rsid w:val="00986472"/>
    <w:rsid w:val="00987C7A"/>
    <w:rsid w:val="00987F9A"/>
    <w:rsid w:val="009900A5"/>
    <w:rsid w:val="0099079E"/>
    <w:rsid w:val="00990D3D"/>
    <w:rsid w:val="00992063"/>
    <w:rsid w:val="0099208D"/>
    <w:rsid w:val="00992D1A"/>
    <w:rsid w:val="0099394E"/>
    <w:rsid w:val="00993EA0"/>
    <w:rsid w:val="00994384"/>
    <w:rsid w:val="00994633"/>
    <w:rsid w:val="00994CC8"/>
    <w:rsid w:val="00994E30"/>
    <w:rsid w:val="0099585E"/>
    <w:rsid w:val="00996E3B"/>
    <w:rsid w:val="00996EE0"/>
    <w:rsid w:val="00996F0F"/>
    <w:rsid w:val="0099709F"/>
    <w:rsid w:val="00997557"/>
    <w:rsid w:val="00997B87"/>
    <w:rsid w:val="00997C55"/>
    <w:rsid w:val="00997FB9"/>
    <w:rsid w:val="009A00B3"/>
    <w:rsid w:val="009A0735"/>
    <w:rsid w:val="009A0B55"/>
    <w:rsid w:val="009A21C7"/>
    <w:rsid w:val="009A240F"/>
    <w:rsid w:val="009A2B30"/>
    <w:rsid w:val="009A48AC"/>
    <w:rsid w:val="009A547A"/>
    <w:rsid w:val="009A575A"/>
    <w:rsid w:val="009A6821"/>
    <w:rsid w:val="009A6D9B"/>
    <w:rsid w:val="009A6F03"/>
    <w:rsid w:val="009B1238"/>
    <w:rsid w:val="009B1941"/>
    <w:rsid w:val="009B2202"/>
    <w:rsid w:val="009B2AF3"/>
    <w:rsid w:val="009B3944"/>
    <w:rsid w:val="009B45FD"/>
    <w:rsid w:val="009B557A"/>
    <w:rsid w:val="009B66A2"/>
    <w:rsid w:val="009B6BE9"/>
    <w:rsid w:val="009B7567"/>
    <w:rsid w:val="009B7832"/>
    <w:rsid w:val="009B7ADC"/>
    <w:rsid w:val="009C1D10"/>
    <w:rsid w:val="009C3287"/>
    <w:rsid w:val="009C35C9"/>
    <w:rsid w:val="009C4B4C"/>
    <w:rsid w:val="009C5088"/>
    <w:rsid w:val="009C5515"/>
    <w:rsid w:val="009C5C33"/>
    <w:rsid w:val="009C6302"/>
    <w:rsid w:val="009C7067"/>
    <w:rsid w:val="009C71EA"/>
    <w:rsid w:val="009C7C1F"/>
    <w:rsid w:val="009C7F51"/>
    <w:rsid w:val="009D05A2"/>
    <w:rsid w:val="009D110F"/>
    <w:rsid w:val="009D16C8"/>
    <w:rsid w:val="009D1BA6"/>
    <w:rsid w:val="009D2714"/>
    <w:rsid w:val="009D2AA3"/>
    <w:rsid w:val="009D2AFE"/>
    <w:rsid w:val="009D30C2"/>
    <w:rsid w:val="009D3653"/>
    <w:rsid w:val="009D507E"/>
    <w:rsid w:val="009D51F4"/>
    <w:rsid w:val="009D5CAF"/>
    <w:rsid w:val="009D5E71"/>
    <w:rsid w:val="009D5E80"/>
    <w:rsid w:val="009D6D2C"/>
    <w:rsid w:val="009D6D63"/>
    <w:rsid w:val="009D6F5E"/>
    <w:rsid w:val="009D7F33"/>
    <w:rsid w:val="009E008B"/>
    <w:rsid w:val="009E06EB"/>
    <w:rsid w:val="009E12B0"/>
    <w:rsid w:val="009E1821"/>
    <w:rsid w:val="009E1931"/>
    <w:rsid w:val="009E2CAF"/>
    <w:rsid w:val="009E3550"/>
    <w:rsid w:val="009E4538"/>
    <w:rsid w:val="009E4C98"/>
    <w:rsid w:val="009E716C"/>
    <w:rsid w:val="009E76CC"/>
    <w:rsid w:val="009F0CAC"/>
    <w:rsid w:val="009F1EBE"/>
    <w:rsid w:val="009F3E28"/>
    <w:rsid w:val="009F4B78"/>
    <w:rsid w:val="009F4CE1"/>
    <w:rsid w:val="009F5681"/>
    <w:rsid w:val="009F5724"/>
    <w:rsid w:val="009F5BFB"/>
    <w:rsid w:val="009F6C8E"/>
    <w:rsid w:val="009F78B7"/>
    <w:rsid w:val="009F792C"/>
    <w:rsid w:val="00A009B9"/>
    <w:rsid w:val="00A0121A"/>
    <w:rsid w:val="00A014F8"/>
    <w:rsid w:val="00A0172A"/>
    <w:rsid w:val="00A04430"/>
    <w:rsid w:val="00A0472C"/>
    <w:rsid w:val="00A054C4"/>
    <w:rsid w:val="00A059D0"/>
    <w:rsid w:val="00A06627"/>
    <w:rsid w:val="00A06E84"/>
    <w:rsid w:val="00A079FB"/>
    <w:rsid w:val="00A10231"/>
    <w:rsid w:val="00A1057C"/>
    <w:rsid w:val="00A10B5B"/>
    <w:rsid w:val="00A10EBC"/>
    <w:rsid w:val="00A11AFC"/>
    <w:rsid w:val="00A129A8"/>
    <w:rsid w:val="00A12CCF"/>
    <w:rsid w:val="00A13FFB"/>
    <w:rsid w:val="00A14660"/>
    <w:rsid w:val="00A1482F"/>
    <w:rsid w:val="00A14B1B"/>
    <w:rsid w:val="00A15846"/>
    <w:rsid w:val="00A165D5"/>
    <w:rsid w:val="00A1668D"/>
    <w:rsid w:val="00A20E7E"/>
    <w:rsid w:val="00A2131C"/>
    <w:rsid w:val="00A21D33"/>
    <w:rsid w:val="00A23360"/>
    <w:rsid w:val="00A24002"/>
    <w:rsid w:val="00A24056"/>
    <w:rsid w:val="00A25891"/>
    <w:rsid w:val="00A25D5E"/>
    <w:rsid w:val="00A26500"/>
    <w:rsid w:val="00A26972"/>
    <w:rsid w:val="00A26981"/>
    <w:rsid w:val="00A26ACD"/>
    <w:rsid w:val="00A26BC7"/>
    <w:rsid w:val="00A276A1"/>
    <w:rsid w:val="00A31201"/>
    <w:rsid w:val="00A321A0"/>
    <w:rsid w:val="00A32452"/>
    <w:rsid w:val="00A32DEA"/>
    <w:rsid w:val="00A32F6C"/>
    <w:rsid w:val="00A34635"/>
    <w:rsid w:val="00A351BD"/>
    <w:rsid w:val="00A35A67"/>
    <w:rsid w:val="00A369D5"/>
    <w:rsid w:val="00A373A6"/>
    <w:rsid w:val="00A3740F"/>
    <w:rsid w:val="00A37564"/>
    <w:rsid w:val="00A41078"/>
    <w:rsid w:val="00A4129C"/>
    <w:rsid w:val="00A413D8"/>
    <w:rsid w:val="00A430E1"/>
    <w:rsid w:val="00A439CB"/>
    <w:rsid w:val="00A440AB"/>
    <w:rsid w:val="00A44F02"/>
    <w:rsid w:val="00A455F1"/>
    <w:rsid w:val="00A457C8"/>
    <w:rsid w:val="00A459F0"/>
    <w:rsid w:val="00A468D2"/>
    <w:rsid w:val="00A50EF7"/>
    <w:rsid w:val="00A5116E"/>
    <w:rsid w:val="00A5167D"/>
    <w:rsid w:val="00A52558"/>
    <w:rsid w:val="00A52923"/>
    <w:rsid w:val="00A52A19"/>
    <w:rsid w:val="00A53222"/>
    <w:rsid w:val="00A53454"/>
    <w:rsid w:val="00A53D56"/>
    <w:rsid w:val="00A54256"/>
    <w:rsid w:val="00A5458B"/>
    <w:rsid w:val="00A54D5C"/>
    <w:rsid w:val="00A55752"/>
    <w:rsid w:val="00A55F90"/>
    <w:rsid w:val="00A56A1D"/>
    <w:rsid w:val="00A5735A"/>
    <w:rsid w:val="00A57463"/>
    <w:rsid w:val="00A578A3"/>
    <w:rsid w:val="00A60624"/>
    <w:rsid w:val="00A619CA"/>
    <w:rsid w:val="00A61AA1"/>
    <w:rsid w:val="00A62AC8"/>
    <w:rsid w:val="00A635F4"/>
    <w:rsid w:val="00A64FC0"/>
    <w:rsid w:val="00A66842"/>
    <w:rsid w:val="00A7062F"/>
    <w:rsid w:val="00A70AAE"/>
    <w:rsid w:val="00A714F8"/>
    <w:rsid w:val="00A72621"/>
    <w:rsid w:val="00A72B24"/>
    <w:rsid w:val="00A73237"/>
    <w:rsid w:val="00A736E0"/>
    <w:rsid w:val="00A744E8"/>
    <w:rsid w:val="00A75014"/>
    <w:rsid w:val="00A75661"/>
    <w:rsid w:val="00A768C3"/>
    <w:rsid w:val="00A77CB9"/>
    <w:rsid w:val="00A77E5B"/>
    <w:rsid w:val="00A800AE"/>
    <w:rsid w:val="00A80626"/>
    <w:rsid w:val="00A808CE"/>
    <w:rsid w:val="00A813EC"/>
    <w:rsid w:val="00A81B32"/>
    <w:rsid w:val="00A82510"/>
    <w:rsid w:val="00A826FB"/>
    <w:rsid w:val="00A82A26"/>
    <w:rsid w:val="00A82AF9"/>
    <w:rsid w:val="00A837DC"/>
    <w:rsid w:val="00A83A0E"/>
    <w:rsid w:val="00A83BCC"/>
    <w:rsid w:val="00A84325"/>
    <w:rsid w:val="00A84B1B"/>
    <w:rsid w:val="00A8524A"/>
    <w:rsid w:val="00A86CD1"/>
    <w:rsid w:val="00A902BE"/>
    <w:rsid w:val="00A9046B"/>
    <w:rsid w:val="00A91052"/>
    <w:rsid w:val="00A910F0"/>
    <w:rsid w:val="00A929C1"/>
    <w:rsid w:val="00A9309F"/>
    <w:rsid w:val="00A9328A"/>
    <w:rsid w:val="00A945FC"/>
    <w:rsid w:val="00A94DE2"/>
    <w:rsid w:val="00A957E5"/>
    <w:rsid w:val="00A96042"/>
    <w:rsid w:val="00A97172"/>
    <w:rsid w:val="00AA00B7"/>
    <w:rsid w:val="00AA2ECC"/>
    <w:rsid w:val="00AA31D2"/>
    <w:rsid w:val="00AA350C"/>
    <w:rsid w:val="00AA3A60"/>
    <w:rsid w:val="00AA44B2"/>
    <w:rsid w:val="00AA75F1"/>
    <w:rsid w:val="00AB020A"/>
    <w:rsid w:val="00AB0692"/>
    <w:rsid w:val="00AB110C"/>
    <w:rsid w:val="00AB13C9"/>
    <w:rsid w:val="00AB1D11"/>
    <w:rsid w:val="00AB2081"/>
    <w:rsid w:val="00AB21F3"/>
    <w:rsid w:val="00AB23B0"/>
    <w:rsid w:val="00AB26D8"/>
    <w:rsid w:val="00AB2A5D"/>
    <w:rsid w:val="00AB2C16"/>
    <w:rsid w:val="00AB4362"/>
    <w:rsid w:val="00AB454A"/>
    <w:rsid w:val="00AB4812"/>
    <w:rsid w:val="00AB49A2"/>
    <w:rsid w:val="00AB5A90"/>
    <w:rsid w:val="00AB75DB"/>
    <w:rsid w:val="00AC0AF1"/>
    <w:rsid w:val="00AC0C5D"/>
    <w:rsid w:val="00AC0E77"/>
    <w:rsid w:val="00AC2137"/>
    <w:rsid w:val="00AC28A5"/>
    <w:rsid w:val="00AC4C75"/>
    <w:rsid w:val="00AC4D9E"/>
    <w:rsid w:val="00AC5EA3"/>
    <w:rsid w:val="00AC5F46"/>
    <w:rsid w:val="00AC6232"/>
    <w:rsid w:val="00AC65BB"/>
    <w:rsid w:val="00AC7255"/>
    <w:rsid w:val="00AD08FF"/>
    <w:rsid w:val="00AD0A36"/>
    <w:rsid w:val="00AD1366"/>
    <w:rsid w:val="00AD14CD"/>
    <w:rsid w:val="00AD17E8"/>
    <w:rsid w:val="00AD1907"/>
    <w:rsid w:val="00AD1B54"/>
    <w:rsid w:val="00AD1FB0"/>
    <w:rsid w:val="00AD20DE"/>
    <w:rsid w:val="00AD2151"/>
    <w:rsid w:val="00AD2173"/>
    <w:rsid w:val="00AD262B"/>
    <w:rsid w:val="00AD2EEC"/>
    <w:rsid w:val="00AD35F9"/>
    <w:rsid w:val="00AD39DF"/>
    <w:rsid w:val="00AD4195"/>
    <w:rsid w:val="00AD4915"/>
    <w:rsid w:val="00AD51F9"/>
    <w:rsid w:val="00AD65A2"/>
    <w:rsid w:val="00AD7284"/>
    <w:rsid w:val="00AD743A"/>
    <w:rsid w:val="00AD755F"/>
    <w:rsid w:val="00AD7967"/>
    <w:rsid w:val="00AD7DC1"/>
    <w:rsid w:val="00AD7FB4"/>
    <w:rsid w:val="00AE01A6"/>
    <w:rsid w:val="00AE034A"/>
    <w:rsid w:val="00AE0986"/>
    <w:rsid w:val="00AE0B4C"/>
    <w:rsid w:val="00AE101E"/>
    <w:rsid w:val="00AE1C8B"/>
    <w:rsid w:val="00AE3BB7"/>
    <w:rsid w:val="00AE3C46"/>
    <w:rsid w:val="00AE4186"/>
    <w:rsid w:val="00AE4774"/>
    <w:rsid w:val="00AE4E78"/>
    <w:rsid w:val="00AE760D"/>
    <w:rsid w:val="00AF0412"/>
    <w:rsid w:val="00AF0F20"/>
    <w:rsid w:val="00AF11DD"/>
    <w:rsid w:val="00AF1622"/>
    <w:rsid w:val="00AF242B"/>
    <w:rsid w:val="00AF25D1"/>
    <w:rsid w:val="00AF2FA3"/>
    <w:rsid w:val="00AF3CA9"/>
    <w:rsid w:val="00AF3D32"/>
    <w:rsid w:val="00AF45D5"/>
    <w:rsid w:val="00AF4D18"/>
    <w:rsid w:val="00AF4DE9"/>
    <w:rsid w:val="00AF5AEF"/>
    <w:rsid w:val="00AF6022"/>
    <w:rsid w:val="00AF78CF"/>
    <w:rsid w:val="00B00DBC"/>
    <w:rsid w:val="00B0145C"/>
    <w:rsid w:val="00B0258C"/>
    <w:rsid w:val="00B027C2"/>
    <w:rsid w:val="00B03319"/>
    <w:rsid w:val="00B03886"/>
    <w:rsid w:val="00B03F3D"/>
    <w:rsid w:val="00B0463B"/>
    <w:rsid w:val="00B05F1F"/>
    <w:rsid w:val="00B0660D"/>
    <w:rsid w:val="00B06BB8"/>
    <w:rsid w:val="00B07EF3"/>
    <w:rsid w:val="00B102B5"/>
    <w:rsid w:val="00B106BB"/>
    <w:rsid w:val="00B1179C"/>
    <w:rsid w:val="00B12888"/>
    <w:rsid w:val="00B12FCD"/>
    <w:rsid w:val="00B130A6"/>
    <w:rsid w:val="00B1331A"/>
    <w:rsid w:val="00B13376"/>
    <w:rsid w:val="00B13FD3"/>
    <w:rsid w:val="00B1427B"/>
    <w:rsid w:val="00B1536D"/>
    <w:rsid w:val="00B1548B"/>
    <w:rsid w:val="00B15CD1"/>
    <w:rsid w:val="00B15E35"/>
    <w:rsid w:val="00B16CB1"/>
    <w:rsid w:val="00B17AAB"/>
    <w:rsid w:val="00B20488"/>
    <w:rsid w:val="00B224E7"/>
    <w:rsid w:val="00B22D62"/>
    <w:rsid w:val="00B234E5"/>
    <w:rsid w:val="00B234F1"/>
    <w:rsid w:val="00B237D4"/>
    <w:rsid w:val="00B23F26"/>
    <w:rsid w:val="00B246EB"/>
    <w:rsid w:val="00B254DC"/>
    <w:rsid w:val="00B25AA2"/>
    <w:rsid w:val="00B262B3"/>
    <w:rsid w:val="00B272BE"/>
    <w:rsid w:val="00B303FC"/>
    <w:rsid w:val="00B30A12"/>
    <w:rsid w:val="00B31010"/>
    <w:rsid w:val="00B311F1"/>
    <w:rsid w:val="00B3147A"/>
    <w:rsid w:val="00B32F54"/>
    <w:rsid w:val="00B334FE"/>
    <w:rsid w:val="00B34282"/>
    <w:rsid w:val="00B34C04"/>
    <w:rsid w:val="00B34CDC"/>
    <w:rsid w:val="00B35010"/>
    <w:rsid w:val="00B35953"/>
    <w:rsid w:val="00B35F36"/>
    <w:rsid w:val="00B370B9"/>
    <w:rsid w:val="00B3733D"/>
    <w:rsid w:val="00B40C9F"/>
    <w:rsid w:val="00B415B3"/>
    <w:rsid w:val="00B419FC"/>
    <w:rsid w:val="00B42E18"/>
    <w:rsid w:val="00B42E8C"/>
    <w:rsid w:val="00B4304B"/>
    <w:rsid w:val="00B44379"/>
    <w:rsid w:val="00B451A8"/>
    <w:rsid w:val="00B45404"/>
    <w:rsid w:val="00B454EC"/>
    <w:rsid w:val="00B465BA"/>
    <w:rsid w:val="00B46858"/>
    <w:rsid w:val="00B4797D"/>
    <w:rsid w:val="00B507FA"/>
    <w:rsid w:val="00B53169"/>
    <w:rsid w:val="00B53FBB"/>
    <w:rsid w:val="00B54602"/>
    <w:rsid w:val="00B5465A"/>
    <w:rsid w:val="00B54D22"/>
    <w:rsid w:val="00B557B4"/>
    <w:rsid w:val="00B5617F"/>
    <w:rsid w:val="00B56BA4"/>
    <w:rsid w:val="00B56DFA"/>
    <w:rsid w:val="00B572D7"/>
    <w:rsid w:val="00B576C9"/>
    <w:rsid w:val="00B5778E"/>
    <w:rsid w:val="00B6015C"/>
    <w:rsid w:val="00B60D0B"/>
    <w:rsid w:val="00B60D1A"/>
    <w:rsid w:val="00B616C4"/>
    <w:rsid w:val="00B634CF"/>
    <w:rsid w:val="00B63A22"/>
    <w:rsid w:val="00B64235"/>
    <w:rsid w:val="00B64835"/>
    <w:rsid w:val="00B6600E"/>
    <w:rsid w:val="00B66AF6"/>
    <w:rsid w:val="00B67638"/>
    <w:rsid w:val="00B67942"/>
    <w:rsid w:val="00B70324"/>
    <w:rsid w:val="00B7120B"/>
    <w:rsid w:val="00B719C5"/>
    <w:rsid w:val="00B71F7C"/>
    <w:rsid w:val="00B72226"/>
    <w:rsid w:val="00B72691"/>
    <w:rsid w:val="00B72DFD"/>
    <w:rsid w:val="00B739F7"/>
    <w:rsid w:val="00B73E37"/>
    <w:rsid w:val="00B741C0"/>
    <w:rsid w:val="00B744B2"/>
    <w:rsid w:val="00B74B80"/>
    <w:rsid w:val="00B74CB2"/>
    <w:rsid w:val="00B75A77"/>
    <w:rsid w:val="00B76317"/>
    <w:rsid w:val="00B7712C"/>
    <w:rsid w:val="00B77A04"/>
    <w:rsid w:val="00B80843"/>
    <w:rsid w:val="00B81876"/>
    <w:rsid w:val="00B81CC7"/>
    <w:rsid w:val="00B82DED"/>
    <w:rsid w:val="00B838F1"/>
    <w:rsid w:val="00B83AED"/>
    <w:rsid w:val="00B844C6"/>
    <w:rsid w:val="00B846F1"/>
    <w:rsid w:val="00B855B0"/>
    <w:rsid w:val="00B85D4A"/>
    <w:rsid w:val="00B86888"/>
    <w:rsid w:val="00B8696D"/>
    <w:rsid w:val="00B87B1A"/>
    <w:rsid w:val="00B9010A"/>
    <w:rsid w:val="00B908AE"/>
    <w:rsid w:val="00B91B79"/>
    <w:rsid w:val="00B91BF8"/>
    <w:rsid w:val="00B92A1F"/>
    <w:rsid w:val="00B93416"/>
    <w:rsid w:val="00B93458"/>
    <w:rsid w:val="00B95100"/>
    <w:rsid w:val="00B957BF"/>
    <w:rsid w:val="00B95A24"/>
    <w:rsid w:val="00B95FDA"/>
    <w:rsid w:val="00B9631A"/>
    <w:rsid w:val="00B9665D"/>
    <w:rsid w:val="00B97CBD"/>
    <w:rsid w:val="00BA0435"/>
    <w:rsid w:val="00BA0E6C"/>
    <w:rsid w:val="00BA0E75"/>
    <w:rsid w:val="00BA174E"/>
    <w:rsid w:val="00BA1AA3"/>
    <w:rsid w:val="00BA27CA"/>
    <w:rsid w:val="00BA28EC"/>
    <w:rsid w:val="00BA2BBD"/>
    <w:rsid w:val="00BA3291"/>
    <w:rsid w:val="00BA407F"/>
    <w:rsid w:val="00BA5AB2"/>
    <w:rsid w:val="00BA5B05"/>
    <w:rsid w:val="00BA5DA8"/>
    <w:rsid w:val="00BA618B"/>
    <w:rsid w:val="00BA635B"/>
    <w:rsid w:val="00BA649C"/>
    <w:rsid w:val="00BA74B6"/>
    <w:rsid w:val="00BA7A50"/>
    <w:rsid w:val="00BB03AA"/>
    <w:rsid w:val="00BB0967"/>
    <w:rsid w:val="00BB1307"/>
    <w:rsid w:val="00BB50E7"/>
    <w:rsid w:val="00BB61A3"/>
    <w:rsid w:val="00BB62E5"/>
    <w:rsid w:val="00BB68DC"/>
    <w:rsid w:val="00BB72A5"/>
    <w:rsid w:val="00BB79CD"/>
    <w:rsid w:val="00BC0155"/>
    <w:rsid w:val="00BC02DF"/>
    <w:rsid w:val="00BC0314"/>
    <w:rsid w:val="00BC0469"/>
    <w:rsid w:val="00BC0914"/>
    <w:rsid w:val="00BC1203"/>
    <w:rsid w:val="00BC1714"/>
    <w:rsid w:val="00BC2726"/>
    <w:rsid w:val="00BC2AA2"/>
    <w:rsid w:val="00BC31F0"/>
    <w:rsid w:val="00BC3419"/>
    <w:rsid w:val="00BC3A9C"/>
    <w:rsid w:val="00BC4084"/>
    <w:rsid w:val="00BC4C90"/>
    <w:rsid w:val="00BC4ED7"/>
    <w:rsid w:val="00BC51A1"/>
    <w:rsid w:val="00BC6734"/>
    <w:rsid w:val="00BC67C4"/>
    <w:rsid w:val="00BC6B27"/>
    <w:rsid w:val="00BC6E11"/>
    <w:rsid w:val="00BC745A"/>
    <w:rsid w:val="00BC74CD"/>
    <w:rsid w:val="00BC7566"/>
    <w:rsid w:val="00BD0740"/>
    <w:rsid w:val="00BD11C9"/>
    <w:rsid w:val="00BD17F1"/>
    <w:rsid w:val="00BD18C3"/>
    <w:rsid w:val="00BD1B58"/>
    <w:rsid w:val="00BD26B1"/>
    <w:rsid w:val="00BD4868"/>
    <w:rsid w:val="00BD4B70"/>
    <w:rsid w:val="00BD56CB"/>
    <w:rsid w:val="00BD63A2"/>
    <w:rsid w:val="00BD7A05"/>
    <w:rsid w:val="00BE070B"/>
    <w:rsid w:val="00BE0C8F"/>
    <w:rsid w:val="00BE0E8C"/>
    <w:rsid w:val="00BE1939"/>
    <w:rsid w:val="00BE2181"/>
    <w:rsid w:val="00BE36F4"/>
    <w:rsid w:val="00BE38BA"/>
    <w:rsid w:val="00BE39D8"/>
    <w:rsid w:val="00BE49E8"/>
    <w:rsid w:val="00BE4E7B"/>
    <w:rsid w:val="00BE5416"/>
    <w:rsid w:val="00BE578A"/>
    <w:rsid w:val="00BE58DA"/>
    <w:rsid w:val="00BE5BC4"/>
    <w:rsid w:val="00BE6CFC"/>
    <w:rsid w:val="00BE6F6C"/>
    <w:rsid w:val="00BF06DA"/>
    <w:rsid w:val="00BF18EF"/>
    <w:rsid w:val="00BF1A27"/>
    <w:rsid w:val="00BF1ACE"/>
    <w:rsid w:val="00BF208B"/>
    <w:rsid w:val="00BF21F7"/>
    <w:rsid w:val="00BF49B1"/>
    <w:rsid w:val="00BF648D"/>
    <w:rsid w:val="00BF7448"/>
    <w:rsid w:val="00BF74D8"/>
    <w:rsid w:val="00C00684"/>
    <w:rsid w:val="00C006F4"/>
    <w:rsid w:val="00C01D7F"/>
    <w:rsid w:val="00C0293C"/>
    <w:rsid w:val="00C0368E"/>
    <w:rsid w:val="00C040E0"/>
    <w:rsid w:val="00C043A2"/>
    <w:rsid w:val="00C04EBA"/>
    <w:rsid w:val="00C05CDA"/>
    <w:rsid w:val="00C05F2A"/>
    <w:rsid w:val="00C075F2"/>
    <w:rsid w:val="00C10B43"/>
    <w:rsid w:val="00C1128C"/>
    <w:rsid w:val="00C1237E"/>
    <w:rsid w:val="00C123C4"/>
    <w:rsid w:val="00C128E5"/>
    <w:rsid w:val="00C1314C"/>
    <w:rsid w:val="00C13151"/>
    <w:rsid w:val="00C13B89"/>
    <w:rsid w:val="00C1411A"/>
    <w:rsid w:val="00C14E80"/>
    <w:rsid w:val="00C15A39"/>
    <w:rsid w:val="00C1638F"/>
    <w:rsid w:val="00C17077"/>
    <w:rsid w:val="00C17B08"/>
    <w:rsid w:val="00C17D8E"/>
    <w:rsid w:val="00C17F68"/>
    <w:rsid w:val="00C2005F"/>
    <w:rsid w:val="00C20966"/>
    <w:rsid w:val="00C20EB3"/>
    <w:rsid w:val="00C21977"/>
    <w:rsid w:val="00C228C5"/>
    <w:rsid w:val="00C230C0"/>
    <w:rsid w:val="00C23618"/>
    <w:rsid w:val="00C236F9"/>
    <w:rsid w:val="00C23A91"/>
    <w:rsid w:val="00C2405F"/>
    <w:rsid w:val="00C25374"/>
    <w:rsid w:val="00C263CC"/>
    <w:rsid w:val="00C276AF"/>
    <w:rsid w:val="00C276C2"/>
    <w:rsid w:val="00C277ED"/>
    <w:rsid w:val="00C31EE4"/>
    <w:rsid w:val="00C31F71"/>
    <w:rsid w:val="00C31FC2"/>
    <w:rsid w:val="00C32474"/>
    <w:rsid w:val="00C325B8"/>
    <w:rsid w:val="00C325E9"/>
    <w:rsid w:val="00C326FA"/>
    <w:rsid w:val="00C32CCC"/>
    <w:rsid w:val="00C355A5"/>
    <w:rsid w:val="00C36E06"/>
    <w:rsid w:val="00C37354"/>
    <w:rsid w:val="00C37CC2"/>
    <w:rsid w:val="00C40225"/>
    <w:rsid w:val="00C406B0"/>
    <w:rsid w:val="00C40F0F"/>
    <w:rsid w:val="00C41017"/>
    <w:rsid w:val="00C419C0"/>
    <w:rsid w:val="00C419E0"/>
    <w:rsid w:val="00C42851"/>
    <w:rsid w:val="00C429F2"/>
    <w:rsid w:val="00C42A99"/>
    <w:rsid w:val="00C43CF9"/>
    <w:rsid w:val="00C44314"/>
    <w:rsid w:val="00C4434B"/>
    <w:rsid w:val="00C44F75"/>
    <w:rsid w:val="00C45CB1"/>
    <w:rsid w:val="00C46FF3"/>
    <w:rsid w:val="00C476B1"/>
    <w:rsid w:val="00C478FC"/>
    <w:rsid w:val="00C519C7"/>
    <w:rsid w:val="00C51A7C"/>
    <w:rsid w:val="00C525F6"/>
    <w:rsid w:val="00C52B1E"/>
    <w:rsid w:val="00C52B98"/>
    <w:rsid w:val="00C5326A"/>
    <w:rsid w:val="00C53B08"/>
    <w:rsid w:val="00C549D4"/>
    <w:rsid w:val="00C5506E"/>
    <w:rsid w:val="00C55172"/>
    <w:rsid w:val="00C5763C"/>
    <w:rsid w:val="00C60326"/>
    <w:rsid w:val="00C605F7"/>
    <w:rsid w:val="00C61224"/>
    <w:rsid w:val="00C61835"/>
    <w:rsid w:val="00C62F96"/>
    <w:rsid w:val="00C63C98"/>
    <w:rsid w:val="00C63E54"/>
    <w:rsid w:val="00C63F34"/>
    <w:rsid w:val="00C64743"/>
    <w:rsid w:val="00C65B39"/>
    <w:rsid w:val="00C67AE7"/>
    <w:rsid w:val="00C67FF0"/>
    <w:rsid w:val="00C70EBA"/>
    <w:rsid w:val="00C714DE"/>
    <w:rsid w:val="00C718A5"/>
    <w:rsid w:val="00C724A4"/>
    <w:rsid w:val="00C73E62"/>
    <w:rsid w:val="00C748B5"/>
    <w:rsid w:val="00C74F2A"/>
    <w:rsid w:val="00C76364"/>
    <w:rsid w:val="00C7651C"/>
    <w:rsid w:val="00C76FF8"/>
    <w:rsid w:val="00C7729E"/>
    <w:rsid w:val="00C7751B"/>
    <w:rsid w:val="00C778CD"/>
    <w:rsid w:val="00C80C0F"/>
    <w:rsid w:val="00C816CA"/>
    <w:rsid w:val="00C83668"/>
    <w:rsid w:val="00C8384F"/>
    <w:rsid w:val="00C839B3"/>
    <w:rsid w:val="00C83B29"/>
    <w:rsid w:val="00C8516E"/>
    <w:rsid w:val="00C8581E"/>
    <w:rsid w:val="00C858F5"/>
    <w:rsid w:val="00C85938"/>
    <w:rsid w:val="00C862E5"/>
    <w:rsid w:val="00C8651F"/>
    <w:rsid w:val="00C86B24"/>
    <w:rsid w:val="00C86BF9"/>
    <w:rsid w:val="00C874DC"/>
    <w:rsid w:val="00C87596"/>
    <w:rsid w:val="00C876A6"/>
    <w:rsid w:val="00C876D5"/>
    <w:rsid w:val="00C87EC1"/>
    <w:rsid w:val="00C90734"/>
    <w:rsid w:val="00C90992"/>
    <w:rsid w:val="00C91615"/>
    <w:rsid w:val="00C91994"/>
    <w:rsid w:val="00C92AE2"/>
    <w:rsid w:val="00C9361C"/>
    <w:rsid w:val="00C93F2E"/>
    <w:rsid w:val="00C95DEB"/>
    <w:rsid w:val="00C96A59"/>
    <w:rsid w:val="00C97ED2"/>
    <w:rsid w:val="00CA1D4A"/>
    <w:rsid w:val="00CA2282"/>
    <w:rsid w:val="00CA2536"/>
    <w:rsid w:val="00CA30E9"/>
    <w:rsid w:val="00CA3129"/>
    <w:rsid w:val="00CA3618"/>
    <w:rsid w:val="00CA5885"/>
    <w:rsid w:val="00CA5C2E"/>
    <w:rsid w:val="00CA5ED7"/>
    <w:rsid w:val="00CA71EE"/>
    <w:rsid w:val="00CA77C0"/>
    <w:rsid w:val="00CB169D"/>
    <w:rsid w:val="00CB31CB"/>
    <w:rsid w:val="00CB36F5"/>
    <w:rsid w:val="00CB3C93"/>
    <w:rsid w:val="00CB3EBF"/>
    <w:rsid w:val="00CB4690"/>
    <w:rsid w:val="00CB4B9C"/>
    <w:rsid w:val="00CB56B9"/>
    <w:rsid w:val="00CB596F"/>
    <w:rsid w:val="00CB59E7"/>
    <w:rsid w:val="00CB5FE8"/>
    <w:rsid w:val="00CB6087"/>
    <w:rsid w:val="00CB64F2"/>
    <w:rsid w:val="00CB6CAE"/>
    <w:rsid w:val="00CC036C"/>
    <w:rsid w:val="00CC0883"/>
    <w:rsid w:val="00CC104E"/>
    <w:rsid w:val="00CC1427"/>
    <w:rsid w:val="00CC1946"/>
    <w:rsid w:val="00CC3C54"/>
    <w:rsid w:val="00CC5552"/>
    <w:rsid w:val="00CC555E"/>
    <w:rsid w:val="00CC5C59"/>
    <w:rsid w:val="00CC6004"/>
    <w:rsid w:val="00CC756D"/>
    <w:rsid w:val="00CC78C3"/>
    <w:rsid w:val="00CD00AB"/>
    <w:rsid w:val="00CD0C3E"/>
    <w:rsid w:val="00CD0DF3"/>
    <w:rsid w:val="00CD1227"/>
    <w:rsid w:val="00CD1CFE"/>
    <w:rsid w:val="00CD2600"/>
    <w:rsid w:val="00CD2750"/>
    <w:rsid w:val="00CD2AA2"/>
    <w:rsid w:val="00CD2EDF"/>
    <w:rsid w:val="00CD3137"/>
    <w:rsid w:val="00CD3594"/>
    <w:rsid w:val="00CD3A24"/>
    <w:rsid w:val="00CD48AF"/>
    <w:rsid w:val="00CD5287"/>
    <w:rsid w:val="00CD56F9"/>
    <w:rsid w:val="00CD5BEE"/>
    <w:rsid w:val="00CD5DC6"/>
    <w:rsid w:val="00CD6EDF"/>
    <w:rsid w:val="00CE025D"/>
    <w:rsid w:val="00CE0B78"/>
    <w:rsid w:val="00CE0D4A"/>
    <w:rsid w:val="00CE17AD"/>
    <w:rsid w:val="00CE1839"/>
    <w:rsid w:val="00CE308A"/>
    <w:rsid w:val="00CE3C95"/>
    <w:rsid w:val="00CE420B"/>
    <w:rsid w:val="00CE4265"/>
    <w:rsid w:val="00CE48D2"/>
    <w:rsid w:val="00CE4D8A"/>
    <w:rsid w:val="00CE5505"/>
    <w:rsid w:val="00CF038A"/>
    <w:rsid w:val="00CF1193"/>
    <w:rsid w:val="00CF1ADD"/>
    <w:rsid w:val="00CF591F"/>
    <w:rsid w:val="00CF6A78"/>
    <w:rsid w:val="00CF6CEA"/>
    <w:rsid w:val="00CF6F5B"/>
    <w:rsid w:val="00CF72E5"/>
    <w:rsid w:val="00CF7592"/>
    <w:rsid w:val="00CF7696"/>
    <w:rsid w:val="00D0034B"/>
    <w:rsid w:val="00D0062A"/>
    <w:rsid w:val="00D00C84"/>
    <w:rsid w:val="00D01659"/>
    <w:rsid w:val="00D02447"/>
    <w:rsid w:val="00D02565"/>
    <w:rsid w:val="00D0298F"/>
    <w:rsid w:val="00D03594"/>
    <w:rsid w:val="00D03EB3"/>
    <w:rsid w:val="00D048FB"/>
    <w:rsid w:val="00D05473"/>
    <w:rsid w:val="00D05C1F"/>
    <w:rsid w:val="00D05ECD"/>
    <w:rsid w:val="00D0747D"/>
    <w:rsid w:val="00D104B0"/>
    <w:rsid w:val="00D11F40"/>
    <w:rsid w:val="00D127CC"/>
    <w:rsid w:val="00D128DB"/>
    <w:rsid w:val="00D12C04"/>
    <w:rsid w:val="00D13255"/>
    <w:rsid w:val="00D135B2"/>
    <w:rsid w:val="00D13862"/>
    <w:rsid w:val="00D13C84"/>
    <w:rsid w:val="00D14001"/>
    <w:rsid w:val="00D14ED4"/>
    <w:rsid w:val="00D15086"/>
    <w:rsid w:val="00D1508C"/>
    <w:rsid w:val="00D15329"/>
    <w:rsid w:val="00D156F6"/>
    <w:rsid w:val="00D15A5F"/>
    <w:rsid w:val="00D16CF6"/>
    <w:rsid w:val="00D17A81"/>
    <w:rsid w:val="00D17B3E"/>
    <w:rsid w:val="00D20280"/>
    <w:rsid w:val="00D218C3"/>
    <w:rsid w:val="00D21F2E"/>
    <w:rsid w:val="00D22675"/>
    <w:rsid w:val="00D2315A"/>
    <w:rsid w:val="00D234B1"/>
    <w:rsid w:val="00D23B2C"/>
    <w:rsid w:val="00D23D20"/>
    <w:rsid w:val="00D24667"/>
    <w:rsid w:val="00D25012"/>
    <w:rsid w:val="00D254D1"/>
    <w:rsid w:val="00D26D3B"/>
    <w:rsid w:val="00D27423"/>
    <w:rsid w:val="00D274A5"/>
    <w:rsid w:val="00D27B5D"/>
    <w:rsid w:val="00D300D6"/>
    <w:rsid w:val="00D30147"/>
    <w:rsid w:val="00D30E74"/>
    <w:rsid w:val="00D31A09"/>
    <w:rsid w:val="00D31B9E"/>
    <w:rsid w:val="00D320AF"/>
    <w:rsid w:val="00D325B4"/>
    <w:rsid w:val="00D3327B"/>
    <w:rsid w:val="00D33FEF"/>
    <w:rsid w:val="00D34641"/>
    <w:rsid w:val="00D34D08"/>
    <w:rsid w:val="00D355EB"/>
    <w:rsid w:val="00D356BA"/>
    <w:rsid w:val="00D36280"/>
    <w:rsid w:val="00D36524"/>
    <w:rsid w:val="00D365C6"/>
    <w:rsid w:val="00D36C3D"/>
    <w:rsid w:val="00D37D56"/>
    <w:rsid w:val="00D40192"/>
    <w:rsid w:val="00D402A8"/>
    <w:rsid w:val="00D408BB"/>
    <w:rsid w:val="00D414AD"/>
    <w:rsid w:val="00D41721"/>
    <w:rsid w:val="00D4348E"/>
    <w:rsid w:val="00D43AEB"/>
    <w:rsid w:val="00D43D4B"/>
    <w:rsid w:val="00D440A2"/>
    <w:rsid w:val="00D44986"/>
    <w:rsid w:val="00D451CA"/>
    <w:rsid w:val="00D452C1"/>
    <w:rsid w:val="00D465BF"/>
    <w:rsid w:val="00D46919"/>
    <w:rsid w:val="00D46BE7"/>
    <w:rsid w:val="00D503B0"/>
    <w:rsid w:val="00D51260"/>
    <w:rsid w:val="00D513BF"/>
    <w:rsid w:val="00D519AD"/>
    <w:rsid w:val="00D51BF7"/>
    <w:rsid w:val="00D52271"/>
    <w:rsid w:val="00D5469B"/>
    <w:rsid w:val="00D54CBE"/>
    <w:rsid w:val="00D563DF"/>
    <w:rsid w:val="00D5768D"/>
    <w:rsid w:val="00D60C40"/>
    <w:rsid w:val="00D639C0"/>
    <w:rsid w:val="00D644DD"/>
    <w:rsid w:val="00D64A61"/>
    <w:rsid w:val="00D64FC2"/>
    <w:rsid w:val="00D6510E"/>
    <w:rsid w:val="00D6779B"/>
    <w:rsid w:val="00D67A91"/>
    <w:rsid w:val="00D67BA7"/>
    <w:rsid w:val="00D720C1"/>
    <w:rsid w:val="00D725DD"/>
    <w:rsid w:val="00D7324B"/>
    <w:rsid w:val="00D7355B"/>
    <w:rsid w:val="00D74719"/>
    <w:rsid w:val="00D7488B"/>
    <w:rsid w:val="00D75225"/>
    <w:rsid w:val="00D75375"/>
    <w:rsid w:val="00D75609"/>
    <w:rsid w:val="00D75BA2"/>
    <w:rsid w:val="00D76903"/>
    <w:rsid w:val="00D76BD3"/>
    <w:rsid w:val="00D76BDB"/>
    <w:rsid w:val="00D773E7"/>
    <w:rsid w:val="00D77F2E"/>
    <w:rsid w:val="00D80001"/>
    <w:rsid w:val="00D8057C"/>
    <w:rsid w:val="00D8075E"/>
    <w:rsid w:val="00D80A00"/>
    <w:rsid w:val="00D80E8E"/>
    <w:rsid w:val="00D8165F"/>
    <w:rsid w:val="00D81DFB"/>
    <w:rsid w:val="00D8264D"/>
    <w:rsid w:val="00D856ED"/>
    <w:rsid w:val="00D85BE1"/>
    <w:rsid w:val="00D85D20"/>
    <w:rsid w:val="00D866A8"/>
    <w:rsid w:val="00D9061C"/>
    <w:rsid w:val="00D90C3D"/>
    <w:rsid w:val="00D91101"/>
    <w:rsid w:val="00D91340"/>
    <w:rsid w:val="00D9359A"/>
    <w:rsid w:val="00D93E0D"/>
    <w:rsid w:val="00D94564"/>
    <w:rsid w:val="00D947A4"/>
    <w:rsid w:val="00D951F3"/>
    <w:rsid w:val="00D95540"/>
    <w:rsid w:val="00D9586F"/>
    <w:rsid w:val="00D96B07"/>
    <w:rsid w:val="00D96F18"/>
    <w:rsid w:val="00D97767"/>
    <w:rsid w:val="00D97899"/>
    <w:rsid w:val="00D97CD4"/>
    <w:rsid w:val="00D97DDE"/>
    <w:rsid w:val="00DA04B5"/>
    <w:rsid w:val="00DA054A"/>
    <w:rsid w:val="00DA0A27"/>
    <w:rsid w:val="00DA120F"/>
    <w:rsid w:val="00DA167A"/>
    <w:rsid w:val="00DA1758"/>
    <w:rsid w:val="00DA287C"/>
    <w:rsid w:val="00DA2930"/>
    <w:rsid w:val="00DA41A5"/>
    <w:rsid w:val="00DA4466"/>
    <w:rsid w:val="00DA49C8"/>
    <w:rsid w:val="00DA4C28"/>
    <w:rsid w:val="00DA4C2D"/>
    <w:rsid w:val="00DA608A"/>
    <w:rsid w:val="00DA69A0"/>
    <w:rsid w:val="00DA72E3"/>
    <w:rsid w:val="00DB03EB"/>
    <w:rsid w:val="00DB07EE"/>
    <w:rsid w:val="00DB097F"/>
    <w:rsid w:val="00DB1026"/>
    <w:rsid w:val="00DB11E1"/>
    <w:rsid w:val="00DB1DFA"/>
    <w:rsid w:val="00DB27DF"/>
    <w:rsid w:val="00DB361E"/>
    <w:rsid w:val="00DB3757"/>
    <w:rsid w:val="00DB4CDE"/>
    <w:rsid w:val="00DB56F6"/>
    <w:rsid w:val="00DB5899"/>
    <w:rsid w:val="00DB5B70"/>
    <w:rsid w:val="00DB5CEF"/>
    <w:rsid w:val="00DB5EEF"/>
    <w:rsid w:val="00DB62B5"/>
    <w:rsid w:val="00DB66BA"/>
    <w:rsid w:val="00DB6B2A"/>
    <w:rsid w:val="00DB76E9"/>
    <w:rsid w:val="00DB7D8D"/>
    <w:rsid w:val="00DC01B3"/>
    <w:rsid w:val="00DC0D68"/>
    <w:rsid w:val="00DC0ECC"/>
    <w:rsid w:val="00DC0F19"/>
    <w:rsid w:val="00DC1751"/>
    <w:rsid w:val="00DC1E25"/>
    <w:rsid w:val="00DC2CE9"/>
    <w:rsid w:val="00DC2EB7"/>
    <w:rsid w:val="00DC359B"/>
    <w:rsid w:val="00DC50A2"/>
    <w:rsid w:val="00DC676B"/>
    <w:rsid w:val="00DC6A82"/>
    <w:rsid w:val="00DC6B04"/>
    <w:rsid w:val="00DC724B"/>
    <w:rsid w:val="00DC78A6"/>
    <w:rsid w:val="00DC7939"/>
    <w:rsid w:val="00DC79B6"/>
    <w:rsid w:val="00DC7F06"/>
    <w:rsid w:val="00DD013C"/>
    <w:rsid w:val="00DD0610"/>
    <w:rsid w:val="00DD0CDE"/>
    <w:rsid w:val="00DD2398"/>
    <w:rsid w:val="00DD2E98"/>
    <w:rsid w:val="00DD31AA"/>
    <w:rsid w:val="00DD3463"/>
    <w:rsid w:val="00DD4CF7"/>
    <w:rsid w:val="00DD5BE9"/>
    <w:rsid w:val="00DD6871"/>
    <w:rsid w:val="00DD74E1"/>
    <w:rsid w:val="00DD7666"/>
    <w:rsid w:val="00DD79F7"/>
    <w:rsid w:val="00DD7B5B"/>
    <w:rsid w:val="00DE06FF"/>
    <w:rsid w:val="00DE12E2"/>
    <w:rsid w:val="00DE1703"/>
    <w:rsid w:val="00DE24C4"/>
    <w:rsid w:val="00DE27F3"/>
    <w:rsid w:val="00DE32CE"/>
    <w:rsid w:val="00DE3460"/>
    <w:rsid w:val="00DE3A00"/>
    <w:rsid w:val="00DE45A3"/>
    <w:rsid w:val="00DE45ED"/>
    <w:rsid w:val="00DE53DD"/>
    <w:rsid w:val="00DE5527"/>
    <w:rsid w:val="00DE7204"/>
    <w:rsid w:val="00DF01CA"/>
    <w:rsid w:val="00DF052E"/>
    <w:rsid w:val="00DF0A03"/>
    <w:rsid w:val="00DF168D"/>
    <w:rsid w:val="00DF1D18"/>
    <w:rsid w:val="00DF2512"/>
    <w:rsid w:val="00DF3F90"/>
    <w:rsid w:val="00DF3FF0"/>
    <w:rsid w:val="00DF4C70"/>
    <w:rsid w:val="00DF5A61"/>
    <w:rsid w:val="00DF5F31"/>
    <w:rsid w:val="00DF68EC"/>
    <w:rsid w:val="00DF713F"/>
    <w:rsid w:val="00DF7501"/>
    <w:rsid w:val="00DF765A"/>
    <w:rsid w:val="00DF7C3F"/>
    <w:rsid w:val="00DF7C51"/>
    <w:rsid w:val="00DF7E0A"/>
    <w:rsid w:val="00E0058B"/>
    <w:rsid w:val="00E011F2"/>
    <w:rsid w:val="00E0150C"/>
    <w:rsid w:val="00E02327"/>
    <w:rsid w:val="00E03072"/>
    <w:rsid w:val="00E038D1"/>
    <w:rsid w:val="00E03C38"/>
    <w:rsid w:val="00E03FB6"/>
    <w:rsid w:val="00E04219"/>
    <w:rsid w:val="00E04737"/>
    <w:rsid w:val="00E058D3"/>
    <w:rsid w:val="00E06730"/>
    <w:rsid w:val="00E102C6"/>
    <w:rsid w:val="00E10BF4"/>
    <w:rsid w:val="00E10C1C"/>
    <w:rsid w:val="00E10EF9"/>
    <w:rsid w:val="00E10F4F"/>
    <w:rsid w:val="00E11E41"/>
    <w:rsid w:val="00E11F77"/>
    <w:rsid w:val="00E126EF"/>
    <w:rsid w:val="00E127DA"/>
    <w:rsid w:val="00E128B7"/>
    <w:rsid w:val="00E12B20"/>
    <w:rsid w:val="00E131F1"/>
    <w:rsid w:val="00E13302"/>
    <w:rsid w:val="00E1422B"/>
    <w:rsid w:val="00E144C4"/>
    <w:rsid w:val="00E1466C"/>
    <w:rsid w:val="00E1497F"/>
    <w:rsid w:val="00E14C5C"/>
    <w:rsid w:val="00E16562"/>
    <w:rsid w:val="00E16C45"/>
    <w:rsid w:val="00E1722C"/>
    <w:rsid w:val="00E1757A"/>
    <w:rsid w:val="00E20024"/>
    <w:rsid w:val="00E20130"/>
    <w:rsid w:val="00E20B08"/>
    <w:rsid w:val="00E21346"/>
    <w:rsid w:val="00E21535"/>
    <w:rsid w:val="00E21734"/>
    <w:rsid w:val="00E2176E"/>
    <w:rsid w:val="00E219B2"/>
    <w:rsid w:val="00E21C3E"/>
    <w:rsid w:val="00E2240E"/>
    <w:rsid w:val="00E22F3C"/>
    <w:rsid w:val="00E232F8"/>
    <w:rsid w:val="00E233B0"/>
    <w:rsid w:val="00E23801"/>
    <w:rsid w:val="00E23ED2"/>
    <w:rsid w:val="00E23FAC"/>
    <w:rsid w:val="00E24223"/>
    <w:rsid w:val="00E24600"/>
    <w:rsid w:val="00E24DF8"/>
    <w:rsid w:val="00E2644A"/>
    <w:rsid w:val="00E268D4"/>
    <w:rsid w:val="00E26BBC"/>
    <w:rsid w:val="00E3054C"/>
    <w:rsid w:val="00E30A23"/>
    <w:rsid w:val="00E3138C"/>
    <w:rsid w:val="00E31B1F"/>
    <w:rsid w:val="00E326C0"/>
    <w:rsid w:val="00E328F5"/>
    <w:rsid w:val="00E32AE8"/>
    <w:rsid w:val="00E32D7A"/>
    <w:rsid w:val="00E33490"/>
    <w:rsid w:val="00E33CCE"/>
    <w:rsid w:val="00E34836"/>
    <w:rsid w:val="00E35ED0"/>
    <w:rsid w:val="00E36428"/>
    <w:rsid w:val="00E36B83"/>
    <w:rsid w:val="00E3730B"/>
    <w:rsid w:val="00E37960"/>
    <w:rsid w:val="00E3797B"/>
    <w:rsid w:val="00E4089C"/>
    <w:rsid w:val="00E40B7F"/>
    <w:rsid w:val="00E41A3D"/>
    <w:rsid w:val="00E4250B"/>
    <w:rsid w:val="00E42BA4"/>
    <w:rsid w:val="00E42D27"/>
    <w:rsid w:val="00E42EC6"/>
    <w:rsid w:val="00E42FA3"/>
    <w:rsid w:val="00E43AE5"/>
    <w:rsid w:val="00E45538"/>
    <w:rsid w:val="00E458E8"/>
    <w:rsid w:val="00E46FC2"/>
    <w:rsid w:val="00E4782A"/>
    <w:rsid w:val="00E4790F"/>
    <w:rsid w:val="00E47B44"/>
    <w:rsid w:val="00E50114"/>
    <w:rsid w:val="00E50290"/>
    <w:rsid w:val="00E50298"/>
    <w:rsid w:val="00E503F3"/>
    <w:rsid w:val="00E51051"/>
    <w:rsid w:val="00E5140B"/>
    <w:rsid w:val="00E517FB"/>
    <w:rsid w:val="00E51DD7"/>
    <w:rsid w:val="00E53441"/>
    <w:rsid w:val="00E543F9"/>
    <w:rsid w:val="00E5627E"/>
    <w:rsid w:val="00E56DEB"/>
    <w:rsid w:val="00E60804"/>
    <w:rsid w:val="00E60A2F"/>
    <w:rsid w:val="00E61ACC"/>
    <w:rsid w:val="00E61E96"/>
    <w:rsid w:val="00E62C6C"/>
    <w:rsid w:val="00E63B10"/>
    <w:rsid w:val="00E6432E"/>
    <w:rsid w:val="00E6463F"/>
    <w:rsid w:val="00E66007"/>
    <w:rsid w:val="00E663DD"/>
    <w:rsid w:val="00E668E2"/>
    <w:rsid w:val="00E669B8"/>
    <w:rsid w:val="00E66C9B"/>
    <w:rsid w:val="00E66E38"/>
    <w:rsid w:val="00E66FBF"/>
    <w:rsid w:val="00E6712A"/>
    <w:rsid w:val="00E706A2"/>
    <w:rsid w:val="00E70C36"/>
    <w:rsid w:val="00E71174"/>
    <w:rsid w:val="00E7134D"/>
    <w:rsid w:val="00E72743"/>
    <w:rsid w:val="00E734FB"/>
    <w:rsid w:val="00E735A1"/>
    <w:rsid w:val="00E73B6B"/>
    <w:rsid w:val="00E742D4"/>
    <w:rsid w:val="00E746B3"/>
    <w:rsid w:val="00E74C65"/>
    <w:rsid w:val="00E75883"/>
    <w:rsid w:val="00E7653B"/>
    <w:rsid w:val="00E772E2"/>
    <w:rsid w:val="00E774DC"/>
    <w:rsid w:val="00E77A20"/>
    <w:rsid w:val="00E80622"/>
    <w:rsid w:val="00E80EC3"/>
    <w:rsid w:val="00E81845"/>
    <w:rsid w:val="00E81BE1"/>
    <w:rsid w:val="00E82FE5"/>
    <w:rsid w:val="00E83DBA"/>
    <w:rsid w:val="00E841DA"/>
    <w:rsid w:val="00E84B80"/>
    <w:rsid w:val="00E85047"/>
    <w:rsid w:val="00E85D17"/>
    <w:rsid w:val="00E85D7D"/>
    <w:rsid w:val="00E87203"/>
    <w:rsid w:val="00E87ADF"/>
    <w:rsid w:val="00E90515"/>
    <w:rsid w:val="00E9058E"/>
    <w:rsid w:val="00E9077F"/>
    <w:rsid w:val="00E90C7E"/>
    <w:rsid w:val="00E916C7"/>
    <w:rsid w:val="00E919A6"/>
    <w:rsid w:val="00E91D60"/>
    <w:rsid w:val="00E92E56"/>
    <w:rsid w:val="00E9333E"/>
    <w:rsid w:val="00E9462B"/>
    <w:rsid w:val="00E94717"/>
    <w:rsid w:val="00E96D41"/>
    <w:rsid w:val="00E9794D"/>
    <w:rsid w:val="00E97D55"/>
    <w:rsid w:val="00EA0889"/>
    <w:rsid w:val="00EA0D13"/>
    <w:rsid w:val="00EA0EBA"/>
    <w:rsid w:val="00EA1675"/>
    <w:rsid w:val="00EA1B89"/>
    <w:rsid w:val="00EA1FCB"/>
    <w:rsid w:val="00EA20E1"/>
    <w:rsid w:val="00EA2630"/>
    <w:rsid w:val="00EA2EC3"/>
    <w:rsid w:val="00EA38CF"/>
    <w:rsid w:val="00EA3AD4"/>
    <w:rsid w:val="00EA3DAD"/>
    <w:rsid w:val="00EA5C39"/>
    <w:rsid w:val="00EA7E84"/>
    <w:rsid w:val="00EB11C5"/>
    <w:rsid w:val="00EB19A4"/>
    <w:rsid w:val="00EB2121"/>
    <w:rsid w:val="00EB256E"/>
    <w:rsid w:val="00EB271C"/>
    <w:rsid w:val="00EB274D"/>
    <w:rsid w:val="00EB291A"/>
    <w:rsid w:val="00EB437E"/>
    <w:rsid w:val="00EB4460"/>
    <w:rsid w:val="00EB5EEF"/>
    <w:rsid w:val="00EB623D"/>
    <w:rsid w:val="00EB6828"/>
    <w:rsid w:val="00EB70C2"/>
    <w:rsid w:val="00EB7545"/>
    <w:rsid w:val="00EB7608"/>
    <w:rsid w:val="00EC0807"/>
    <w:rsid w:val="00EC1DA4"/>
    <w:rsid w:val="00EC1E18"/>
    <w:rsid w:val="00EC206D"/>
    <w:rsid w:val="00EC2520"/>
    <w:rsid w:val="00EC2821"/>
    <w:rsid w:val="00EC2C11"/>
    <w:rsid w:val="00EC4814"/>
    <w:rsid w:val="00EC4F81"/>
    <w:rsid w:val="00EC5651"/>
    <w:rsid w:val="00EC5F2A"/>
    <w:rsid w:val="00EC5F56"/>
    <w:rsid w:val="00EC6573"/>
    <w:rsid w:val="00EC6ED4"/>
    <w:rsid w:val="00EC747E"/>
    <w:rsid w:val="00EC794C"/>
    <w:rsid w:val="00ED0320"/>
    <w:rsid w:val="00ED1304"/>
    <w:rsid w:val="00ED1A37"/>
    <w:rsid w:val="00ED3904"/>
    <w:rsid w:val="00ED471E"/>
    <w:rsid w:val="00ED4963"/>
    <w:rsid w:val="00ED4A05"/>
    <w:rsid w:val="00ED4D28"/>
    <w:rsid w:val="00ED5547"/>
    <w:rsid w:val="00ED5869"/>
    <w:rsid w:val="00ED64AB"/>
    <w:rsid w:val="00ED65A9"/>
    <w:rsid w:val="00ED6AFB"/>
    <w:rsid w:val="00ED75B8"/>
    <w:rsid w:val="00ED7CE7"/>
    <w:rsid w:val="00ED7FD8"/>
    <w:rsid w:val="00EE03AE"/>
    <w:rsid w:val="00EE09A4"/>
    <w:rsid w:val="00EE10EA"/>
    <w:rsid w:val="00EE12DE"/>
    <w:rsid w:val="00EE1E07"/>
    <w:rsid w:val="00EE2473"/>
    <w:rsid w:val="00EE3C92"/>
    <w:rsid w:val="00EE4847"/>
    <w:rsid w:val="00EE4BDF"/>
    <w:rsid w:val="00EE4D14"/>
    <w:rsid w:val="00EE4FD6"/>
    <w:rsid w:val="00EE5F06"/>
    <w:rsid w:val="00EE652B"/>
    <w:rsid w:val="00EE67E8"/>
    <w:rsid w:val="00EE699E"/>
    <w:rsid w:val="00EF09BB"/>
    <w:rsid w:val="00EF0E8A"/>
    <w:rsid w:val="00EF2E62"/>
    <w:rsid w:val="00EF4C54"/>
    <w:rsid w:val="00EF4C7F"/>
    <w:rsid w:val="00EF4D2B"/>
    <w:rsid w:val="00EF5094"/>
    <w:rsid w:val="00EF5387"/>
    <w:rsid w:val="00F00389"/>
    <w:rsid w:val="00F00AFB"/>
    <w:rsid w:val="00F00EBB"/>
    <w:rsid w:val="00F01669"/>
    <w:rsid w:val="00F019CB"/>
    <w:rsid w:val="00F01C18"/>
    <w:rsid w:val="00F01D3A"/>
    <w:rsid w:val="00F02515"/>
    <w:rsid w:val="00F03704"/>
    <w:rsid w:val="00F03804"/>
    <w:rsid w:val="00F03CEF"/>
    <w:rsid w:val="00F03F62"/>
    <w:rsid w:val="00F04835"/>
    <w:rsid w:val="00F053BB"/>
    <w:rsid w:val="00F05BA1"/>
    <w:rsid w:val="00F062B6"/>
    <w:rsid w:val="00F06532"/>
    <w:rsid w:val="00F07F79"/>
    <w:rsid w:val="00F1068F"/>
    <w:rsid w:val="00F107FA"/>
    <w:rsid w:val="00F10801"/>
    <w:rsid w:val="00F10F61"/>
    <w:rsid w:val="00F111F4"/>
    <w:rsid w:val="00F11B61"/>
    <w:rsid w:val="00F1390B"/>
    <w:rsid w:val="00F13A10"/>
    <w:rsid w:val="00F15877"/>
    <w:rsid w:val="00F15DB5"/>
    <w:rsid w:val="00F15E96"/>
    <w:rsid w:val="00F207D1"/>
    <w:rsid w:val="00F21BC2"/>
    <w:rsid w:val="00F2315C"/>
    <w:rsid w:val="00F23875"/>
    <w:rsid w:val="00F2388C"/>
    <w:rsid w:val="00F23DC7"/>
    <w:rsid w:val="00F23F5A"/>
    <w:rsid w:val="00F24AA4"/>
    <w:rsid w:val="00F24D98"/>
    <w:rsid w:val="00F24F7A"/>
    <w:rsid w:val="00F24FAF"/>
    <w:rsid w:val="00F251FA"/>
    <w:rsid w:val="00F256A7"/>
    <w:rsid w:val="00F2739D"/>
    <w:rsid w:val="00F27CA5"/>
    <w:rsid w:val="00F27F76"/>
    <w:rsid w:val="00F3021E"/>
    <w:rsid w:val="00F31772"/>
    <w:rsid w:val="00F3263D"/>
    <w:rsid w:val="00F3268D"/>
    <w:rsid w:val="00F33082"/>
    <w:rsid w:val="00F3423A"/>
    <w:rsid w:val="00F342D9"/>
    <w:rsid w:val="00F34EBB"/>
    <w:rsid w:val="00F3547D"/>
    <w:rsid w:val="00F3548D"/>
    <w:rsid w:val="00F3551A"/>
    <w:rsid w:val="00F36465"/>
    <w:rsid w:val="00F36633"/>
    <w:rsid w:val="00F375F4"/>
    <w:rsid w:val="00F37E48"/>
    <w:rsid w:val="00F4059A"/>
    <w:rsid w:val="00F41920"/>
    <w:rsid w:val="00F419C7"/>
    <w:rsid w:val="00F41D1A"/>
    <w:rsid w:val="00F41D8A"/>
    <w:rsid w:val="00F421CD"/>
    <w:rsid w:val="00F42CFC"/>
    <w:rsid w:val="00F42F0D"/>
    <w:rsid w:val="00F436A1"/>
    <w:rsid w:val="00F439E2"/>
    <w:rsid w:val="00F446AB"/>
    <w:rsid w:val="00F4470B"/>
    <w:rsid w:val="00F45F48"/>
    <w:rsid w:val="00F46082"/>
    <w:rsid w:val="00F467D7"/>
    <w:rsid w:val="00F46868"/>
    <w:rsid w:val="00F470C2"/>
    <w:rsid w:val="00F47D9C"/>
    <w:rsid w:val="00F503EE"/>
    <w:rsid w:val="00F50924"/>
    <w:rsid w:val="00F50D31"/>
    <w:rsid w:val="00F5110D"/>
    <w:rsid w:val="00F513BD"/>
    <w:rsid w:val="00F51916"/>
    <w:rsid w:val="00F528B9"/>
    <w:rsid w:val="00F52E4F"/>
    <w:rsid w:val="00F53156"/>
    <w:rsid w:val="00F55218"/>
    <w:rsid w:val="00F568B8"/>
    <w:rsid w:val="00F57864"/>
    <w:rsid w:val="00F60790"/>
    <w:rsid w:val="00F61068"/>
    <w:rsid w:val="00F6171F"/>
    <w:rsid w:val="00F63109"/>
    <w:rsid w:val="00F63350"/>
    <w:rsid w:val="00F633F7"/>
    <w:rsid w:val="00F63521"/>
    <w:rsid w:val="00F63803"/>
    <w:rsid w:val="00F6393B"/>
    <w:rsid w:val="00F6409C"/>
    <w:rsid w:val="00F64809"/>
    <w:rsid w:val="00F64824"/>
    <w:rsid w:val="00F64AF1"/>
    <w:rsid w:val="00F64E3A"/>
    <w:rsid w:val="00F6542C"/>
    <w:rsid w:val="00F65807"/>
    <w:rsid w:val="00F66198"/>
    <w:rsid w:val="00F66677"/>
    <w:rsid w:val="00F66EAA"/>
    <w:rsid w:val="00F703D2"/>
    <w:rsid w:val="00F70CA7"/>
    <w:rsid w:val="00F71A25"/>
    <w:rsid w:val="00F720AE"/>
    <w:rsid w:val="00F72684"/>
    <w:rsid w:val="00F72757"/>
    <w:rsid w:val="00F72D02"/>
    <w:rsid w:val="00F73280"/>
    <w:rsid w:val="00F735CF"/>
    <w:rsid w:val="00F73A25"/>
    <w:rsid w:val="00F740E5"/>
    <w:rsid w:val="00F74D5B"/>
    <w:rsid w:val="00F75819"/>
    <w:rsid w:val="00F75AFA"/>
    <w:rsid w:val="00F75E2E"/>
    <w:rsid w:val="00F770F5"/>
    <w:rsid w:val="00F77245"/>
    <w:rsid w:val="00F77A97"/>
    <w:rsid w:val="00F80C48"/>
    <w:rsid w:val="00F813CF"/>
    <w:rsid w:val="00F81DCC"/>
    <w:rsid w:val="00F821E3"/>
    <w:rsid w:val="00F82401"/>
    <w:rsid w:val="00F825A5"/>
    <w:rsid w:val="00F82B29"/>
    <w:rsid w:val="00F8380F"/>
    <w:rsid w:val="00F840E6"/>
    <w:rsid w:val="00F847A5"/>
    <w:rsid w:val="00F84875"/>
    <w:rsid w:val="00F84D06"/>
    <w:rsid w:val="00F84FDB"/>
    <w:rsid w:val="00F8540B"/>
    <w:rsid w:val="00F85977"/>
    <w:rsid w:val="00F86082"/>
    <w:rsid w:val="00F8635E"/>
    <w:rsid w:val="00F86B44"/>
    <w:rsid w:val="00F8772B"/>
    <w:rsid w:val="00F87FD4"/>
    <w:rsid w:val="00F90FF9"/>
    <w:rsid w:val="00F92F8A"/>
    <w:rsid w:val="00F942E9"/>
    <w:rsid w:val="00F94594"/>
    <w:rsid w:val="00F95C7A"/>
    <w:rsid w:val="00F96E25"/>
    <w:rsid w:val="00FA0318"/>
    <w:rsid w:val="00FA0AA0"/>
    <w:rsid w:val="00FA0D43"/>
    <w:rsid w:val="00FA2E9D"/>
    <w:rsid w:val="00FA3155"/>
    <w:rsid w:val="00FA3640"/>
    <w:rsid w:val="00FA3B04"/>
    <w:rsid w:val="00FA3DF2"/>
    <w:rsid w:val="00FA4CE4"/>
    <w:rsid w:val="00FA4FBF"/>
    <w:rsid w:val="00FA4FDF"/>
    <w:rsid w:val="00FA6A15"/>
    <w:rsid w:val="00FA6A36"/>
    <w:rsid w:val="00FA7E83"/>
    <w:rsid w:val="00FB061F"/>
    <w:rsid w:val="00FB08B2"/>
    <w:rsid w:val="00FB112F"/>
    <w:rsid w:val="00FB126F"/>
    <w:rsid w:val="00FB1845"/>
    <w:rsid w:val="00FB2290"/>
    <w:rsid w:val="00FB230B"/>
    <w:rsid w:val="00FB24D3"/>
    <w:rsid w:val="00FB35BB"/>
    <w:rsid w:val="00FB4DF2"/>
    <w:rsid w:val="00FB5035"/>
    <w:rsid w:val="00FB5A07"/>
    <w:rsid w:val="00FB68D0"/>
    <w:rsid w:val="00FB6B61"/>
    <w:rsid w:val="00FB72A0"/>
    <w:rsid w:val="00FB7674"/>
    <w:rsid w:val="00FC026C"/>
    <w:rsid w:val="00FC043D"/>
    <w:rsid w:val="00FC08FA"/>
    <w:rsid w:val="00FC0A5D"/>
    <w:rsid w:val="00FC0B59"/>
    <w:rsid w:val="00FC0E39"/>
    <w:rsid w:val="00FC1024"/>
    <w:rsid w:val="00FC2712"/>
    <w:rsid w:val="00FC339B"/>
    <w:rsid w:val="00FC3D8B"/>
    <w:rsid w:val="00FC466F"/>
    <w:rsid w:val="00FC4BA0"/>
    <w:rsid w:val="00FC4C9E"/>
    <w:rsid w:val="00FC5727"/>
    <w:rsid w:val="00FC5F39"/>
    <w:rsid w:val="00FC620A"/>
    <w:rsid w:val="00FC6356"/>
    <w:rsid w:val="00FC63EC"/>
    <w:rsid w:val="00FC679C"/>
    <w:rsid w:val="00FC6A73"/>
    <w:rsid w:val="00FD0FD4"/>
    <w:rsid w:val="00FD1556"/>
    <w:rsid w:val="00FD2138"/>
    <w:rsid w:val="00FD2A12"/>
    <w:rsid w:val="00FD2BE6"/>
    <w:rsid w:val="00FD33EB"/>
    <w:rsid w:val="00FD3AE3"/>
    <w:rsid w:val="00FD3FB9"/>
    <w:rsid w:val="00FD4055"/>
    <w:rsid w:val="00FD416F"/>
    <w:rsid w:val="00FD519F"/>
    <w:rsid w:val="00FD570C"/>
    <w:rsid w:val="00FD69F4"/>
    <w:rsid w:val="00FD725D"/>
    <w:rsid w:val="00FD7279"/>
    <w:rsid w:val="00FD7EE3"/>
    <w:rsid w:val="00FE1401"/>
    <w:rsid w:val="00FE184B"/>
    <w:rsid w:val="00FE1E5C"/>
    <w:rsid w:val="00FE2085"/>
    <w:rsid w:val="00FE21D3"/>
    <w:rsid w:val="00FE2494"/>
    <w:rsid w:val="00FE28C1"/>
    <w:rsid w:val="00FE37FA"/>
    <w:rsid w:val="00FE3968"/>
    <w:rsid w:val="00FE4128"/>
    <w:rsid w:val="00FE4451"/>
    <w:rsid w:val="00FE4986"/>
    <w:rsid w:val="00FE49B9"/>
    <w:rsid w:val="00FE5CCD"/>
    <w:rsid w:val="00FE75DF"/>
    <w:rsid w:val="00FE789C"/>
    <w:rsid w:val="00FE7A41"/>
    <w:rsid w:val="00FF0483"/>
    <w:rsid w:val="00FF1485"/>
    <w:rsid w:val="00FF2B7D"/>
    <w:rsid w:val="00FF2BE8"/>
    <w:rsid w:val="00FF308E"/>
    <w:rsid w:val="00FF32E8"/>
    <w:rsid w:val="00FF33FB"/>
    <w:rsid w:val="00FF4A55"/>
    <w:rsid w:val="00FF6334"/>
    <w:rsid w:val="00FF701D"/>
    <w:rsid w:val="00FF750C"/>
    <w:rsid w:val="02024E9C"/>
    <w:rsid w:val="0438B03A"/>
    <w:rsid w:val="0C2EBA1A"/>
    <w:rsid w:val="0EF304AA"/>
    <w:rsid w:val="2AE5E463"/>
    <w:rsid w:val="45811B76"/>
    <w:rsid w:val="4B8DAB22"/>
    <w:rsid w:val="4E6F4257"/>
    <w:rsid w:val="50D4FA6C"/>
    <w:rsid w:val="5448DF39"/>
    <w:rsid w:val="5A53E5E6"/>
    <w:rsid w:val="6418787D"/>
    <w:rsid w:val="6B79E95D"/>
    <w:rsid w:val="73A6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A52D94"/>
  <w15:docId w15:val="{2FA256EF-F03F-4DAF-837E-76F50687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7D"/>
    <w:pPr>
      <w:spacing w:after="200" w:line="276" w:lineRule="auto"/>
    </w:pPr>
    <w:rPr>
      <w:rFonts w:ascii="Times New Roman" w:hAnsi="Times New Roman" w:cs="Cambria"/>
      <w:sz w:val="24"/>
      <w:szCs w:val="24"/>
    </w:rPr>
  </w:style>
  <w:style w:type="paragraph" w:styleId="Heading1">
    <w:name w:val="heading 1"/>
    <w:basedOn w:val="Normal"/>
    <w:next w:val="Normal"/>
    <w:link w:val="Heading1Char"/>
    <w:uiPriority w:val="99"/>
    <w:qFormat/>
    <w:rsid w:val="00657655"/>
    <w:pPr>
      <w:spacing w:before="240" w:after="240" w:line="240" w:lineRule="auto"/>
      <w:outlineLvl w:val="0"/>
    </w:pPr>
    <w:rPr>
      <w:b/>
      <w:bCs/>
      <w:sz w:val="28"/>
      <w:szCs w:val="28"/>
      <w:u w:val="single"/>
    </w:rPr>
  </w:style>
  <w:style w:type="paragraph" w:styleId="Heading2">
    <w:name w:val="heading 2"/>
    <w:basedOn w:val="Normal"/>
    <w:next w:val="Normal"/>
    <w:link w:val="Heading2Char"/>
    <w:uiPriority w:val="99"/>
    <w:qFormat/>
    <w:rsid w:val="00E85D7D"/>
    <w:pPr>
      <w:spacing w:before="240" w:after="240" w:line="240" w:lineRule="auto"/>
      <w:outlineLvl w:val="1"/>
    </w:pPr>
    <w:rPr>
      <w:b/>
      <w:bCs/>
      <w:szCs w:val="26"/>
    </w:rPr>
  </w:style>
  <w:style w:type="paragraph" w:styleId="Heading3">
    <w:name w:val="heading 3"/>
    <w:basedOn w:val="Normal"/>
    <w:next w:val="Normal"/>
    <w:link w:val="Heading3Char"/>
    <w:uiPriority w:val="99"/>
    <w:qFormat/>
    <w:rsid w:val="00657655"/>
    <w:pPr>
      <w:spacing w:before="240" w:after="240" w:line="240" w:lineRule="auto"/>
      <w:ind w:left="720"/>
      <w:outlineLvl w:val="2"/>
    </w:pPr>
    <w:rPr>
      <w:b/>
      <w:bCs/>
      <w:u w:val="single"/>
    </w:rPr>
  </w:style>
  <w:style w:type="paragraph" w:styleId="Heading4">
    <w:name w:val="heading 4"/>
    <w:basedOn w:val="Normal"/>
    <w:next w:val="Normal"/>
    <w:link w:val="Heading4Char"/>
    <w:uiPriority w:val="99"/>
    <w:qFormat/>
    <w:rsid w:val="00657655"/>
    <w:pPr>
      <w:spacing w:before="240" w:after="240" w:line="240" w:lineRule="auto"/>
      <w:outlineLvl w:val="3"/>
    </w:pPr>
    <w:rPr>
      <w:b/>
      <w:bCs/>
      <w:iCs/>
      <w:u w:val="single"/>
    </w:rPr>
  </w:style>
  <w:style w:type="paragraph" w:styleId="Heading5">
    <w:name w:val="heading 5"/>
    <w:basedOn w:val="Normal"/>
    <w:next w:val="Normal"/>
    <w:link w:val="Heading5Char"/>
    <w:uiPriority w:val="99"/>
    <w:qFormat/>
    <w:pPr>
      <w:spacing w:before="200" w:after="0"/>
      <w:outlineLvl w:val="4"/>
    </w:pPr>
    <w:rPr>
      <w:b/>
      <w:bCs/>
      <w:color w:val="7F7F7F"/>
    </w:rPr>
  </w:style>
  <w:style w:type="paragraph" w:styleId="Heading6">
    <w:name w:val="heading 6"/>
    <w:basedOn w:val="Normal"/>
    <w:next w:val="Normal"/>
    <w:link w:val="Heading6Char"/>
    <w:uiPriority w:val="99"/>
    <w:qFormat/>
    <w:pPr>
      <w:spacing w:after="0" w:line="271" w:lineRule="auto"/>
      <w:outlineLvl w:val="5"/>
    </w:pPr>
    <w:rPr>
      <w:b/>
      <w:bCs/>
      <w:i/>
      <w:iCs/>
      <w:color w:val="7F7F7F"/>
    </w:rPr>
  </w:style>
  <w:style w:type="paragraph" w:styleId="Heading7">
    <w:name w:val="heading 7"/>
    <w:basedOn w:val="Normal"/>
    <w:next w:val="Normal"/>
    <w:link w:val="Heading7Char"/>
    <w:uiPriority w:val="99"/>
    <w:qFormat/>
    <w:pPr>
      <w:spacing w:after="0"/>
      <w:outlineLvl w:val="6"/>
    </w:pPr>
    <w:rPr>
      <w:i/>
      <w:iCs/>
    </w:rPr>
  </w:style>
  <w:style w:type="paragraph" w:styleId="Heading8">
    <w:name w:val="heading 8"/>
    <w:basedOn w:val="Normal"/>
    <w:next w:val="Normal"/>
    <w:link w:val="Heading8Char"/>
    <w:uiPriority w:val="99"/>
    <w:qFormat/>
    <w:pPr>
      <w:spacing w:after="0"/>
      <w:outlineLvl w:val="7"/>
    </w:pPr>
    <w:rPr>
      <w:sz w:val="20"/>
      <w:szCs w:val="20"/>
    </w:rPr>
  </w:style>
  <w:style w:type="paragraph" w:styleId="Heading9">
    <w:name w:val="heading 9"/>
    <w:basedOn w:val="Normal"/>
    <w:next w:val="Normal"/>
    <w:link w:val="Heading9Char"/>
    <w:uiPriority w:val="99"/>
    <w:qFormat/>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7655"/>
    <w:rPr>
      <w:rFonts w:ascii="Times New Roman" w:hAnsi="Times New Roman" w:cs="Cambria"/>
      <w:b/>
      <w:bCs/>
      <w:sz w:val="28"/>
      <w:szCs w:val="28"/>
      <w:u w:val="single"/>
    </w:rPr>
  </w:style>
  <w:style w:type="character" w:customStyle="1" w:styleId="Heading2Char">
    <w:name w:val="Heading 2 Char"/>
    <w:basedOn w:val="DefaultParagraphFont"/>
    <w:link w:val="Heading2"/>
    <w:uiPriority w:val="99"/>
    <w:locked/>
    <w:rsid w:val="001117E3"/>
    <w:rPr>
      <w:rFonts w:ascii="Times New Roman" w:hAnsi="Times New Roman" w:cs="Cambria"/>
      <w:b/>
      <w:bCs/>
      <w:sz w:val="24"/>
      <w:szCs w:val="26"/>
    </w:rPr>
  </w:style>
  <w:style w:type="character" w:customStyle="1" w:styleId="Heading3Char">
    <w:name w:val="Heading 3 Char"/>
    <w:basedOn w:val="DefaultParagraphFont"/>
    <w:link w:val="Heading3"/>
    <w:uiPriority w:val="99"/>
    <w:locked/>
    <w:rsid w:val="00657655"/>
    <w:rPr>
      <w:rFonts w:ascii="Times New Roman" w:hAnsi="Times New Roman" w:cs="Cambria"/>
      <w:b/>
      <w:bCs/>
      <w:sz w:val="24"/>
      <w:szCs w:val="24"/>
      <w:u w:val="single"/>
    </w:rPr>
  </w:style>
  <w:style w:type="character" w:customStyle="1" w:styleId="Heading4Char">
    <w:name w:val="Heading 4 Char"/>
    <w:basedOn w:val="DefaultParagraphFont"/>
    <w:link w:val="Heading4"/>
    <w:uiPriority w:val="99"/>
    <w:locked/>
    <w:rsid w:val="00657655"/>
    <w:rPr>
      <w:rFonts w:ascii="Times New Roman" w:hAnsi="Times New Roman" w:cs="Cambria"/>
      <w:b/>
      <w:bCs/>
      <w:iCs/>
      <w:sz w:val="24"/>
      <w:szCs w:val="24"/>
      <w:u w:val="single"/>
    </w:rPr>
  </w:style>
  <w:style w:type="character" w:customStyle="1" w:styleId="Heading5Char">
    <w:name w:val="Heading 5 Char"/>
    <w:basedOn w:val="DefaultParagraphFont"/>
    <w:link w:val="Heading5"/>
    <w:uiPriority w:val="99"/>
    <w:semiHidden/>
    <w:locked/>
    <w:rPr>
      <w:rFonts w:ascii="Cambria" w:hAnsi="Cambria" w:cs="Cambria"/>
      <w:b/>
      <w:bCs/>
      <w:color w:val="7F7F7F"/>
    </w:rPr>
  </w:style>
  <w:style w:type="character" w:customStyle="1" w:styleId="Heading6Char">
    <w:name w:val="Heading 6 Char"/>
    <w:basedOn w:val="DefaultParagraphFont"/>
    <w:link w:val="Heading6"/>
    <w:uiPriority w:val="99"/>
    <w:semiHidden/>
    <w:locked/>
    <w:rPr>
      <w:rFonts w:ascii="Cambria" w:hAnsi="Cambria" w:cs="Cambria"/>
      <w:b/>
      <w:bCs/>
      <w:i/>
      <w:iCs/>
      <w:color w:val="7F7F7F"/>
    </w:rPr>
  </w:style>
  <w:style w:type="character" w:customStyle="1" w:styleId="Heading7Char">
    <w:name w:val="Heading 7 Char"/>
    <w:basedOn w:val="DefaultParagraphFont"/>
    <w:link w:val="Heading7"/>
    <w:uiPriority w:val="99"/>
    <w:semiHidden/>
    <w:locked/>
    <w:rPr>
      <w:rFonts w:ascii="Cambria" w:hAnsi="Cambria" w:cs="Cambria"/>
      <w:i/>
      <w:iCs/>
    </w:rPr>
  </w:style>
  <w:style w:type="character" w:customStyle="1" w:styleId="Heading8Char">
    <w:name w:val="Heading 8 Char"/>
    <w:basedOn w:val="DefaultParagraphFont"/>
    <w:link w:val="Heading8"/>
    <w:uiPriority w:val="99"/>
    <w:semiHidden/>
    <w:locked/>
    <w:rPr>
      <w:rFonts w:ascii="Cambria" w:hAnsi="Cambria" w:cs="Cambria"/>
      <w:sz w:val="20"/>
      <w:szCs w:val="20"/>
    </w:rPr>
  </w:style>
  <w:style w:type="character" w:customStyle="1" w:styleId="Heading9Char">
    <w:name w:val="Heading 9 Char"/>
    <w:basedOn w:val="DefaultParagraphFont"/>
    <w:link w:val="Heading9"/>
    <w:uiPriority w:val="99"/>
    <w:semiHidden/>
    <w:locked/>
    <w:rPr>
      <w:rFonts w:ascii="Cambria" w:hAnsi="Cambria" w:cs="Cambria"/>
      <w:i/>
      <w:iCs/>
      <w:spacing w:val="5"/>
      <w:sz w:val="20"/>
      <w:szCs w:val="20"/>
    </w:rPr>
  </w:style>
  <w:style w:type="character" w:styleId="CommentReference">
    <w:name w:val="annotation reference"/>
    <w:basedOn w:val="DefaultParagraphFont"/>
    <w:rsid w:val="00E13302"/>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locked/>
    <w:rPr>
      <w:sz w:val="20"/>
      <w:szCs w:val="20"/>
    </w:rPr>
  </w:style>
  <w:style w:type="paragraph" w:styleId="Footer">
    <w:name w:val="footer"/>
    <w:basedOn w:val="Normal"/>
    <w:link w:val="FooterChar"/>
    <w:uiPriority w:val="99"/>
    <w:rsid w:val="00E13302"/>
    <w:pPr>
      <w:tabs>
        <w:tab w:val="center" w:pos="4680"/>
        <w:tab w:val="right" w:pos="9360"/>
      </w:tabs>
    </w:pPr>
  </w:style>
  <w:style w:type="character" w:customStyle="1" w:styleId="FooterChar">
    <w:name w:val="Footer Char"/>
    <w:basedOn w:val="DefaultParagraphFont"/>
    <w:link w:val="Footer"/>
    <w:uiPriority w:val="99"/>
    <w:locked/>
    <w:rsid w:val="00E13302"/>
    <w:rPr>
      <w:rFonts w:ascii="Arial" w:hAnsi="Arial" w:cs="Arial"/>
    </w:rPr>
  </w:style>
  <w:style w:type="paragraph" w:styleId="BalloonText">
    <w:name w:val="Balloon Text"/>
    <w:basedOn w:val="Normal"/>
    <w:link w:val="BalloonTextChar"/>
    <w:uiPriority w:val="99"/>
    <w:semiHidden/>
    <w:rsid w:val="00E13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3302"/>
    <w:rPr>
      <w:rFonts w:ascii="Tahoma" w:hAnsi="Tahoma" w:cs="Tahoma"/>
      <w:sz w:val="16"/>
      <w:szCs w:val="16"/>
    </w:rPr>
  </w:style>
  <w:style w:type="paragraph" w:styleId="ListParagraph">
    <w:name w:val="List Paragraph"/>
    <w:basedOn w:val="Normal"/>
    <w:uiPriority w:val="1"/>
    <w:qFormat/>
    <w:pPr>
      <w:ind w:left="720"/>
    </w:pPr>
  </w:style>
  <w:style w:type="paragraph" w:customStyle="1" w:styleId="xmsolistparagraph">
    <w:name w:val="x_msolistparagraph"/>
    <w:basedOn w:val="Normal"/>
    <w:uiPriority w:val="99"/>
    <w:pPr>
      <w:spacing w:before="100" w:beforeAutospacing="1" w:after="100" w:afterAutospacing="1" w:line="240" w:lineRule="auto"/>
    </w:pPr>
    <w:rPr>
      <w:rFonts w:cs="Times New Roman"/>
    </w:rPr>
  </w:style>
  <w:style w:type="paragraph" w:styleId="CommentSubject">
    <w:name w:val="annotation subject"/>
    <w:basedOn w:val="CommentText"/>
    <w:next w:val="CommentText"/>
    <w:link w:val="CommentSubjectChar"/>
    <w:uiPriority w:val="99"/>
    <w:semiHidden/>
    <w:pPr>
      <w:spacing w:line="240" w:lineRule="auto"/>
    </w:pPr>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Title">
    <w:name w:val="Title"/>
    <w:basedOn w:val="Normal"/>
    <w:next w:val="Normal"/>
    <w:link w:val="TitleChar"/>
    <w:uiPriority w:val="99"/>
    <w:qFormat/>
    <w:pPr>
      <w:pBdr>
        <w:bottom w:val="single" w:sz="4" w:space="1" w:color="auto"/>
      </w:pBdr>
      <w:spacing w:line="240" w:lineRule="auto"/>
    </w:pPr>
    <w:rPr>
      <w:spacing w:val="5"/>
      <w:sz w:val="52"/>
      <w:szCs w:val="52"/>
    </w:rPr>
  </w:style>
  <w:style w:type="character" w:customStyle="1" w:styleId="TitleChar">
    <w:name w:val="Title Char"/>
    <w:basedOn w:val="DefaultParagraphFont"/>
    <w:link w:val="Title"/>
    <w:uiPriority w:val="99"/>
    <w:locked/>
    <w:rPr>
      <w:rFonts w:ascii="Cambria" w:hAnsi="Cambria" w:cs="Cambria"/>
      <w:spacing w:val="5"/>
      <w:sz w:val="52"/>
      <w:szCs w:val="52"/>
    </w:rPr>
  </w:style>
  <w:style w:type="paragraph" w:styleId="Subtitle">
    <w:name w:val="Subtitle"/>
    <w:basedOn w:val="Normal"/>
    <w:next w:val="Normal"/>
    <w:link w:val="SubtitleChar"/>
    <w:uiPriority w:val="99"/>
    <w:qFormat/>
    <w:pPr>
      <w:spacing w:after="600"/>
    </w:pPr>
    <w:rPr>
      <w:i/>
      <w:iCs/>
      <w:spacing w:val="13"/>
    </w:rPr>
  </w:style>
  <w:style w:type="character" w:customStyle="1" w:styleId="SubtitleChar">
    <w:name w:val="Subtitle Char"/>
    <w:basedOn w:val="DefaultParagraphFont"/>
    <w:link w:val="Subtitle"/>
    <w:uiPriority w:val="99"/>
    <w:locked/>
    <w:rPr>
      <w:rFonts w:ascii="Cambria" w:hAnsi="Cambria" w:cs="Cambria"/>
      <w:i/>
      <w:iCs/>
      <w:spacing w:val="13"/>
      <w:sz w:val="24"/>
      <w:szCs w:val="24"/>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b/>
      <w:bCs/>
      <w:i/>
      <w:iCs/>
      <w:spacing w:val="10"/>
      <w:shd w:val="clear" w:color="auto" w:fill="auto"/>
    </w:rPr>
  </w:style>
  <w:style w:type="paragraph" w:styleId="NoSpacing">
    <w:name w:val="No Spacing"/>
    <w:basedOn w:val="Normal"/>
    <w:uiPriority w:val="99"/>
    <w:qFormat/>
    <w:pPr>
      <w:spacing w:after="0" w:line="240" w:lineRule="auto"/>
    </w:pPr>
  </w:style>
  <w:style w:type="paragraph" w:styleId="Quote">
    <w:name w:val="Quote"/>
    <w:basedOn w:val="Normal"/>
    <w:next w:val="Normal"/>
    <w:link w:val="QuoteChar"/>
    <w:uiPriority w:val="99"/>
    <w:qFormat/>
    <w:pPr>
      <w:spacing w:before="200" w:after="0"/>
      <w:ind w:left="360" w:right="360"/>
    </w:pPr>
    <w:rPr>
      <w:i/>
      <w:iCs/>
    </w:rPr>
  </w:style>
  <w:style w:type="character" w:customStyle="1" w:styleId="QuoteChar">
    <w:name w:val="Quote Char"/>
    <w:basedOn w:val="DefaultParagraphFont"/>
    <w:link w:val="Quote"/>
    <w:uiPriority w:val="99"/>
    <w:locked/>
    <w:rPr>
      <w:i/>
      <w:iCs/>
    </w:rPr>
  </w:style>
  <w:style w:type="paragraph" w:styleId="IntenseQuote">
    <w:name w:val="Intense Quote"/>
    <w:basedOn w:val="Normal"/>
    <w:next w:val="Normal"/>
    <w:link w:val="IntenseQuoteChar"/>
    <w:uiPriority w:val="99"/>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Pr>
      <w:b/>
      <w:bCs/>
      <w:i/>
      <w:iCs/>
    </w:rPr>
  </w:style>
  <w:style w:type="character" w:styleId="SubtleEmphasis">
    <w:name w:val="Subtle Emphasis"/>
    <w:basedOn w:val="DefaultParagraphFont"/>
    <w:uiPriority w:val="99"/>
    <w:qFormat/>
    <w:rPr>
      <w:i/>
      <w:iCs/>
    </w:rPr>
  </w:style>
  <w:style w:type="character" w:styleId="IntenseEmphasis">
    <w:name w:val="Intense Emphasis"/>
    <w:basedOn w:val="DefaultParagraphFont"/>
    <w:uiPriority w:val="99"/>
    <w:qFormat/>
    <w:rPr>
      <w:b/>
      <w:bCs/>
    </w:rPr>
  </w:style>
  <w:style w:type="character" w:styleId="SubtleReference">
    <w:name w:val="Subtle Reference"/>
    <w:basedOn w:val="DefaultParagraphFont"/>
    <w:uiPriority w:val="99"/>
    <w:qFormat/>
    <w:rPr>
      <w:smallCaps/>
    </w:rPr>
  </w:style>
  <w:style w:type="character" w:styleId="IntenseReference">
    <w:name w:val="Intense Reference"/>
    <w:basedOn w:val="DefaultParagraphFont"/>
    <w:uiPriority w:val="99"/>
    <w:qFormat/>
    <w:rPr>
      <w:smallCaps/>
      <w:spacing w:val="5"/>
      <w:u w:val="single"/>
    </w:rPr>
  </w:style>
  <w:style w:type="character" w:styleId="BookTitle">
    <w:name w:val="Book Title"/>
    <w:basedOn w:val="DefaultParagraphFont"/>
    <w:uiPriority w:val="99"/>
    <w:qFormat/>
    <w:rPr>
      <w:i/>
      <w:iCs/>
      <w:smallCaps/>
      <w:spacing w:val="5"/>
    </w:rPr>
  </w:style>
  <w:style w:type="paragraph" w:styleId="TOCHeading">
    <w:name w:val="TOC Heading"/>
    <w:basedOn w:val="Heading1"/>
    <w:next w:val="Normal"/>
    <w:uiPriority w:val="39"/>
    <w:qFormat/>
    <w:pPr>
      <w:outlineLvl w:val="9"/>
    </w:pPr>
  </w:style>
  <w:style w:type="paragraph" w:styleId="TOC1">
    <w:name w:val="toc 1"/>
    <w:basedOn w:val="Normal"/>
    <w:next w:val="Normal"/>
    <w:autoRedefine/>
    <w:uiPriority w:val="39"/>
    <w:rsid w:val="00825054"/>
    <w:pPr>
      <w:tabs>
        <w:tab w:val="left" w:pos="440"/>
        <w:tab w:val="right" w:leader="dot" w:pos="9350"/>
      </w:tabs>
      <w:spacing w:after="100"/>
      <w:jc w:val="both"/>
    </w:pPr>
  </w:style>
  <w:style w:type="paragraph" w:styleId="TOC2">
    <w:name w:val="toc 2"/>
    <w:basedOn w:val="Normal"/>
    <w:next w:val="Normal"/>
    <w:autoRedefine/>
    <w:uiPriority w:val="39"/>
    <w:rsid w:val="00C549D4"/>
    <w:pPr>
      <w:tabs>
        <w:tab w:val="right" w:leader="dot" w:pos="9350"/>
      </w:tabs>
      <w:spacing w:after="100"/>
      <w:ind w:left="220"/>
    </w:pPr>
  </w:style>
  <w:style w:type="paragraph" w:styleId="TOC3">
    <w:name w:val="toc 3"/>
    <w:basedOn w:val="Normal"/>
    <w:next w:val="Normal"/>
    <w:autoRedefine/>
    <w:uiPriority w:val="39"/>
    <w:rsid w:val="00BD26B1"/>
    <w:pPr>
      <w:tabs>
        <w:tab w:val="right" w:leader="dot" w:pos="9350"/>
      </w:tabs>
      <w:spacing w:after="100"/>
      <w:ind w:left="440"/>
    </w:pPr>
  </w:style>
  <w:style w:type="character" w:styleId="Hyperlink">
    <w:name w:val="Hyperlink"/>
    <w:basedOn w:val="DefaultParagraphFont"/>
    <w:uiPriority w:val="99"/>
    <w:rPr>
      <w:color w:val="0000FF"/>
      <w:u w:val="single"/>
    </w:rPr>
  </w:style>
  <w:style w:type="paragraph" w:customStyle="1" w:styleId="BodyTextIn">
    <w:name w:val="Body Text In"/>
    <w:basedOn w:val="Normal"/>
    <w:uiPriority w:val="99"/>
    <w:rPr>
      <w:rFonts w:cs="Times New Roman"/>
    </w:rPr>
  </w:style>
  <w:style w:type="paragraph" w:customStyle="1" w:styleId="Level1">
    <w:name w:val="Level 1"/>
    <w:basedOn w:val="Normal"/>
    <w:uiPriority w:val="99"/>
    <w:pPr>
      <w:widowControl w:val="0"/>
      <w:spacing w:after="0" w:line="240" w:lineRule="auto"/>
    </w:pPr>
    <w:rPr>
      <w:rFonts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style>
  <w:style w:type="paragraph" w:styleId="TOC4">
    <w:name w:val="toc 4"/>
    <w:basedOn w:val="Normal"/>
    <w:next w:val="Normal"/>
    <w:autoRedefine/>
    <w:uiPriority w:val="99"/>
    <w:semiHidden/>
    <w:pPr>
      <w:spacing w:after="100"/>
      <w:ind w:left="660"/>
    </w:pPr>
  </w:style>
  <w:style w:type="paragraph" w:styleId="TOC5">
    <w:name w:val="toc 5"/>
    <w:basedOn w:val="Normal"/>
    <w:next w:val="Normal"/>
    <w:autoRedefine/>
    <w:uiPriority w:val="99"/>
    <w:semiHidden/>
    <w:pPr>
      <w:spacing w:after="100"/>
      <w:ind w:left="880"/>
    </w:pPr>
  </w:style>
  <w:style w:type="paragraph" w:styleId="TOC6">
    <w:name w:val="toc 6"/>
    <w:basedOn w:val="Normal"/>
    <w:next w:val="Normal"/>
    <w:autoRedefine/>
    <w:uiPriority w:val="99"/>
    <w:semiHidden/>
    <w:pPr>
      <w:spacing w:after="100"/>
      <w:ind w:left="1100"/>
    </w:pPr>
  </w:style>
  <w:style w:type="paragraph" w:styleId="TOC7">
    <w:name w:val="toc 7"/>
    <w:basedOn w:val="Normal"/>
    <w:next w:val="Normal"/>
    <w:autoRedefine/>
    <w:uiPriority w:val="99"/>
    <w:semiHidden/>
    <w:pPr>
      <w:spacing w:after="100"/>
      <w:ind w:left="1320"/>
    </w:pPr>
  </w:style>
  <w:style w:type="paragraph" w:styleId="TOC8">
    <w:name w:val="toc 8"/>
    <w:basedOn w:val="Normal"/>
    <w:next w:val="Normal"/>
    <w:autoRedefine/>
    <w:uiPriority w:val="99"/>
    <w:semiHidden/>
    <w:pPr>
      <w:spacing w:after="100"/>
      <w:ind w:left="1540"/>
    </w:pPr>
  </w:style>
  <w:style w:type="paragraph" w:styleId="TOC9">
    <w:name w:val="toc 9"/>
    <w:basedOn w:val="Normal"/>
    <w:next w:val="Normal"/>
    <w:autoRedefine/>
    <w:uiPriority w:val="99"/>
    <w:semiHidden/>
    <w:pPr>
      <w:spacing w:after="100"/>
      <w:ind w:left="1760"/>
    </w:pPr>
  </w:style>
  <w:style w:type="paragraph" w:styleId="BodyTextIndent">
    <w:name w:val="Body Text Indent"/>
    <w:basedOn w:val="Normal"/>
    <w:link w:val="BodyTextIndentChar"/>
    <w:uiPriority w:val="99"/>
    <w:pPr>
      <w:spacing w:after="0" w:line="292" w:lineRule="exact"/>
      <w:ind w:left="1980" w:hanging="540"/>
    </w:pPr>
    <w:rPr>
      <w:rFonts w:cs="Times New Roman"/>
    </w:rPr>
  </w:style>
  <w:style w:type="character" w:customStyle="1" w:styleId="BodyTextIndentChar">
    <w:name w:val="Body Text Indent Char"/>
    <w:basedOn w:val="DefaultParagraphFont"/>
    <w:link w:val="BodyTextIndent"/>
    <w:uiPriority w:val="99"/>
    <w:locked/>
    <w:rPr>
      <w:rFonts w:ascii="Times New Roman" w:hAnsi="Times New Roman" w:cs="Times New Roman"/>
      <w:sz w:val="20"/>
      <w:szCs w:val="20"/>
    </w:rPr>
  </w:style>
  <w:style w:type="paragraph" w:styleId="Revision">
    <w:name w:val="Revision"/>
    <w:hidden/>
    <w:uiPriority w:val="99"/>
    <w:semiHidden/>
    <w:rsid w:val="003E6B93"/>
    <w:rPr>
      <w:rFonts w:cs="Calibri"/>
    </w:rPr>
  </w:style>
  <w:style w:type="paragraph" w:styleId="FootnoteText">
    <w:name w:val="footnote text"/>
    <w:basedOn w:val="Normal"/>
    <w:link w:val="FootnoteTextChar"/>
    <w:uiPriority w:val="99"/>
    <w:semiHidden/>
    <w:rsid w:val="00E90C7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90C7E"/>
  </w:style>
  <w:style w:type="character" w:styleId="FootnoteReference">
    <w:name w:val="footnote reference"/>
    <w:basedOn w:val="DefaultParagraphFont"/>
    <w:uiPriority w:val="99"/>
    <w:semiHidden/>
    <w:rsid w:val="00E90C7E"/>
    <w:rPr>
      <w:vertAlign w:val="superscript"/>
    </w:rPr>
  </w:style>
  <w:style w:type="paragraph" w:customStyle="1" w:styleId="a">
    <w:name w:val="_"/>
    <w:basedOn w:val="Normal"/>
    <w:uiPriority w:val="99"/>
    <w:rsid w:val="00672AA7"/>
    <w:pPr>
      <w:widowControl w:val="0"/>
      <w:autoSpaceDE w:val="0"/>
      <w:autoSpaceDN w:val="0"/>
      <w:adjustRightInd w:val="0"/>
      <w:spacing w:after="0" w:line="240" w:lineRule="auto"/>
      <w:ind w:left="1800" w:hanging="1080"/>
    </w:pPr>
    <w:rPr>
      <w:rFonts w:cs="Times New Roman"/>
      <w:sz w:val="20"/>
      <w:szCs w:val="20"/>
    </w:rPr>
  </w:style>
  <w:style w:type="paragraph" w:styleId="BlockText">
    <w:name w:val="Block Text"/>
    <w:basedOn w:val="Normal"/>
    <w:uiPriority w:val="99"/>
    <w:rsid w:val="00672AA7"/>
    <w:pPr>
      <w:tabs>
        <w:tab w:val="left" w:pos="-1080"/>
        <w:tab w:val="left" w:pos="-720"/>
        <w:tab w:val="right" w:leader="dot" w:pos="0"/>
        <w:tab w:val="left" w:pos="9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8820"/>
      </w:tabs>
      <w:spacing w:after="0" w:line="240" w:lineRule="auto"/>
      <w:ind w:left="720" w:right="720"/>
    </w:pPr>
    <w:rPr>
      <w:rFonts w:cs="Times New Roman"/>
    </w:rPr>
  </w:style>
  <w:style w:type="paragraph" w:styleId="BodyText">
    <w:name w:val="Body Text"/>
    <w:basedOn w:val="Normal"/>
    <w:link w:val="BodyTextChar"/>
    <w:uiPriority w:val="99"/>
    <w:semiHidden/>
    <w:rsid w:val="0076605A"/>
    <w:pPr>
      <w:spacing w:after="120"/>
    </w:pPr>
  </w:style>
  <w:style w:type="character" w:customStyle="1" w:styleId="BodyTextChar">
    <w:name w:val="Body Text Char"/>
    <w:basedOn w:val="DefaultParagraphFont"/>
    <w:link w:val="BodyText"/>
    <w:uiPriority w:val="99"/>
    <w:semiHidden/>
    <w:locked/>
    <w:rsid w:val="0076605A"/>
    <w:rPr>
      <w:rFonts w:ascii="Cambria" w:hAnsi="Cambria" w:cs="Cambria"/>
      <w:sz w:val="22"/>
      <w:szCs w:val="22"/>
    </w:rPr>
  </w:style>
  <w:style w:type="paragraph" w:styleId="BodyTextIndent2">
    <w:name w:val="Body Text Indent 2"/>
    <w:basedOn w:val="Normal"/>
    <w:link w:val="BodyTextIndent2Char"/>
    <w:uiPriority w:val="99"/>
    <w:rsid w:val="0076605A"/>
    <w:pPr>
      <w:spacing w:after="120" w:line="480" w:lineRule="auto"/>
      <w:ind w:left="360"/>
    </w:pPr>
  </w:style>
  <w:style w:type="character" w:customStyle="1" w:styleId="BodyTextIndent2Char">
    <w:name w:val="Body Text Indent 2 Char"/>
    <w:basedOn w:val="DefaultParagraphFont"/>
    <w:link w:val="BodyTextIndent2"/>
    <w:uiPriority w:val="99"/>
    <w:locked/>
    <w:rsid w:val="0076605A"/>
    <w:rPr>
      <w:rFonts w:ascii="Cambria" w:hAnsi="Cambria" w:cs="Cambria"/>
      <w:sz w:val="22"/>
      <w:szCs w:val="22"/>
    </w:rPr>
  </w:style>
  <w:style w:type="character" w:styleId="FollowedHyperlink">
    <w:name w:val="FollowedHyperlink"/>
    <w:basedOn w:val="DefaultParagraphFont"/>
    <w:uiPriority w:val="99"/>
    <w:semiHidden/>
    <w:rsid w:val="00C43CF9"/>
    <w:rPr>
      <w:color w:val="800080"/>
      <w:u w:val="single"/>
    </w:rPr>
  </w:style>
  <w:style w:type="paragraph" w:styleId="NormalWeb">
    <w:name w:val="Normal (Web)"/>
    <w:basedOn w:val="Normal"/>
    <w:uiPriority w:val="99"/>
    <w:rsid w:val="00E85D7D"/>
    <w:pPr>
      <w:spacing w:before="100" w:beforeAutospacing="1" w:after="100" w:afterAutospacing="1" w:line="240" w:lineRule="auto"/>
    </w:pPr>
    <w:rPr>
      <w:rFonts w:cs="Times New Roman"/>
    </w:rPr>
  </w:style>
  <w:style w:type="paragraph" w:customStyle="1" w:styleId="ColorfulList-Accent11">
    <w:name w:val="Colorful List - Accent 11"/>
    <w:basedOn w:val="Normal"/>
    <w:uiPriority w:val="99"/>
    <w:rsid w:val="00E85D7D"/>
    <w:pPr>
      <w:widowControl w:val="0"/>
      <w:suppressAutoHyphens/>
      <w:spacing w:after="0" w:line="240" w:lineRule="auto"/>
      <w:ind w:left="720"/>
    </w:pPr>
    <w:rPr>
      <w:rFonts w:cs="Times New Roman"/>
      <w:lang w:eastAsia="ar-SA"/>
    </w:rPr>
  </w:style>
  <w:style w:type="paragraph" w:customStyle="1" w:styleId="Default">
    <w:name w:val="Default"/>
    <w:rsid w:val="001C0CA7"/>
    <w:pPr>
      <w:autoSpaceDE w:val="0"/>
      <w:autoSpaceDN w:val="0"/>
      <w:adjustRightInd w:val="0"/>
    </w:pPr>
    <w:rPr>
      <w:rFonts w:ascii="Cambria" w:hAnsi="Cambria" w:cs="Cambria"/>
      <w:color w:val="000000"/>
      <w:sz w:val="24"/>
      <w:szCs w:val="24"/>
    </w:rPr>
  </w:style>
  <w:style w:type="character" w:customStyle="1" w:styleId="UnresolvedMention1">
    <w:name w:val="Unresolved Mention1"/>
    <w:basedOn w:val="DefaultParagraphFont"/>
    <w:uiPriority w:val="99"/>
    <w:semiHidden/>
    <w:unhideWhenUsed/>
    <w:rsid w:val="00930F9D"/>
    <w:rPr>
      <w:color w:val="605E5C"/>
      <w:shd w:val="clear" w:color="auto" w:fill="E1DFDD"/>
    </w:rPr>
  </w:style>
  <w:style w:type="character" w:customStyle="1" w:styleId="UnresolvedMention2">
    <w:name w:val="Unresolved Mention2"/>
    <w:basedOn w:val="DefaultParagraphFont"/>
    <w:uiPriority w:val="99"/>
    <w:semiHidden/>
    <w:unhideWhenUsed/>
    <w:rsid w:val="00890851"/>
    <w:rPr>
      <w:color w:val="605E5C"/>
      <w:shd w:val="clear" w:color="auto" w:fill="E1DFDD"/>
    </w:rPr>
  </w:style>
  <w:style w:type="paragraph" w:customStyle="1" w:styleId="bcs-activityitem">
    <w:name w:val="bcs-activityitem"/>
    <w:basedOn w:val="Normal"/>
    <w:rsid w:val="003A7A92"/>
    <w:pPr>
      <w:spacing w:before="100" w:beforeAutospacing="1" w:after="100" w:afterAutospacing="1" w:line="240" w:lineRule="auto"/>
    </w:pPr>
    <w:rPr>
      <w:rFonts w:cs="Times New Roman"/>
    </w:rPr>
  </w:style>
  <w:style w:type="character" w:customStyle="1" w:styleId="bcs-annotationactivitylink-message">
    <w:name w:val="bcs-annotationactivitylink-message"/>
    <w:basedOn w:val="DefaultParagraphFont"/>
    <w:rsid w:val="003A7A92"/>
  </w:style>
  <w:style w:type="character" w:styleId="UnresolvedMention">
    <w:name w:val="Unresolved Mention"/>
    <w:basedOn w:val="DefaultParagraphFont"/>
    <w:uiPriority w:val="99"/>
    <w:semiHidden/>
    <w:unhideWhenUsed/>
    <w:rsid w:val="00025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1898">
      <w:bodyDiv w:val="1"/>
      <w:marLeft w:val="0"/>
      <w:marRight w:val="0"/>
      <w:marTop w:val="0"/>
      <w:marBottom w:val="0"/>
      <w:divBdr>
        <w:top w:val="none" w:sz="0" w:space="0" w:color="auto"/>
        <w:left w:val="none" w:sz="0" w:space="0" w:color="auto"/>
        <w:bottom w:val="none" w:sz="0" w:space="0" w:color="auto"/>
        <w:right w:val="none" w:sz="0" w:space="0" w:color="auto"/>
      </w:divBdr>
      <w:divsChild>
        <w:div w:id="1682275594">
          <w:marLeft w:val="0"/>
          <w:marRight w:val="0"/>
          <w:marTop w:val="0"/>
          <w:marBottom w:val="0"/>
          <w:divBdr>
            <w:top w:val="none" w:sz="0" w:space="0" w:color="auto"/>
            <w:left w:val="none" w:sz="0" w:space="0" w:color="auto"/>
            <w:bottom w:val="none" w:sz="0" w:space="0" w:color="auto"/>
            <w:right w:val="none" w:sz="0" w:space="0" w:color="auto"/>
          </w:divBdr>
          <w:divsChild>
            <w:div w:id="1317152630">
              <w:marLeft w:val="0"/>
              <w:marRight w:val="0"/>
              <w:marTop w:val="0"/>
              <w:marBottom w:val="0"/>
              <w:divBdr>
                <w:top w:val="none" w:sz="0" w:space="0" w:color="auto"/>
                <w:left w:val="none" w:sz="0" w:space="0" w:color="auto"/>
                <w:bottom w:val="none" w:sz="0" w:space="0" w:color="auto"/>
                <w:right w:val="none" w:sz="0" w:space="0" w:color="auto"/>
              </w:divBdr>
              <w:divsChild>
                <w:div w:id="700982490">
                  <w:marLeft w:val="0"/>
                  <w:marRight w:val="0"/>
                  <w:marTop w:val="0"/>
                  <w:marBottom w:val="0"/>
                  <w:divBdr>
                    <w:top w:val="none" w:sz="0" w:space="0" w:color="auto"/>
                    <w:left w:val="none" w:sz="0" w:space="0" w:color="auto"/>
                    <w:bottom w:val="none" w:sz="0" w:space="0" w:color="auto"/>
                    <w:right w:val="none" w:sz="0" w:space="0" w:color="auto"/>
                  </w:divBdr>
                  <w:divsChild>
                    <w:div w:id="1879466555">
                      <w:marLeft w:val="0"/>
                      <w:marRight w:val="390"/>
                      <w:marTop w:val="0"/>
                      <w:marBottom w:val="0"/>
                      <w:divBdr>
                        <w:top w:val="none" w:sz="0" w:space="0" w:color="auto"/>
                        <w:left w:val="none" w:sz="0" w:space="0" w:color="auto"/>
                        <w:bottom w:val="none" w:sz="0" w:space="0" w:color="auto"/>
                        <w:right w:val="none" w:sz="0" w:space="0" w:color="auto"/>
                      </w:divBdr>
                    </w:div>
                    <w:div w:id="347680653">
                      <w:marLeft w:val="0"/>
                      <w:marRight w:val="0"/>
                      <w:marTop w:val="0"/>
                      <w:marBottom w:val="0"/>
                      <w:divBdr>
                        <w:top w:val="none" w:sz="0" w:space="0" w:color="auto"/>
                        <w:left w:val="none" w:sz="0" w:space="0" w:color="auto"/>
                        <w:bottom w:val="none" w:sz="0" w:space="0" w:color="auto"/>
                        <w:right w:val="none" w:sz="0" w:space="0" w:color="auto"/>
                      </w:divBdr>
                    </w:div>
                    <w:div w:id="14526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4577">
      <w:bodyDiv w:val="1"/>
      <w:marLeft w:val="0"/>
      <w:marRight w:val="0"/>
      <w:marTop w:val="0"/>
      <w:marBottom w:val="0"/>
      <w:divBdr>
        <w:top w:val="none" w:sz="0" w:space="0" w:color="auto"/>
        <w:left w:val="none" w:sz="0" w:space="0" w:color="auto"/>
        <w:bottom w:val="none" w:sz="0" w:space="0" w:color="auto"/>
        <w:right w:val="none" w:sz="0" w:space="0" w:color="auto"/>
      </w:divBdr>
    </w:div>
    <w:div w:id="130174546">
      <w:bodyDiv w:val="1"/>
      <w:marLeft w:val="0"/>
      <w:marRight w:val="0"/>
      <w:marTop w:val="0"/>
      <w:marBottom w:val="0"/>
      <w:divBdr>
        <w:top w:val="none" w:sz="0" w:space="0" w:color="auto"/>
        <w:left w:val="none" w:sz="0" w:space="0" w:color="auto"/>
        <w:bottom w:val="none" w:sz="0" w:space="0" w:color="auto"/>
        <w:right w:val="none" w:sz="0" w:space="0" w:color="auto"/>
      </w:divBdr>
      <w:divsChild>
        <w:div w:id="572088290">
          <w:marLeft w:val="0"/>
          <w:marRight w:val="0"/>
          <w:marTop w:val="0"/>
          <w:marBottom w:val="0"/>
          <w:divBdr>
            <w:top w:val="none" w:sz="0" w:space="0" w:color="auto"/>
            <w:left w:val="none" w:sz="0" w:space="0" w:color="auto"/>
            <w:bottom w:val="none" w:sz="0" w:space="0" w:color="auto"/>
            <w:right w:val="none" w:sz="0" w:space="0" w:color="auto"/>
          </w:divBdr>
          <w:divsChild>
            <w:div w:id="494034231">
              <w:marLeft w:val="0"/>
              <w:marRight w:val="0"/>
              <w:marTop w:val="0"/>
              <w:marBottom w:val="0"/>
              <w:divBdr>
                <w:top w:val="none" w:sz="0" w:space="0" w:color="auto"/>
                <w:left w:val="none" w:sz="0" w:space="0" w:color="auto"/>
                <w:bottom w:val="none" w:sz="0" w:space="0" w:color="auto"/>
                <w:right w:val="none" w:sz="0" w:space="0" w:color="auto"/>
              </w:divBdr>
              <w:divsChild>
                <w:div w:id="1594819064">
                  <w:marLeft w:val="0"/>
                  <w:marRight w:val="0"/>
                  <w:marTop w:val="0"/>
                  <w:marBottom w:val="0"/>
                  <w:divBdr>
                    <w:top w:val="none" w:sz="0" w:space="0" w:color="auto"/>
                    <w:left w:val="none" w:sz="0" w:space="0" w:color="auto"/>
                    <w:bottom w:val="none" w:sz="0" w:space="0" w:color="auto"/>
                    <w:right w:val="none" w:sz="0" w:space="0" w:color="auto"/>
                  </w:divBdr>
                  <w:divsChild>
                    <w:div w:id="1626765866">
                      <w:marLeft w:val="0"/>
                      <w:marRight w:val="390"/>
                      <w:marTop w:val="0"/>
                      <w:marBottom w:val="0"/>
                      <w:divBdr>
                        <w:top w:val="none" w:sz="0" w:space="0" w:color="auto"/>
                        <w:left w:val="none" w:sz="0" w:space="0" w:color="auto"/>
                        <w:bottom w:val="none" w:sz="0" w:space="0" w:color="auto"/>
                        <w:right w:val="none" w:sz="0" w:space="0" w:color="auto"/>
                      </w:divBdr>
                    </w:div>
                    <w:div w:id="1201281651">
                      <w:marLeft w:val="0"/>
                      <w:marRight w:val="0"/>
                      <w:marTop w:val="0"/>
                      <w:marBottom w:val="0"/>
                      <w:divBdr>
                        <w:top w:val="none" w:sz="0" w:space="0" w:color="auto"/>
                        <w:left w:val="none" w:sz="0" w:space="0" w:color="auto"/>
                        <w:bottom w:val="none" w:sz="0" w:space="0" w:color="auto"/>
                        <w:right w:val="none" w:sz="0" w:space="0" w:color="auto"/>
                      </w:divBdr>
                    </w:div>
                    <w:div w:id="13063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7794">
      <w:bodyDiv w:val="1"/>
      <w:marLeft w:val="0"/>
      <w:marRight w:val="0"/>
      <w:marTop w:val="0"/>
      <w:marBottom w:val="0"/>
      <w:divBdr>
        <w:top w:val="none" w:sz="0" w:space="0" w:color="auto"/>
        <w:left w:val="none" w:sz="0" w:space="0" w:color="auto"/>
        <w:bottom w:val="none" w:sz="0" w:space="0" w:color="auto"/>
        <w:right w:val="none" w:sz="0" w:space="0" w:color="auto"/>
      </w:divBdr>
      <w:divsChild>
        <w:div w:id="1454523240">
          <w:marLeft w:val="0"/>
          <w:marRight w:val="0"/>
          <w:marTop w:val="0"/>
          <w:marBottom w:val="0"/>
          <w:divBdr>
            <w:top w:val="none" w:sz="0" w:space="0" w:color="auto"/>
            <w:left w:val="none" w:sz="0" w:space="0" w:color="auto"/>
            <w:bottom w:val="none" w:sz="0" w:space="0" w:color="auto"/>
            <w:right w:val="none" w:sz="0" w:space="0" w:color="auto"/>
          </w:divBdr>
          <w:divsChild>
            <w:div w:id="1347752233">
              <w:marLeft w:val="0"/>
              <w:marRight w:val="0"/>
              <w:marTop w:val="0"/>
              <w:marBottom w:val="0"/>
              <w:divBdr>
                <w:top w:val="none" w:sz="0" w:space="0" w:color="auto"/>
                <w:left w:val="none" w:sz="0" w:space="0" w:color="auto"/>
                <w:bottom w:val="none" w:sz="0" w:space="0" w:color="auto"/>
                <w:right w:val="none" w:sz="0" w:space="0" w:color="auto"/>
              </w:divBdr>
              <w:divsChild>
                <w:div w:id="2145346976">
                  <w:marLeft w:val="0"/>
                  <w:marRight w:val="0"/>
                  <w:marTop w:val="0"/>
                  <w:marBottom w:val="0"/>
                  <w:divBdr>
                    <w:top w:val="none" w:sz="0" w:space="0" w:color="auto"/>
                    <w:left w:val="none" w:sz="0" w:space="0" w:color="auto"/>
                    <w:bottom w:val="none" w:sz="0" w:space="0" w:color="auto"/>
                    <w:right w:val="none" w:sz="0" w:space="0" w:color="auto"/>
                  </w:divBdr>
                  <w:divsChild>
                    <w:div w:id="1214347277">
                      <w:marLeft w:val="0"/>
                      <w:marRight w:val="390"/>
                      <w:marTop w:val="0"/>
                      <w:marBottom w:val="0"/>
                      <w:divBdr>
                        <w:top w:val="none" w:sz="0" w:space="0" w:color="auto"/>
                        <w:left w:val="none" w:sz="0" w:space="0" w:color="auto"/>
                        <w:bottom w:val="none" w:sz="0" w:space="0" w:color="auto"/>
                        <w:right w:val="none" w:sz="0" w:space="0" w:color="auto"/>
                      </w:divBdr>
                    </w:div>
                    <w:div w:id="804354953">
                      <w:marLeft w:val="0"/>
                      <w:marRight w:val="0"/>
                      <w:marTop w:val="0"/>
                      <w:marBottom w:val="0"/>
                      <w:divBdr>
                        <w:top w:val="none" w:sz="0" w:space="0" w:color="auto"/>
                        <w:left w:val="none" w:sz="0" w:space="0" w:color="auto"/>
                        <w:bottom w:val="none" w:sz="0" w:space="0" w:color="auto"/>
                        <w:right w:val="none" w:sz="0" w:space="0" w:color="auto"/>
                      </w:divBdr>
                    </w:div>
                    <w:div w:id="14148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5378">
      <w:bodyDiv w:val="1"/>
      <w:marLeft w:val="0"/>
      <w:marRight w:val="0"/>
      <w:marTop w:val="0"/>
      <w:marBottom w:val="0"/>
      <w:divBdr>
        <w:top w:val="none" w:sz="0" w:space="0" w:color="auto"/>
        <w:left w:val="none" w:sz="0" w:space="0" w:color="auto"/>
        <w:bottom w:val="none" w:sz="0" w:space="0" w:color="auto"/>
        <w:right w:val="none" w:sz="0" w:space="0" w:color="auto"/>
      </w:divBdr>
    </w:div>
    <w:div w:id="398868408">
      <w:bodyDiv w:val="1"/>
      <w:marLeft w:val="0"/>
      <w:marRight w:val="0"/>
      <w:marTop w:val="0"/>
      <w:marBottom w:val="0"/>
      <w:divBdr>
        <w:top w:val="none" w:sz="0" w:space="0" w:color="auto"/>
        <w:left w:val="none" w:sz="0" w:space="0" w:color="auto"/>
        <w:bottom w:val="none" w:sz="0" w:space="0" w:color="auto"/>
        <w:right w:val="none" w:sz="0" w:space="0" w:color="auto"/>
      </w:divBdr>
    </w:div>
    <w:div w:id="472866355">
      <w:bodyDiv w:val="1"/>
      <w:marLeft w:val="0"/>
      <w:marRight w:val="0"/>
      <w:marTop w:val="0"/>
      <w:marBottom w:val="0"/>
      <w:divBdr>
        <w:top w:val="none" w:sz="0" w:space="0" w:color="auto"/>
        <w:left w:val="none" w:sz="0" w:space="0" w:color="auto"/>
        <w:bottom w:val="none" w:sz="0" w:space="0" w:color="auto"/>
        <w:right w:val="none" w:sz="0" w:space="0" w:color="auto"/>
      </w:divBdr>
      <w:divsChild>
        <w:div w:id="212741034">
          <w:marLeft w:val="0"/>
          <w:marRight w:val="0"/>
          <w:marTop w:val="0"/>
          <w:marBottom w:val="0"/>
          <w:divBdr>
            <w:top w:val="none" w:sz="0" w:space="0" w:color="auto"/>
            <w:left w:val="none" w:sz="0" w:space="0" w:color="auto"/>
            <w:bottom w:val="none" w:sz="0" w:space="0" w:color="auto"/>
            <w:right w:val="none" w:sz="0" w:space="0" w:color="auto"/>
          </w:divBdr>
          <w:divsChild>
            <w:div w:id="1983197595">
              <w:marLeft w:val="0"/>
              <w:marRight w:val="0"/>
              <w:marTop w:val="0"/>
              <w:marBottom w:val="0"/>
              <w:divBdr>
                <w:top w:val="none" w:sz="0" w:space="0" w:color="auto"/>
                <w:left w:val="none" w:sz="0" w:space="0" w:color="auto"/>
                <w:bottom w:val="none" w:sz="0" w:space="0" w:color="auto"/>
                <w:right w:val="none" w:sz="0" w:space="0" w:color="auto"/>
              </w:divBdr>
              <w:divsChild>
                <w:div w:id="788282589">
                  <w:marLeft w:val="0"/>
                  <w:marRight w:val="0"/>
                  <w:marTop w:val="0"/>
                  <w:marBottom w:val="0"/>
                  <w:divBdr>
                    <w:top w:val="none" w:sz="0" w:space="0" w:color="auto"/>
                    <w:left w:val="none" w:sz="0" w:space="0" w:color="auto"/>
                    <w:bottom w:val="none" w:sz="0" w:space="0" w:color="auto"/>
                    <w:right w:val="none" w:sz="0" w:space="0" w:color="auto"/>
                  </w:divBdr>
                  <w:divsChild>
                    <w:div w:id="1929730507">
                      <w:marLeft w:val="0"/>
                      <w:marRight w:val="390"/>
                      <w:marTop w:val="0"/>
                      <w:marBottom w:val="0"/>
                      <w:divBdr>
                        <w:top w:val="none" w:sz="0" w:space="0" w:color="auto"/>
                        <w:left w:val="none" w:sz="0" w:space="0" w:color="auto"/>
                        <w:bottom w:val="none" w:sz="0" w:space="0" w:color="auto"/>
                        <w:right w:val="none" w:sz="0" w:space="0" w:color="auto"/>
                      </w:divBdr>
                    </w:div>
                    <w:div w:id="1776361729">
                      <w:marLeft w:val="0"/>
                      <w:marRight w:val="0"/>
                      <w:marTop w:val="0"/>
                      <w:marBottom w:val="0"/>
                      <w:divBdr>
                        <w:top w:val="none" w:sz="0" w:space="0" w:color="auto"/>
                        <w:left w:val="none" w:sz="0" w:space="0" w:color="auto"/>
                        <w:bottom w:val="none" w:sz="0" w:space="0" w:color="auto"/>
                        <w:right w:val="none" w:sz="0" w:space="0" w:color="auto"/>
                      </w:divBdr>
                    </w:div>
                    <w:div w:id="7545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434300">
      <w:bodyDiv w:val="1"/>
      <w:marLeft w:val="0"/>
      <w:marRight w:val="0"/>
      <w:marTop w:val="0"/>
      <w:marBottom w:val="0"/>
      <w:divBdr>
        <w:top w:val="none" w:sz="0" w:space="0" w:color="auto"/>
        <w:left w:val="none" w:sz="0" w:space="0" w:color="auto"/>
        <w:bottom w:val="none" w:sz="0" w:space="0" w:color="auto"/>
        <w:right w:val="none" w:sz="0" w:space="0" w:color="auto"/>
      </w:divBdr>
      <w:divsChild>
        <w:div w:id="154928766">
          <w:marLeft w:val="0"/>
          <w:marRight w:val="0"/>
          <w:marTop w:val="0"/>
          <w:marBottom w:val="0"/>
          <w:divBdr>
            <w:top w:val="none" w:sz="0" w:space="0" w:color="auto"/>
            <w:left w:val="none" w:sz="0" w:space="0" w:color="auto"/>
            <w:bottom w:val="none" w:sz="0" w:space="0" w:color="auto"/>
            <w:right w:val="none" w:sz="0" w:space="0" w:color="auto"/>
          </w:divBdr>
          <w:divsChild>
            <w:div w:id="1430616426">
              <w:marLeft w:val="0"/>
              <w:marRight w:val="0"/>
              <w:marTop w:val="0"/>
              <w:marBottom w:val="0"/>
              <w:divBdr>
                <w:top w:val="none" w:sz="0" w:space="0" w:color="auto"/>
                <w:left w:val="none" w:sz="0" w:space="0" w:color="auto"/>
                <w:bottom w:val="none" w:sz="0" w:space="0" w:color="auto"/>
                <w:right w:val="none" w:sz="0" w:space="0" w:color="auto"/>
              </w:divBdr>
              <w:divsChild>
                <w:div w:id="754592803">
                  <w:marLeft w:val="0"/>
                  <w:marRight w:val="0"/>
                  <w:marTop w:val="0"/>
                  <w:marBottom w:val="0"/>
                  <w:divBdr>
                    <w:top w:val="none" w:sz="0" w:space="0" w:color="auto"/>
                    <w:left w:val="none" w:sz="0" w:space="0" w:color="auto"/>
                    <w:bottom w:val="none" w:sz="0" w:space="0" w:color="auto"/>
                    <w:right w:val="none" w:sz="0" w:space="0" w:color="auto"/>
                  </w:divBdr>
                  <w:divsChild>
                    <w:div w:id="1315838051">
                      <w:marLeft w:val="0"/>
                      <w:marRight w:val="390"/>
                      <w:marTop w:val="0"/>
                      <w:marBottom w:val="0"/>
                      <w:divBdr>
                        <w:top w:val="none" w:sz="0" w:space="0" w:color="auto"/>
                        <w:left w:val="none" w:sz="0" w:space="0" w:color="auto"/>
                        <w:bottom w:val="none" w:sz="0" w:space="0" w:color="auto"/>
                        <w:right w:val="none" w:sz="0" w:space="0" w:color="auto"/>
                      </w:divBdr>
                    </w:div>
                    <w:div w:id="582491578">
                      <w:marLeft w:val="0"/>
                      <w:marRight w:val="0"/>
                      <w:marTop w:val="0"/>
                      <w:marBottom w:val="0"/>
                      <w:divBdr>
                        <w:top w:val="none" w:sz="0" w:space="0" w:color="auto"/>
                        <w:left w:val="none" w:sz="0" w:space="0" w:color="auto"/>
                        <w:bottom w:val="none" w:sz="0" w:space="0" w:color="auto"/>
                        <w:right w:val="none" w:sz="0" w:space="0" w:color="auto"/>
                      </w:divBdr>
                    </w:div>
                    <w:div w:id="1798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07044">
      <w:bodyDiv w:val="1"/>
      <w:marLeft w:val="0"/>
      <w:marRight w:val="0"/>
      <w:marTop w:val="0"/>
      <w:marBottom w:val="0"/>
      <w:divBdr>
        <w:top w:val="none" w:sz="0" w:space="0" w:color="auto"/>
        <w:left w:val="none" w:sz="0" w:space="0" w:color="auto"/>
        <w:bottom w:val="none" w:sz="0" w:space="0" w:color="auto"/>
        <w:right w:val="none" w:sz="0" w:space="0" w:color="auto"/>
      </w:divBdr>
      <w:divsChild>
        <w:div w:id="1876770988">
          <w:marLeft w:val="0"/>
          <w:marRight w:val="0"/>
          <w:marTop w:val="0"/>
          <w:marBottom w:val="0"/>
          <w:divBdr>
            <w:top w:val="none" w:sz="0" w:space="0" w:color="auto"/>
            <w:left w:val="none" w:sz="0" w:space="0" w:color="auto"/>
            <w:bottom w:val="none" w:sz="0" w:space="0" w:color="auto"/>
            <w:right w:val="none" w:sz="0" w:space="0" w:color="auto"/>
          </w:divBdr>
          <w:divsChild>
            <w:div w:id="686830542">
              <w:marLeft w:val="0"/>
              <w:marRight w:val="0"/>
              <w:marTop w:val="0"/>
              <w:marBottom w:val="0"/>
              <w:divBdr>
                <w:top w:val="none" w:sz="0" w:space="0" w:color="auto"/>
                <w:left w:val="none" w:sz="0" w:space="0" w:color="auto"/>
                <w:bottom w:val="none" w:sz="0" w:space="0" w:color="auto"/>
                <w:right w:val="none" w:sz="0" w:space="0" w:color="auto"/>
              </w:divBdr>
              <w:divsChild>
                <w:div w:id="768476054">
                  <w:marLeft w:val="0"/>
                  <w:marRight w:val="0"/>
                  <w:marTop w:val="0"/>
                  <w:marBottom w:val="0"/>
                  <w:divBdr>
                    <w:top w:val="none" w:sz="0" w:space="0" w:color="auto"/>
                    <w:left w:val="none" w:sz="0" w:space="0" w:color="auto"/>
                    <w:bottom w:val="none" w:sz="0" w:space="0" w:color="auto"/>
                    <w:right w:val="none" w:sz="0" w:space="0" w:color="auto"/>
                  </w:divBdr>
                  <w:divsChild>
                    <w:div w:id="145362588">
                      <w:marLeft w:val="0"/>
                      <w:marRight w:val="390"/>
                      <w:marTop w:val="0"/>
                      <w:marBottom w:val="0"/>
                      <w:divBdr>
                        <w:top w:val="none" w:sz="0" w:space="0" w:color="auto"/>
                        <w:left w:val="none" w:sz="0" w:space="0" w:color="auto"/>
                        <w:bottom w:val="none" w:sz="0" w:space="0" w:color="auto"/>
                        <w:right w:val="none" w:sz="0" w:space="0" w:color="auto"/>
                      </w:divBdr>
                    </w:div>
                    <w:div w:id="1955672300">
                      <w:marLeft w:val="0"/>
                      <w:marRight w:val="0"/>
                      <w:marTop w:val="0"/>
                      <w:marBottom w:val="0"/>
                      <w:divBdr>
                        <w:top w:val="none" w:sz="0" w:space="0" w:color="auto"/>
                        <w:left w:val="none" w:sz="0" w:space="0" w:color="auto"/>
                        <w:bottom w:val="none" w:sz="0" w:space="0" w:color="auto"/>
                        <w:right w:val="none" w:sz="0" w:space="0" w:color="auto"/>
                      </w:divBdr>
                    </w:div>
                    <w:div w:id="17313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90543">
      <w:bodyDiv w:val="1"/>
      <w:marLeft w:val="0"/>
      <w:marRight w:val="0"/>
      <w:marTop w:val="0"/>
      <w:marBottom w:val="0"/>
      <w:divBdr>
        <w:top w:val="none" w:sz="0" w:space="0" w:color="auto"/>
        <w:left w:val="none" w:sz="0" w:space="0" w:color="auto"/>
        <w:bottom w:val="none" w:sz="0" w:space="0" w:color="auto"/>
        <w:right w:val="none" w:sz="0" w:space="0" w:color="auto"/>
      </w:divBdr>
      <w:divsChild>
        <w:div w:id="1049841827">
          <w:marLeft w:val="0"/>
          <w:marRight w:val="0"/>
          <w:marTop w:val="0"/>
          <w:marBottom w:val="0"/>
          <w:divBdr>
            <w:top w:val="none" w:sz="0" w:space="0" w:color="auto"/>
            <w:left w:val="none" w:sz="0" w:space="0" w:color="auto"/>
            <w:bottom w:val="none" w:sz="0" w:space="0" w:color="auto"/>
            <w:right w:val="none" w:sz="0" w:space="0" w:color="auto"/>
          </w:divBdr>
          <w:divsChild>
            <w:div w:id="938373243">
              <w:marLeft w:val="0"/>
              <w:marRight w:val="0"/>
              <w:marTop w:val="0"/>
              <w:marBottom w:val="0"/>
              <w:divBdr>
                <w:top w:val="none" w:sz="0" w:space="0" w:color="auto"/>
                <w:left w:val="none" w:sz="0" w:space="0" w:color="auto"/>
                <w:bottom w:val="none" w:sz="0" w:space="0" w:color="auto"/>
                <w:right w:val="none" w:sz="0" w:space="0" w:color="auto"/>
              </w:divBdr>
              <w:divsChild>
                <w:div w:id="226573554">
                  <w:marLeft w:val="0"/>
                  <w:marRight w:val="0"/>
                  <w:marTop w:val="0"/>
                  <w:marBottom w:val="0"/>
                  <w:divBdr>
                    <w:top w:val="none" w:sz="0" w:space="0" w:color="auto"/>
                    <w:left w:val="none" w:sz="0" w:space="0" w:color="auto"/>
                    <w:bottom w:val="none" w:sz="0" w:space="0" w:color="auto"/>
                    <w:right w:val="none" w:sz="0" w:space="0" w:color="auto"/>
                  </w:divBdr>
                  <w:divsChild>
                    <w:div w:id="598104470">
                      <w:marLeft w:val="0"/>
                      <w:marRight w:val="390"/>
                      <w:marTop w:val="0"/>
                      <w:marBottom w:val="0"/>
                      <w:divBdr>
                        <w:top w:val="none" w:sz="0" w:space="0" w:color="auto"/>
                        <w:left w:val="none" w:sz="0" w:space="0" w:color="auto"/>
                        <w:bottom w:val="none" w:sz="0" w:space="0" w:color="auto"/>
                        <w:right w:val="none" w:sz="0" w:space="0" w:color="auto"/>
                      </w:divBdr>
                    </w:div>
                    <w:div w:id="2019193033">
                      <w:marLeft w:val="0"/>
                      <w:marRight w:val="0"/>
                      <w:marTop w:val="0"/>
                      <w:marBottom w:val="0"/>
                      <w:divBdr>
                        <w:top w:val="none" w:sz="0" w:space="0" w:color="auto"/>
                        <w:left w:val="none" w:sz="0" w:space="0" w:color="auto"/>
                        <w:bottom w:val="none" w:sz="0" w:space="0" w:color="auto"/>
                        <w:right w:val="none" w:sz="0" w:space="0" w:color="auto"/>
                      </w:divBdr>
                    </w:div>
                    <w:div w:id="19682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7696">
      <w:bodyDiv w:val="1"/>
      <w:marLeft w:val="0"/>
      <w:marRight w:val="0"/>
      <w:marTop w:val="0"/>
      <w:marBottom w:val="0"/>
      <w:divBdr>
        <w:top w:val="none" w:sz="0" w:space="0" w:color="auto"/>
        <w:left w:val="none" w:sz="0" w:space="0" w:color="auto"/>
        <w:bottom w:val="none" w:sz="0" w:space="0" w:color="auto"/>
        <w:right w:val="none" w:sz="0" w:space="0" w:color="auto"/>
      </w:divBdr>
    </w:div>
    <w:div w:id="641471011">
      <w:bodyDiv w:val="1"/>
      <w:marLeft w:val="0"/>
      <w:marRight w:val="0"/>
      <w:marTop w:val="0"/>
      <w:marBottom w:val="0"/>
      <w:divBdr>
        <w:top w:val="none" w:sz="0" w:space="0" w:color="auto"/>
        <w:left w:val="none" w:sz="0" w:space="0" w:color="auto"/>
        <w:bottom w:val="none" w:sz="0" w:space="0" w:color="auto"/>
        <w:right w:val="none" w:sz="0" w:space="0" w:color="auto"/>
      </w:divBdr>
    </w:div>
    <w:div w:id="700514787">
      <w:bodyDiv w:val="1"/>
      <w:marLeft w:val="0"/>
      <w:marRight w:val="0"/>
      <w:marTop w:val="0"/>
      <w:marBottom w:val="0"/>
      <w:divBdr>
        <w:top w:val="none" w:sz="0" w:space="0" w:color="auto"/>
        <w:left w:val="none" w:sz="0" w:space="0" w:color="auto"/>
        <w:bottom w:val="none" w:sz="0" w:space="0" w:color="auto"/>
        <w:right w:val="none" w:sz="0" w:space="0" w:color="auto"/>
      </w:divBdr>
      <w:divsChild>
        <w:div w:id="534856873">
          <w:marLeft w:val="0"/>
          <w:marRight w:val="0"/>
          <w:marTop w:val="0"/>
          <w:marBottom w:val="0"/>
          <w:divBdr>
            <w:top w:val="none" w:sz="0" w:space="0" w:color="auto"/>
            <w:left w:val="none" w:sz="0" w:space="0" w:color="auto"/>
            <w:bottom w:val="none" w:sz="0" w:space="0" w:color="auto"/>
            <w:right w:val="none" w:sz="0" w:space="0" w:color="auto"/>
          </w:divBdr>
          <w:divsChild>
            <w:div w:id="762342041">
              <w:marLeft w:val="0"/>
              <w:marRight w:val="0"/>
              <w:marTop w:val="0"/>
              <w:marBottom w:val="0"/>
              <w:divBdr>
                <w:top w:val="none" w:sz="0" w:space="0" w:color="auto"/>
                <w:left w:val="none" w:sz="0" w:space="0" w:color="auto"/>
                <w:bottom w:val="none" w:sz="0" w:space="0" w:color="auto"/>
                <w:right w:val="none" w:sz="0" w:space="0" w:color="auto"/>
              </w:divBdr>
              <w:divsChild>
                <w:div w:id="662779255">
                  <w:marLeft w:val="0"/>
                  <w:marRight w:val="0"/>
                  <w:marTop w:val="0"/>
                  <w:marBottom w:val="0"/>
                  <w:divBdr>
                    <w:top w:val="none" w:sz="0" w:space="0" w:color="auto"/>
                    <w:left w:val="none" w:sz="0" w:space="0" w:color="auto"/>
                    <w:bottom w:val="none" w:sz="0" w:space="0" w:color="auto"/>
                    <w:right w:val="none" w:sz="0" w:space="0" w:color="auto"/>
                  </w:divBdr>
                  <w:divsChild>
                    <w:div w:id="685255610">
                      <w:marLeft w:val="0"/>
                      <w:marRight w:val="390"/>
                      <w:marTop w:val="0"/>
                      <w:marBottom w:val="0"/>
                      <w:divBdr>
                        <w:top w:val="none" w:sz="0" w:space="0" w:color="auto"/>
                        <w:left w:val="none" w:sz="0" w:space="0" w:color="auto"/>
                        <w:bottom w:val="none" w:sz="0" w:space="0" w:color="auto"/>
                        <w:right w:val="none" w:sz="0" w:space="0" w:color="auto"/>
                      </w:divBdr>
                    </w:div>
                    <w:div w:id="564876494">
                      <w:marLeft w:val="0"/>
                      <w:marRight w:val="0"/>
                      <w:marTop w:val="0"/>
                      <w:marBottom w:val="0"/>
                      <w:divBdr>
                        <w:top w:val="none" w:sz="0" w:space="0" w:color="auto"/>
                        <w:left w:val="none" w:sz="0" w:space="0" w:color="auto"/>
                        <w:bottom w:val="none" w:sz="0" w:space="0" w:color="auto"/>
                        <w:right w:val="none" w:sz="0" w:space="0" w:color="auto"/>
                      </w:divBdr>
                    </w:div>
                    <w:div w:id="19667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91152">
      <w:bodyDiv w:val="1"/>
      <w:marLeft w:val="0"/>
      <w:marRight w:val="0"/>
      <w:marTop w:val="0"/>
      <w:marBottom w:val="0"/>
      <w:divBdr>
        <w:top w:val="none" w:sz="0" w:space="0" w:color="auto"/>
        <w:left w:val="none" w:sz="0" w:space="0" w:color="auto"/>
        <w:bottom w:val="none" w:sz="0" w:space="0" w:color="auto"/>
        <w:right w:val="none" w:sz="0" w:space="0" w:color="auto"/>
      </w:divBdr>
    </w:div>
    <w:div w:id="737745509">
      <w:bodyDiv w:val="1"/>
      <w:marLeft w:val="0"/>
      <w:marRight w:val="0"/>
      <w:marTop w:val="0"/>
      <w:marBottom w:val="0"/>
      <w:divBdr>
        <w:top w:val="none" w:sz="0" w:space="0" w:color="auto"/>
        <w:left w:val="none" w:sz="0" w:space="0" w:color="auto"/>
        <w:bottom w:val="none" w:sz="0" w:space="0" w:color="auto"/>
        <w:right w:val="none" w:sz="0" w:space="0" w:color="auto"/>
      </w:divBdr>
      <w:divsChild>
        <w:div w:id="749737726">
          <w:marLeft w:val="0"/>
          <w:marRight w:val="0"/>
          <w:marTop w:val="0"/>
          <w:marBottom w:val="0"/>
          <w:divBdr>
            <w:top w:val="none" w:sz="0" w:space="0" w:color="auto"/>
            <w:left w:val="none" w:sz="0" w:space="0" w:color="auto"/>
            <w:bottom w:val="none" w:sz="0" w:space="0" w:color="auto"/>
            <w:right w:val="none" w:sz="0" w:space="0" w:color="auto"/>
          </w:divBdr>
          <w:divsChild>
            <w:div w:id="1963686405">
              <w:marLeft w:val="0"/>
              <w:marRight w:val="0"/>
              <w:marTop w:val="0"/>
              <w:marBottom w:val="0"/>
              <w:divBdr>
                <w:top w:val="none" w:sz="0" w:space="0" w:color="auto"/>
                <w:left w:val="none" w:sz="0" w:space="0" w:color="auto"/>
                <w:bottom w:val="none" w:sz="0" w:space="0" w:color="auto"/>
                <w:right w:val="none" w:sz="0" w:space="0" w:color="auto"/>
              </w:divBdr>
              <w:divsChild>
                <w:div w:id="1096906997">
                  <w:marLeft w:val="0"/>
                  <w:marRight w:val="0"/>
                  <w:marTop w:val="0"/>
                  <w:marBottom w:val="0"/>
                  <w:divBdr>
                    <w:top w:val="none" w:sz="0" w:space="0" w:color="auto"/>
                    <w:left w:val="none" w:sz="0" w:space="0" w:color="auto"/>
                    <w:bottom w:val="none" w:sz="0" w:space="0" w:color="auto"/>
                    <w:right w:val="none" w:sz="0" w:space="0" w:color="auto"/>
                  </w:divBdr>
                  <w:divsChild>
                    <w:div w:id="442269245">
                      <w:marLeft w:val="0"/>
                      <w:marRight w:val="390"/>
                      <w:marTop w:val="0"/>
                      <w:marBottom w:val="0"/>
                      <w:divBdr>
                        <w:top w:val="none" w:sz="0" w:space="0" w:color="auto"/>
                        <w:left w:val="none" w:sz="0" w:space="0" w:color="auto"/>
                        <w:bottom w:val="none" w:sz="0" w:space="0" w:color="auto"/>
                        <w:right w:val="none" w:sz="0" w:space="0" w:color="auto"/>
                      </w:divBdr>
                    </w:div>
                    <w:div w:id="538206594">
                      <w:marLeft w:val="0"/>
                      <w:marRight w:val="0"/>
                      <w:marTop w:val="0"/>
                      <w:marBottom w:val="0"/>
                      <w:divBdr>
                        <w:top w:val="none" w:sz="0" w:space="0" w:color="auto"/>
                        <w:left w:val="none" w:sz="0" w:space="0" w:color="auto"/>
                        <w:bottom w:val="none" w:sz="0" w:space="0" w:color="auto"/>
                        <w:right w:val="none" w:sz="0" w:space="0" w:color="auto"/>
                      </w:divBdr>
                    </w:div>
                    <w:div w:id="16087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35118">
      <w:bodyDiv w:val="1"/>
      <w:marLeft w:val="0"/>
      <w:marRight w:val="0"/>
      <w:marTop w:val="0"/>
      <w:marBottom w:val="0"/>
      <w:divBdr>
        <w:top w:val="none" w:sz="0" w:space="0" w:color="auto"/>
        <w:left w:val="none" w:sz="0" w:space="0" w:color="auto"/>
        <w:bottom w:val="none" w:sz="0" w:space="0" w:color="auto"/>
        <w:right w:val="none" w:sz="0" w:space="0" w:color="auto"/>
      </w:divBdr>
      <w:divsChild>
        <w:div w:id="115177732">
          <w:marLeft w:val="0"/>
          <w:marRight w:val="0"/>
          <w:marTop w:val="0"/>
          <w:marBottom w:val="0"/>
          <w:divBdr>
            <w:top w:val="none" w:sz="0" w:space="0" w:color="auto"/>
            <w:left w:val="none" w:sz="0" w:space="0" w:color="auto"/>
            <w:bottom w:val="none" w:sz="0" w:space="0" w:color="auto"/>
            <w:right w:val="none" w:sz="0" w:space="0" w:color="auto"/>
          </w:divBdr>
          <w:divsChild>
            <w:div w:id="618099420">
              <w:marLeft w:val="0"/>
              <w:marRight w:val="0"/>
              <w:marTop w:val="0"/>
              <w:marBottom w:val="0"/>
              <w:divBdr>
                <w:top w:val="none" w:sz="0" w:space="0" w:color="auto"/>
                <w:left w:val="none" w:sz="0" w:space="0" w:color="auto"/>
                <w:bottom w:val="none" w:sz="0" w:space="0" w:color="auto"/>
                <w:right w:val="none" w:sz="0" w:space="0" w:color="auto"/>
              </w:divBdr>
              <w:divsChild>
                <w:div w:id="1019283117">
                  <w:marLeft w:val="0"/>
                  <w:marRight w:val="0"/>
                  <w:marTop w:val="0"/>
                  <w:marBottom w:val="0"/>
                  <w:divBdr>
                    <w:top w:val="none" w:sz="0" w:space="0" w:color="auto"/>
                    <w:left w:val="none" w:sz="0" w:space="0" w:color="auto"/>
                    <w:bottom w:val="none" w:sz="0" w:space="0" w:color="auto"/>
                    <w:right w:val="none" w:sz="0" w:space="0" w:color="auto"/>
                  </w:divBdr>
                  <w:divsChild>
                    <w:div w:id="1195925250">
                      <w:marLeft w:val="0"/>
                      <w:marRight w:val="390"/>
                      <w:marTop w:val="0"/>
                      <w:marBottom w:val="0"/>
                      <w:divBdr>
                        <w:top w:val="none" w:sz="0" w:space="0" w:color="auto"/>
                        <w:left w:val="none" w:sz="0" w:space="0" w:color="auto"/>
                        <w:bottom w:val="none" w:sz="0" w:space="0" w:color="auto"/>
                        <w:right w:val="none" w:sz="0" w:space="0" w:color="auto"/>
                      </w:divBdr>
                    </w:div>
                    <w:div w:id="1891185181">
                      <w:marLeft w:val="0"/>
                      <w:marRight w:val="0"/>
                      <w:marTop w:val="0"/>
                      <w:marBottom w:val="0"/>
                      <w:divBdr>
                        <w:top w:val="none" w:sz="0" w:space="0" w:color="auto"/>
                        <w:left w:val="none" w:sz="0" w:space="0" w:color="auto"/>
                        <w:bottom w:val="none" w:sz="0" w:space="0" w:color="auto"/>
                        <w:right w:val="none" w:sz="0" w:space="0" w:color="auto"/>
                      </w:divBdr>
                    </w:div>
                    <w:div w:id="6314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834">
      <w:bodyDiv w:val="1"/>
      <w:marLeft w:val="0"/>
      <w:marRight w:val="0"/>
      <w:marTop w:val="0"/>
      <w:marBottom w:val="0"/>
      <w:divBdr>
        <w:top w:val="none" w:sz="0" w:space="0" w:color="auto"/>
        <w:left w:val="none" w:sz="0" w:space="0" w:color="auto"/>
        <w:bottom w:val="none" w:sz="0" w:space="0" w:color="auto"/>
        <w:right w:val="none" w:sz="0" w:space="0" w:color="auto"/>
      </w:divBdr>
    </w:div>
    <w:div w:id="975716419">
      <w:bodyDiv w:val="1"/>
      <w:marLeft w:val="0"/>
      <w:marRight w:val="0"/>
      <w:marTop w:val="0"/>
      <w:marBottom w:val="0"/>
      <w:divBdr>
        <w:top w:val="none" w:sz="0" w:space="0" w:color="auto"/>
        <w:left w:val="none" w:sz="0" w:space="0" w:color="auto"/>
        <w:bottom w:val="none" w:sz="0" w:space="0" w:color="auto"/>
        <w:right w:val="none" w:sz="0" w:space="0" w:color="auto"/>
      </w:divBdr>
      <w:divsChild>
        <w:div w:id="566647102">
          <w:marLeft w:val="0"/>
          <w:marRight w:val="0"/>
          <w:marTop w:val="0"/>
          <w:marBottom w:val="0"/>
          <w:divBdr>
            <w:top w:val="none" w:sz="0" w:space="0" w:color="auto"/>
            <w:left w:val="none" w:sz="0" w:space="0" w:color="auto"/>
            <w:bottom w:val="none" w:sz="0" w:space="0" w:color="auto"/>
            <w:right w:val="none" w:sz="0" w:space="0" w:color="auto"/>
          </w:divBdr>
          <w:divsChild>
            <w:div w:id="177278604">
              <w:marLeft w:val="0"/>
              <w:marRight w:val="0"/>
              <w:marTop w:val="0"/>
              <w:marBottom w:val="0"/>
              <w:divBdr>
                <w:top w:val="none" w:sz="0" w:space="0" w:color="auto"/>
                <w:left w:val="none" w:sz="0" w:space="0" w:color="auto"/>
                <w:bottom w:val="none" w:sz="0" w:space="0" w:color="auto"/>
                <w:right w:val="none" w:sz="0" w:space="0" w:color="auto"/>
              </w:divBdr>
              <w:divsChild>
                <w:div w:id="1150900347">
                  <w:marLeft w:val="0"/>
                  <w:marRight w:val="0"/>
                  <w:marTop w:val="0"/>
                  <w:marBottom w:val="0"/>
                  <w:divBdr>
                    <w:top w:val="none" w:sz="0" w:space="0" w:color="auto"/>
                    <w:left w:val="none" w:sz="0" w:space="0" w:color="auto"/>
                    <w:bottom w:val="none" w:sz="0" w:space="0" w:color="auto"/>
                    <w:right w:val="none" w:sz="0" w:space="0" w:color="auto"/>
                  </w:divBdr>
                  <w:divsChild>
                    <w:div w:id="328757519">
                      <w:marLeft w:val="0"/>
                      <w:marRight w:val="390"/>
                      <w:marTop w:val="0"/>
                      <w:marBottom w:val="0"/>
                      <w:divBdr>
                        <w:top w:val="none" w:sz="0" w:space="0" w:color="auto"/>
                        <w:left w:val="none" w:sz="0" w:space="0" w:color="auto"/>
                        <w:bottom w:val="none" w:sz="0" w:space="0" w:color="auto"/>
                        <w:right w:val="none" w:sz="0" w:space="0" w:color="auto"/>
                      </w:divBdr>
                    </w:div>
                    <w:div w:id="1713847568">
                      <w:marLeft w:val="0"/>
                      <w:marRight w:val="0"/>
                      <w:marTop w:val="0"/>
                      <w:marBottom w:val="0"/>
                      <w:divBdr>
                        <w:top w:val="none" w:sz="0" w:space="0" w:color="auto"/>
                        <w:left w:val="none" w:sz="0" w:space="0" w:color="auto"/>
                        <w:bottom w:val="none" w:sz="0" w:space="0" w:color="auto"/>
                        <w:right w:val="none" w:sz="0" w:space="0" w:color="auto"/>
                      </w:divBdr>
                    </w:div>
                    <w:div w:id="9527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86059">
      <w:bodyDiv w:val="1"/>
      <w:marLeft w:val="0"/>
      <w:marRight w:val="0"/>
      <w:marTop w:val="0"/>
      <w:marBottom w:val="0"/>
      <w:divBdr>
        <w:top w:val="none" w:sz="0" w:space="0" w:color="auto"/>
        <w:left w:val="none" w:sz="0" w:space="0" w:color="auto"/>
        <w:bottom w:val="none" w:sz="0" w:space="0" w:color="auto"/>
        <w:right w:val="none" w:sz="0" w:space="0" w:color="auto"/>
      </w:divBdr>
    </w:div>
    <w:div w:id="1058163531">
      <w:bodyDiv w:val="1"/>
      <w:marLeft w:val="0"/>
      <w:marRight w:val="0"/>
      <w:marTop w:val="0"/>
      <w:marBottom w:val="0"/>
      <w:divBdr>
        <w:top w:val="none" w:sz="0" w:space="0" w:color="auto"/>
        <w:left w:val="none" w:sz="0" w:space="0" w:color="auto"/>
        <w:bottom w:val="none" w:sz="0" w:space="0" w:color="auto"/>
        <w:right w:val="none" w:sz="0" w:space="0" w:color="auto"/>
      </w:divBdr>
      <w:divsChild>
        <w:div w:id="1885219097">
          <w:marLeft w:val="0"/>
          <w:marRight w:val="0"/>
          <w:marTop w:val="0"/>
          <w:marBottom w:val="0"/>
          <w:divBdr>
            <w:top w:val="none" w:sz="0" w:space="0" w:color="auto"/>
            <w:left w:val="none" w:sz="0" w:space="0" w:color="auto"/>
            <w:bottom w:val="none" w:sz="0" w:space="0" w:color="auto"/>
            <w:right w:val="none" w:sz="0" w:space="0" w:color="auto"/>
          </w:divBdr>
          <w:divsChild>
            <w:div w:id="246111061">
              <w:marLeft w:val="0"/>
              <w:marRight w:val="0"/>
              <w:marTop w:val="0"/>
              <w:marBottom w:val="0"/>
              <w:divBdr>
                <w:top w:val="none" w:sz="0" w:space="0" w:color="auto"/>
                <w:left w:val="none" w:sz="0" w:space="0" w:color="auto"/>
                <w:bottom w:val="none" w:sz="0" w:space="0" w:color="auto"/>
                <w:right w:val="none" w:sz="0" w:space="0" w:color="auto"/>
              </w:divBdr>
              <w:divsChild>
                <w:div w:id="1582786451">
                  <w:marLeft w:val="0"/>
                  <w:marRight w:val="0"/>
                  <w:marTop w:val="0"/>
                  <w:marBottom w:val="0"/>
                  <w:divBdr>
                    <w:top w:val="none" w:sz="0" w:space="0" w:color="auto"/>
                    <w:left w:val="none" w:sz="0" w:space="0" w:color="auto"/>
                    <w:bottom w:val="none" w:sz="0" w:space="0" w:color="auto"/>
                    <w:right w:val="none" w:sz="0" w:space="0" w:color="auto"/>
                  </w:divBdr>
                  <w:divsChild>
                    <w:div w:id="2072148862">
                      <w:marLeft w:val="0"/>
                      <w:marRight w:val="390"/>
                      <w:marTop w:val="0"/>
                      <w:marBottom w:val="0"/>
                      <w:divBdr>
                        <w:top w:val="none" w:sz="0" w:space="0" w:color="auto"/>
                        <w:left w:val="none" w:sz="0" w:space="0" w:color="auto"/>
                        <w:bottom w:val="none" w:sz="0" w:space="0" w:color="auto"/>
                        <w:right w:val="none" w:sz="0" w:space="0" w:color="auto"/>
                      </w:divBdr>
                    </w:div>
                    <w:div w:id="726228064">
                      <w:marLeft w:val="0"/>
                      <w:marRight w:val="0"/>
                      <w:marTop w:val="0"/>
                      <w:marBottom w:val="0"/>
                      <w:divBdr>
                        <w:top w:val="none" w:sz="0" w:space="0" w:color="auto"/>
                        <w:left w:val="none" w:sz="0" w:space="0" w:color="auto"/>
                        <w:bottom w:val="none" w:sz="0" w:space="0" w:color="auto"/>
                        <w:right w:val="none" w:sz="0" w:space="0" w:color="auto"/>
                      </w:divBdr>
                    </w:div>
                    <w:div w:id="16546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24607">
      <w:bodyDiv w:val="1"/>
      <w:marLeft w:val="0"/>
      <w:marRight w:val="0"/>
      <w:marTop w:val="0"/>
      <w:marBottom w:val="0"/>
      <w:divBdr>
        <w:top w:val="none" w:sz="0" w:space="0" w:color="auto"/>
        <w:left w:val="none" w:sz="0" w:space="0" w:color="auto"/>
        <w:bottom w:val="none" w:sz="0" w:space="0" w:color="auto"/>
        <w:right w:val="none" w:sz="0" w:space="0" w:color="auto"/>
      </w:divBdr>
    </w:div>
    <w:div w:id="1168861717">
      <w:bodyDiv w:val="1"/>
      <w:marLeft w:val="0"/>
      <w:marRight w:val="0"/>
      <w:marTop w:val="0"/>
      <w:marBottom w:val="0"/>
      <w:divBdr>
        <w:top w:val="none" w:sz="0" w:space="0" w:color="auto"/>
        <w:left w:val="none" w:sz="0" w:space="0" w:color="auto"/>
        <w:bottom w:val="none" w:sz="0" w:space="0" w:color="auto"/>
        <w:right w:val="none" w:sz="0" w:space="0" w:color="auto"/>
      </w:divBdr>
      <w:divsChild>
        <w:div w:id="681130000">
          <w:marLeft w:val="0"/>
          <w:marRight w:val="0"/>
          <w:marTop w:val="0"/>
          <w:marBottom w:val="0"/>
          <w:divBdr>
            <w:top w:val="none" w:sz="0" w:space="0" w:color="auto"/>
            <w:left w:val="none" w:sz="0" w:space="0" w:color="auto"/>
            <w:bottom w:val="none" w:sz="0" w:space="0" w:color="auto"/>
            <w:right w:val="none" w:sz="0" w:space="0" w:color="auto"/>
          </w:divBdr>
          <w:divsChild>
            <w:div w:id="647899964">
              <w:marLeft w:val="0"/>
              <w:marRight w:val="0"/>
              <w:marTop w:val="0"/>
              <w:marBottom w:val="0"/>
              <w:divBdr>
                <w:top w:val="none" w:sz="0" w:space="0" w:color="auto"/>
                <w:left w:val="none" w:sz="0" w:space="0" w:color="auto"/>
                <w:bottom w:val="none" w:sz="0" w:space="0" w:color="auto"/>
                <w:right w:val="none" w:sz="0" w:space="0" w:color="auto"/>
              </w:divBdr>
              <w:divsChild>
                <w:div w:id="355346769">
                  <w:marLeft w:val="0"/>
                  <w:marRight w:val="0"/>
                  <w:marTop w:val="0"/>
                  <w:marBottom w:val="0"/>
                  <w:divBdr>
                    <w:top w:val="none" w:sz="0" w:space="0" w:color="auto"/>
                    <w:left w:val="none" w:sz="0" w:space="0" w:color="auto"/>
                    <w:bottom w:val="none" w:sz="0" w:space="0" w:color="auto"/>
                    <w:right w:val="none" w:sz="0" w:space="0" w:color="auto"/>
                  </w:divBdr>
                  <w:divsChild>
                    <w:div w:id="1430194580">
                      <w:marLeft w:val="0"/>
                      <w:marRight w:val="390"/>
                      <w:marTop w:val="0"/>
                      <w:marBottom w:val="0"/>
                      <w:divBdr>
                        <w:top w:val="none" w:sz="0" w:space="0" w:color="auto"/>
                        <w:left w:val="none" w:sz="0" w:space="0" w:color="auto"/>
                        <w:bottom w:val="none" w:sz="0" w:space="0" w:color="auto"/>
                        <w:right w:val="none" w:sz="0" w:space="0" w:color="auto"/>
                      </w:divBdr>
                    </w:div>
                    <w:div w:id="34352066">
                      <w:marLeft w:val="0"/>
                      <w:marRight w:val="0"/>
                      <w:marTop w:val="0"/>
                      <w:marBottom w:val="0"/>
                      <w:divBdr>
                        <w:top w:val="none" w:sz="0" w:space="0" w:color="auto"/>
                        <w:left w:val="none" w:sz="0" w:space="0" w:color="auto"/>
                        <w:bottom w:val="none" w:sz="0" w:space="0" w:color="auto"/>
                        <w:right w:val="none" w:sz="0" w:space="0" w:color="auto"/>
                      </w:divBdr>
                    </w:div>
                    <w:div w:id="1168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159554">
      <w:bodyDiv w:val="1"/>
      <w:marLeft w:val="0"/>
      <w:marRight w:val="0"/>
      <w:marTop w:val="0"/>
      <w:marBottom w:val="0"/>
      <w:divBdr>
        <w:top w:val="none" w:sz="0" w:space="0" w:color="auto"/>
        <w:left w:val="none" w:sz="0" w:space="0" w:color="auto"/>
        <w:bottom w:val="none" w:sz="0" w:space="0" w:color="auto"/>
        <w:right w:val="none" w:sz="0" w:space="0" w:color="auto"/>
      </w:divBdr>
      <w:divsChild>
        <w:div w:id="850919519">
          <w:marLeft w:val="0"/>
          <w:marRight w:val="0"/>
          <w:marTop w:val="0"/>
          <w:marBottom w:val="0"/>
          <w:divBdr>
            <w:top w:val="none" w:sz="0" w:space="0" w:color="auto"/>
            <w:left w:val="none" w:sz="0" w:space="0" w:color="auto"/>
            <w:bottom w:val="none" w:sz="0" w:space="0" w:color="auto"/>
            <w:right w:val="none" w:sz="0" w:space="0" w:color="auto"/>
          </w:divBdr>
          <w:divsChild>
            <w:div w:id="371463197">
              <w:marLeft w:val="0"/>
              <w:marRight w:val="0"/>
              <w:marTop w:val="0"/>
              <w:marBottom w:val="0"/>
              <w:divBdr>
                <w:top w:val="none" w:sz="0" w:space="0" w:color="auto"/>
                <w:left w:val="none" w:sz="0" w:space="0" w:color="auto"/>
                <w:bottom w:val="none" w:sz="0" w:space="0" w:color="auto"/>
                <w:right w:val="none" w:sz="0" w:space="0" w:color="auto"/>
              </w:divBdr>
              <w:divsChild>
                <w:div w:id="1192109176">
                  <w:marLeft w:val="0"/>
                  <w:marRight w:val="0"/>
                  <w:marTop w:val="0"/>
                  <w:marBottom w:val="0"/>
                  <w:divBdr>
                    <w:top w:val="none" w:sz="0" w:space="0" w:color="auto"/>
                    <w:left w:val="none" w:sz="0" w:space="0" w:color="auto"/>
                    <w:bottom w:val="none" w:sz="0" w:space="0" w:color="auto"/>
                    <w:right w:val="none" w:sz="0" w:space="0" w:color="auto"/>
                  </w:divBdr>
                  <w:divsChild>
                    <w:div w:id="228344803">
                      <w:marLeft w:val="0"/>
                      <w:marRight w:val="390"/>
                      <w:marTop w:val="0"/>
                      <w:marBottom w:val="0"/>
                      <w:divBdr>
                        <w:top w:val="none" w:sz="0" w:space="0" w:color="auto"/>
                        <w:left w:val="none" w:sz="0" w:space="0" w:color="auto"/>
                        <w:bottom w:val="none" w:sz="0" w:space="0" w:color="auto"/>
                        <w:right w:val="none" w:sz="0" w:space="0" w:color="auto"/>
                      </w:divBdr>
                    </w:div>
                    <w:div w:id="2124880356">
                      <w:marLeft w:val="0"/>
                      <w:marRight w:val="0"/>
                      <w:marTop w:val="0"/>
                      <w:marBottom w:val="0"/>
                      <w:divBdr>
                        <w:top w:val="none" w:sz="0" w:space="0" w:color="auto"/>
                        <w:left w:val="none" w:sz="0" w:space="0" w:color="auto"/>
                        <w:bottom w:val="none" w:sz="0" w:space="0" w:color="auto"/>
                        <w:right w:val="none" w:sz="0" w:space="0" w:color="auto"/>
                      </w:divBdr>
                    </w:div>
                    <w:div w:id="12720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926334">
      <w:bodyDiv w:val="1"/>
      <w:marLeft w:val="0"/>
      <w:marRight w:val="0"/>
      <w:marTop w:val="0"/>
      <w:marBottom w:val="0"/>
      <w:divBdr>
        <w:top w:val="none" w:sz="0" w:space="0" w:color="auto"/>
        <w:left w:val="none" w:sz="0" w:space="0" w:color="auto"/>
        <w:bottom w:val="none" w:sz="0" w:space="0" w:color="auto"/>
        <w:right w:val="none" w:sz="0" w:space="0" w:color="auto"/>
      </w:divBdr>
    </w:div>
    <w:div w:id="1266187002">
      <w:bodyDiv w:val="1"/>
      <w:marLeft w:val="0"/>
      <w:marRight w:val="0"/>
      <w:marTop w:val="0"/>
      <w:marBottom w:val="0"/>
      <w:divBdr>
        <w:top w:val="none" w:sz="0" w:space="0" w:color="auto"/>
        <w:left w:val="none" w:sz="0" w:space="0" w:color="auto"/>
        <w:bottom w:val="none" w:sz="0" w:space="0" w:color="auto"/>
        <w:right w:val="none" w:sz="0" w:space="0" w:color="auto"/>
      </w:divBdr>
      <w:divsChild>
        <w:div w:id="227963814">
          <w:marLeft w:val="0"/>
          <w:marRight w:val="0"/>
          <w:marTop w:val="0"/>
          <w:marBottom w:val="0"/>
          <w:divBdr>
            <w:top w:val="none" w:sz="0" w:space="0" w:color="auto"/>
            <w:left w:val="none" w:sz="0" w:space="0" w:color="auto"/>
            <w:bottom w:val="none" w:sz="0" w:space="0" w:color="auto"/>
            <w:right w:val="none" w:sz="0" w:space="0" w:color="auto"/>
          </w:divBdr>
          <w:divsChild>
            <w:div w:id="1853521072">
              <w:marLeft w:val="0"/>
              <w:marRight w:val="0"/>
              <w:marTop w:val="0"/>
              <w:marBottom w:val="0"/>
              <w:divBdr>
                <w:top w:val="none" w:sz="0" w:space="0" w:color="auto"/>
                <w:left w:val="none" w:sz="0" w:space="0" w:color="auto"/>
                <w:bottom w:val="none" w:sz="0" w:space="0" w:color="auto"/>
                <w:right w:val="none" w:sz="0" w:space="0" w:color="auto"/>
              </w:divBdr>
              <w:divsChild>
                <w:div w:id="1596789404">
                  <w:marLeft w:val="0"/>
                  <w:marRight w:val="0"/>
                  <w:marTop w:val="0"/>
                  <w:marBottom w:val="0"/>
                  <w:divBdr>
                    <w:top w:val="none" w:sz="0" w:space="0" w:color="auto"/>
                    <w:left w:val="none" w:sz="0" w:space="0" w:color="auto"/>
                    <w:bottom w:val="none" w:sz="0" w:space="0" w:color="auto"/>
                    <w:right w:val="none" w:sz="0" w:space="0" w:color="auto"/>
                  </w:divBdr>
                  <w:divsChild>
                    <w:div w:id="725109848">
                      <w:marLeft w:val="0"/>
                      <w:marRight w:val="390"/>
                      <w:marTop w:val="0"/>
                      <w:marBottom w:val="0"/>
                      <w:divBdr>
                        <w:top w:val="none" w:sz="0" w:space="0" w:color="auto"/>
                        <w:left w:val="none" w:sz="0" w:space="0" w:color="auto"/>
                        <w:bottom w:val="none" w:sz="0" w:space="0" w:color="auto"/>
                        <w:right w:val="none" w:sz="0" w:space="0" w:color="auto"/>
                      </w:divBdr>
                    </w:div>
                    <w:div w:id="1898007283">
                      <w:marLeft w:val="0"/>
                      <w:marRight w:val="0"/>
                      <w:marTop w:val="0"/>
                      <w:marBottom w:val="0"/>
                      <w:divBdr>
                        <w:top w:val="none" w:sz="0" w:space="0" w:color="auto"/>
                        <w:left w:val="none" w:sz="0" w:space="0" w:color="auto"/>
                        <w:bottom w:val="none" w:sz="0" w:space="0" w:color="auto"/>
                        <w:right w:val="none" w:sz="0" w:space="0" w:color="auto"/>
                      </w:divBdr>
                    </w:div>
                    <w:div w:id="18374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96334">
      <w:bodyDiv w:val="1"/>
      <w:marLeft w:val="0"/>
      <w:marRight w:val="0"/>
      <w:marTop w:val="0"/>
      <w:marBottom w:val="0"/>
      <w:divBdr>
        <w:top w:val="none" w:sz="0" w:space="0" w:color="auto"/>
        <w:left w:val="none" w:sz="0" w:space="0" w:color="auto"/>
        <w:bottom w:val="none" w:sz="0" w:space="0" w:color="auto"/>
        <w:right w:val="none" w:sz="0" w:space="0" w:color="auto"/>
      </w:divBdr>
      <w:divsChild>
        <w:div w:id="1167786199">
          <w:marLeft w:val="0"/>
          <w:marRight w:val="390"/>
          <w:marTop w:val="0"/>
          <w:marBottom w:val="0"/>
          <w:divBdr>
            <w:top w:val="none" w:sz="0" w:space="0" w:color="auto"/>
            <w:left w:val="none" w:sz="0" w:space="0" w:color="auto"/>
            <w:bottom w:val="none" w:sz="0" w:space="0" w:color="auto"/>
            <w:right w:val="none" w:sz="0" w:space="0" w:color="auto"/>
          </w:divBdr>
        </w:div>
      </w:divsChild>
    </w:div>
    <w:div w:id="1333416470">
      <w:bodyDiv w:val="1"/>
      <w:marLeft w:val="0"/>
      <w:marRight w:val="0"/>
      <w:marTop w:val="0"/>
      <w:marBottom w:val="0"/>
      <w:divBdr>
        <w:top w:val="none" w:sz="0" w:space="0" w:color="auto"/>
        <w:left w:val="none" w:sz="0" w:space="0" w:color="auto"/>
        <w:bottom w:val="none" w:sz="0" w:space="0" w:color="auto"/>
        <w:right w:val="none" w:sz="0" w:space="0" w:color="auto"/>
      </w:divBdr>
      <w:divsChild>
        <w:div w:id="1552570479">
          <w:marLeft w:val="0"/>
          <w:marRight w:val="0"/>
          <w:marTop w:val="0"/>
          <w:marBottom w:val="0"/>
          <w:divBdr>
            <w:top w:val="none" w:sz="0" w:space="0" w:color="auto"/>
            <w:left w:val="none" w:sz="0" w:space="0" w:color="auto"/>
            <w:bottom w:val="none" w:sz="0" w:space="0" w:color="auto"/>
            <w:right w:val="none" w:sz="0" w:space="0" w:color="auto"/>
          </w:divBdr>
          <w:divsChild>
            <w:div w:id="896744902">
              <w:marLeft w:val="0"/>
              <w:marRight w:val="0"/>
              <w:marTop w:val="0"/>
              <w:marBottom w:val="0"/>
              <w:divBdr>
                <w:top w:val="none" w:sz="0" w:space="0" w:color="auto"/>
                <w:left w:val="none" w:sz="0" w:space="0" w:color="auto"/>
                <w:bottom w:val="none" w:sz="0" w:space="0" w:color="auto"/>
                <w:right w:val="none" w:sz="0" w:space="0" w:color="auto"/>
              </w:divBdr>
              <w:divsChild>
                <w:div w:id="110901013">
                  <w:marLeft w:val="0"/>
                  <w:marRight w:val="0"/>
                  <w:marTop w:val="0"/>
                  <w:marBottom w:val="0"/>
                  <w:divBdr>
                    <w:top w:val="none" w:sz="0" w:space="0" w:color="auto"/>
                    <w:left w:val="none" w:sz="0" w:space="0" w:color="auto"/>
                    <w:bottom w:val="none" w:sz="0" w:space="0" w:color="auto"/>
                    <w:right w:val="none" w:sz="0" w:space="0" w:color="auto"/>
                  </w:divBdr>
                  <w:divsChild>
                    <w:div w:id="1748650011">
                      <w:marLeft w:val="0"/>
                      <w:marRight w:val="390"/>
                      <w:marTop w:val="0"/>
                      <w:marBottom w:val="0"/>
                      <w:divBdr>
                        <w:top w:val="none" w:sz="0" w:space="0" w:color="auto"/>
                        <w:left w:val="none" w:sz="0" w:space="0" w:color="auto"/>
                        <w:bottom w:val="none" w:sz="0" w:space="0" w:color="auto"/>
                        <w:right w:val="none" w:sz="0" w:space="0" w:color="auto"/>
                      </w:divBdr>
                    </w:div>
                    <w:div w:id="1157038900">
                      <w:marLeft w:val="0"/>
                      <w:marRight w:val="0"/>
                      <w:marTop w:val="0"/>
                      <w:marBottom w:val="0"/>
                      <w:divBdr>
                        <w:top w:val="none" w:sz="0" w:space="0" w:color="auto"/>
                        <w:left w:val="none" w:sz="0" w:space="0" w:color="auto"/>
                        <w:bottom w:val="none" w:sz="0" w:space="0" w:color="auto"/>
                        <w:right w:val="none" w:sz="0" w:space="0" w:color="auto"/>
                      </w:divBdr>
                    </w:div>
                    <w:div w:id="19387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72669">
      <w:bodyDiv w:val="1"/>
      <w:marLeft w:val="0"/>
      <w:marRight w:val="0"/>
      <w:marTop w:val="0"/>
      <w:marBottom w:val="0"/>
      <w:divBdr>
        <w:top w:val="none" w:sz="0" w:space="0" w:color="auto"/>
        <w:left w:val="none" w:sz="0" w:space="0" w:color="auto"/>
        <w:bottom w:val="none" w:sz="0" w:space="0" w:color="auto"/>
        <w:right w:val="none" w:sz="0" w:space="0" w:color="auto"/>
      </w:divBdr>
      <w:divsChild>
        <w:div w:id="1554580566">
          <w:marLeft w:val="0"/>
          <w:marRight w:val="0"/>
          <w:marTop w:val="0"/>
          <w:marBottom w:val="0"/>
          <w:divBdr>
            <w:top w:val="none" w:sz="0" w:space="0" w:color="auto"/>
            <w:left w:val="none" w:sz="0" w:space="0" w:color="auto"/>
            <w:bottom w:val="none" w:sz="0" w:space="0" w:color="auto"/>
            <w:right w:val="none" w:sz="0" w:space="0" w:color="auto"/>
          </w:divBdr>
          <w:divsChild>
            <w:div w:id="1096943485">
              <w:marLeft w:val="0"/>
              <w:marRight w:val="0"/>
              <w:marTop w:val="0"/>
              <w:marBottom w:val="0"/>
              <w:divBdr>
                <w:top w:val="none" w:sz="0" w:space="0" w:color="auto"/>
                <w:left w:val="none" w:sz="0" w:space="0" w:color="auto"/>
                <w:bottom w:val="none" w:sz="0" w:space="0" w:color="auto"/>
                <w:right w:val="none" w:sz="0" w:space="0" w:color="auto"/>
              </w:divBdr>
              <w:divsChild>
                <w:div w:id="191043741">
                  <w:marLeft w:val="0"/>
                  <w:marRight w:val="0"/>
                  <w:marTop w:val="0"/>
                  <w:marBottom w:val="0"/>
                  <w:divBdr>
                    <w:top w:val="none" w:sz="0" w:space="0" w:color="auto"/>
                    <w:left w:val="none" w:sz="0" w:space="0" w:color="auto"/>
                    <w:bottom w:val="none" w:sz="0" w:space="0" w:color="auto"/>
                    <w:right w:val="none" w:sz="0" w:space="0" w:color="auto"/>
                  </w:divBdr>
                  <w:divsChild>
                    <w:div w:id="1039402900">
                      <w:marLeft w:val="0"/>
                      <w:marRight w:val="390"/>
                      <w:marTop w:val="0"/>
                      <w:marBottom w:val="0"/>
                      <w:divBdr>
                        <w:top w:val="none" w:sz="0" w:space="0" w:color="auto"/>
                        <w:left w:val="none" w:sz="0" w:space="0" w:color="auto"/>
                        <w:bottom w:val="none" w:sz="0" w:space="0" w:color="auto"/>
                        <w:right w:val="none" w:sz="0" w:space="0" w:color="auto"/>
                      </w:divBdr>
                    </w:div>
                    <w:div w:id="1081563450">
                      <w:marLeft w:val="0"/>
                      <w:marRight w:val="0"/>
                      <w:marTop w:val="0"/>
                      <w:marBottom w:val="0"/>
                      <w:divBdr>
                        <w:top w:val="none" w:sz="0" w:space="0" w:color="auto"/>
                        <w:left w:val="none" w:sz="0" w:space="0" w:color="auto"/>
                        <w:bottom w:val="none" w:sz="0" w:space="0" w:color="auto"/>
                        <w:right w:val="none" w:sz="0" w:space="0" w:color="auto"/>
                      </w:divBdr>
                    </w:div>
                    <w:div w:id="9427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6013">
      <w:bodyDiv w:val="1"/>
      <w:marLeft w:val="0"/>
      <w:marRight w:val="0"/>
      <w:marTop w:val="0"/>
      <w:marBottom w:val="0"/>
      <w:divBdr>
        <w:top w:val="none" w:sz="0" w:space="0" w:color="auto"/>
        <w:left w:val="none" w:sz="0" w:space="0" w:color="auto"/>
        <w:bottom w:val="none" w:sz="0" w:space="0" w:color="auto"/>
        <w:right w:val="none" w:sz="0" w:space="0" w:color="auto"/>
      </w:divBdr>
      <w:divsChild>
        <w:div w:id="1560244297">
          <w:marLeft w:val="0"/>
          <w:marRight w:val="0"/>
          <w:marTop w:val="0"/>
          <w:marBottom w:val="0"/>
          <w:divBdr>
            <w:top w:val="none" w:sz="0" w:space="0" w:color="auto"/>
            <w:left w:val="none" w:sz="0" w:space="0" w:color="auto"/>
            <w:bottom w:val="none" w:sz="0" w:space="0" w:color="auto"/>
            <w:right w:val="none" w:sz="0" w:space="0" w:color="auto"/>
          </w:divBdr>
          <w:divsChild>
            <w:div w:id="1146581252">
              <w:marLeft w:val="0"/>
              <w:marRight w:val="0"/>
              <w:marTop w:val="0"/>
              <w:marBottom w:val="0"/>
              <w:divBdr>
                <w:top w:val="none" w:sz="0" w:space="0" w:color="auto"/>
                <w:left w:val="none" w:sz="0" w:space="0" w:color="auto"/>
                <w:bottom w:val="none" w:sz="0" w:space="0" w:color="auto"/>
                <w:right w:val="none" w:sz="0" w:space="0" w:color="auto"/>
              </w:divBdr>
              <w:divsChild>
                <w:div w:id="1435856025">
                  <w:marLeft w:val="0"/>
                  <w:marRight w:val="0"/>
                  <w:marTop w:val="0"/>
                  <w:marBottom w:val="0"/>
                  <w:divBdr>
                    <w:top w:val="none" w:sz="0" w:space="0" w:color="auto"/>
                    <w:left w:val="none" w:sz="0" w:space="0" w:color="auto"/>
                    <w:bottom w:val="none" w:sz="0" w:space="0" w:color="auto"/>
                    <w:right w:val="none" w:sz="0" w:space="0" w:color="auto"/>
                  </w:divBdr>
                  <w:divsChild>
                    <w:div w:id="906116012">
                      <w:marLeft w:val="0"/>
                      <w:marRight w:val="390"/>
                      <w:marTop w:val="0"/>
                      <w:marBottom w:val="0"/>
                      <w:divBdr>
                        <w:top w:val="none" w:sz="0" w:space="0" w:color="auto"/>
                        <w:left w:val="none" w:sz="0" w:space="0" w:color="auto"/>
                        <w:bottom w:val="none" w:sz="0" w:space="0" w:color="auto"/>
                        <w:right w:val="none" w:sz="0" w:space="0" w:color="auto"/>
                      </w:divBdr>
                    </w:div>
                    <w:div w:id="1294680666">
                      <w:marLeft w:val="0"/>
                      <w:marRight w:val="0"/>
                      <w:marTop w:val="0"/>
                      <w:marBottom w:val="0"/>
                      <w:divBdr>
                        <w:top w:val="none" w:sz="0" w:space="0" w:color="auto"/>
                        <w:left w:val="none" w:sz="0" w:space="0" w:color="auto"/>
                        <w:bottom w:val="none" w:sz="0" w:space="0" w:color="auto"/>
                        <w:right w:val="none" w:sz="0" w:space="0" w:color="auto"/>
                      </w:divBdr>
                    </w:div>
                    <w:div w:id="4204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202354">
      <w:bodyDiv w:val="1"/>
      <w:marLeft w:val="0"/>
      <w:marRight w:val="0"/>
      <w:marTop w:val="0"/>
      <w:marBottom w:val="0"/>
      <w:divBdr>
        <w:top w:val="none" w:sz="0" w:space="0" w:color="auto"/>
        <w:left w:val="none" w:sz="0" w:space="0" w:color="auto"/>
        <w:bottom w:val="none" w:sz="0" w:space="0" w:color="auto"/>
        <w:right w:val="none" w:sz="0" w:space="0" w:color="auto"/>
      </w:divBdr>
      <w:divsChild>
        <w:div w:id="358624842">
          <w:marLeft w:val="0"/>
          <w:marRight w:val="0"/>
          <w:marTop w:val="0"/>
          <w:marBottom w:val="0"/>
          <w:divBdr>
            <w:top w:val="none" w:sz="0" w:space="0" w:color="auto"/>
            <w:left w:val="none" w:sz="0" w:space="0" w:color="auto"/>
            <w:bottom w:val="none" w:sz="0" w:space="0" w:color="auto"/>
            <w:right w:val="none" w:sz="0" w:space="0" w:color="auto"/>
          </w:divBdr>
          <w:divsChild>
            <w:div w:id="1833598672">
              <w:marLeft w:val="0"/>
              <w:marRight w:val="0"/>
              <w:marTop w:val="0"/>
              <w:marBottom w:val="0"/>
              <w:divBdr>
                <w:top w:val="none" w:sz="0" w:space="0" w:color="auto"/>
                <w:left w:val="none" w:sz="0" w:space="0" w:color="auto"/>
                <w:bottom w:val="none" w:sz="0" w:space="0" w:color="auto"/>
                <w:right w:val="none" w:sz="0" w:space="0" w:color="auto"/>
              </w:divBdr>
              <w:divsChild>
                <w:div w:id="2037928822">
                  <w:marLeft w:val="0"/>
                  <w:marRight w:val="0"/>
                  <w:marTop w:val="0"/>
                  <w:marBottom w:val="0"/>
                  <w:divBdr>
                    <w:top w:val="none" w:sz="0" w:space="0" w:color="auto"/>
                    <w:left w:val="none" w:sz="0" w:space="0" w:color="auto"/>
                    <w:bottom w:val="none" w:sz="0" w:space="0" w:color="auto"/>
                    <w:right w:val="none" w:sz="0" w:space="0" w:color="auto"/>
                  </w:divBdr>
                  <w:divsChild>
                    <w:div w:id="1499686043">
                      <w:marLeft w:val="0"/>
                      <w:marRight w:val="390"/>
                      <w:marTop w:val="0"/>
                      <w:marBottom w:val="0"/>
                      <w:divBdr>
                        <w:top w:val="none" w:sz="0" w:space="0" w:color="auto"/>
                        <w:left w:val="none" w:sz="0" w:space="0" w:color="auto"/>
                        <w:bottom w:val="none" w:sz="0" w:space="0" w:color="auto"/>
                        <w:right w:val="none" w:sz="0" w:space="0" w:color="auto"/>
                      </w:divBdr>
                    </w:div>
                    <w:div w:id="784155744">
                      <w:marLeft w:val="0"/>
                      <w:marRight w:val="0"/>
                      <w:marTop w:val="0"/>
                      <w:marBottom w:val="0"/>
                      <w:divBdr>
                        <w:top w:val="none" w:sz="0" w:space="0" w:color="auto"/>
                        <w:left w:val="none" w:sz="0" w:space="0" w:color="auto"/>
                        <w:bottom w:val="none" w:sz="0" w:space="0" w:color="auto"/>
                        <w:right w:val="none" w:sz="0" w:space="0" w:color="auto"/>
                      </w:divBdr>
                    </w:div>
                    <w:div w:id="7235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1945">
      <w:bodyDiv w:val="1"/>
      <w:marLeft w:val="0"/>
      <w:marRight w:val="0"/>
      <w:marTop w:val="0"/>
      <w:marBottom w:val="0"/>
      <w:divBdr>
        <w:top w:val="none" w:sz="0" w:space="0" w:color="auto"/>
        <w:left w:val="none" w:sz="0" w:space="0" w:color="auto"/>
        <w:bottom w:val="none" w:sz="0" w:space="0" w:color="auto"/>
        <w:right w:val="none" w:sz="0" w:space="0" w:color="auto"/>
      </w:divBdr>
      <w:divsChild>
        <w:div w:id="596449554">
          <w:marLeft w:val="0"/>
          <w:marRight w:val="0"/>
          <w:marTop w:val="0"/>
          <w:marBottom w:val="0"/>
          <w:divBdr>
            <w:top w:val="none" w:sz="0" w:space="0" w:color="auto"/>
            <w:left w:val="none" w:sz="0" w:space="0" w:color="auto"/>
            <w:bottom w:val="none" w:sz="0" w:space="0" w:color="auto"/>
            <w:right w:val="none" w:sz="0" w:space="0" w:color="auto"/>
          </w:divBdr>
          <w:divsChild>
            <w:div w:id="1472820340">
              <w:marLeft w:val="0"/>
              <w:marRight w:val="0"/>
              <w:marTop w:val="0"/>
              <w:marBottom w:val="0"/>
              <w:divBdr>
                <w:top w:val="none" w:sz="0" w:space="0" w:color="auto"/>
                <w:left w:val="none" w:sz="0" w:space="0" w:color="auto"/>
                <w:bottom w:val="none" w:sz="0" w:space="0" w:color="auto"/>
                <w:right w:val="none" w:sz="0" w:space="0" w:color="auto"/>
              </w:divBdr>
              <w:divsChild>
                <w:div w:id="2108309911">
                  <w:marLeft w:val="0"/>
                  <w:marRight w:val="0"/>
                  <w:marTop w:val="0"/>
                  <w:marBottom w:val="0"/>
                  <w:divBdr>
                    <w:top w:val="none" w:sz="0" w:space="0" w:color="auto"/>
                    <w:left w:val="none" w:sz="0" w:space="0" w:color="auto"/>
                    <w:bottom w:val="none" w:sz="0" w:space="0" w:color="auto"/>
                    <w:right w:val="none" w:sz="0" w:space="0" w:color="auto"/>
                  </w:divBdr>
                  <w:divsChild>
                    <w:div w:id="927426985">
                      <w:marLeft w:val="0"/>
                      <w:marRight w:val="390"/>
                      <w:marTop w:val="0"/>
                      <w:marBottom w:val="0"/>
                      <w:divBdr>
                        <w:top w:val="none" w:sz="0" w:space="0" w:color="auto"/>
                        <w:left w:val="none" w:sz="0" w:space="0" w:color="auto"/>
                        <w:bottom w:val="none" w:sz="0" w:space="0" w:color="auto"/>
                        <w:right w:val="none" w:sz="0" w:space="0" w:color="auto"/>
                      </w:divBdr>
                    </w:div>
                    <w:div w:id="430708016">
                      <w:marLeft w:val="0"/>
                      <w:marRight w:val="0"/>
                      <w:marTop w:val="0"/>
                      <w:marBottom w:val="0"/>
                      <w:divBdr>
                        <w:top w:val="none" w:sz="0" w:space="0" w:color="auto"/>
                        <w:left w:val="none" w:sz="0" w:space="0" w:color="auto"/>
                        <w:bottom w:val="none" w:sz="0" w:space="0" w:color="auto"/>
                        <w:right w:val="none" w:sz="0" w:space="0" w:color="auto"/>
                      </w:divBdr>
                    </w:div>
                    <w:div w:id="15133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75743">
      <w:bodyDiv w:val="1"/>
      <w:marLeft w:val="0"/>
      <w:marRight w:val="0"/>
      <w:marTop w:val="0"/>
      <w:marBottom w:val="0"/>
      <w:divBdr>
        <w:top w:val="none" w:sz="0" w:space="0" w:color="auto"/>
        <w:left w:val="none" w:sz="0" w:space="0" w:color="auto"/>
        <w:bottom w:val="none" w:sz="0" w:space="0" w:color="auto"/>
        <w:right w:val="none" w:sz="0" w:space="0" w:color="auto"/>
      </w:divBdr>
      <w:divsChild>
        <w:div w:id="1539664582">
          <w:marLeft w:val="0"/>
          <w:marRight w:val="0"/>
          <w:marTop w:val="0"/>
          <w:marBottom w:val="0"/>
          <w:divBdr>
            <w:top w:val="none" w:sz="0" w:space="0" w:color="auto"/>
            <w:left w:val="none" w:sz="0" w:space="0" w:color="auto"/>
            <w:bottom w:val="none" w:sz="0" w:space="0" w:color="auto"/>
            <w:right w:val="none" w:sz="0" w:space="0" w:color="auto"/>
          </w:divBdr>
          <w:divsChild>
            <w:div w:id="1206598793">
              <w:marLeft w:val="0"/>
              <w:marRight w:val="0"/>
              <w:marTop w:val="0"/>
              <w:marBottom w:val="0"/>
              <w:divBdr>
                <w:top w:val="none" w:sz="0" w:space="0" w:color="auto"/>
                <w:left w:val="none" w:sz="0" w:space="0" w:color="auto"/>
                <w:bottom w:val="none" w:sz="0" w:space="0" w:color="auto"/>
                <w:right w:val="none" w:sz="0" w:space="0" w:color="auto"/>
              </w:divBdr>
              <w:divsChild>
                <w:div w:id="983193851">
                  <w:marLeft w:val="0"/>
                  <w:marRight w:val="0"/>
                  <w:marTop w:val="0"/>
                  <w:marBottom w:val="0"/>
                  <w:divBdr>
                    <w:top w:val="none" w:sz="0" w:space="0" w:color="auto"/>
                    <w:left w:val="none" w:sz="0" w:space="0" w:color="auto"/>
                    <w:bottom w:val="none" w:sz="0" w:space="0" w:color="auto"/>
                    <w:right w:val="none" w:sz="0" w:space="0" w:color="auto"/>
                  </w:divBdr>
                  <w:divsChild>
                    <w:div w:id="940455907">
                      <w:marLeft w:val="0"/>
                      <w:marRight w:val="390"/>
                      <w:marTop w:val="0"/>
                      <w:marBottom w:val="0"/>
                      <w:divBdr>
                        <w:top w:val="none" w:sz="0" w:space="0" w:color="auto"/>
                        <w:left w:val="none" w:sz="0" w:space="0" w:color="auto"/>
                        <w:bottom w:val="none" w:sz="0" w:space="0" w:color="auto"/>
                        <w:right w:val="none" w:sz="0" w:space="0" w:color="auto"/>
                      </w:divBdr>
                    </w:div>
                    <w:div w:id="256791859">
                      <w:marLeft w:val="0"/>
                      <w:marRight w:val="0"/>
                      <w:marTop w:val="0"/>
                      <w:marBottom w:val="0"/>
                      <w:divBdr>
                        <w:top w:val="none" w:sz="0" w:space="0" w:color="auto"/>
                        <w:left w:val="none" w:sz="0" w:space="0" w:color="auto"/>
                        <w:bottom w:val="none" w:sz="0" w:space="0" w:color="auto"/>
                        <w:right w:val="none" w:sz="0" w:space="0" w:color="auto"/>
                      </w:divBdr>
                    </w:div>
                    <w:div w:id="5099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600">
      <w:bodyDiv w:val="1"/>
      <w:marLeft w:val="0"/>
      <w:marRight w:val="0"/>
      <w:marTop w:val="0"/>
      <w:marBottom w:val="0"/>
      <w:divBdr>
        <w:top w:val="none" w:sz="0" w:space="0" w:color="auto"/>
        <w:left w:val="none" w:sz="0" w:space="0" w:color="auto"/>
        <w:bottom w:val="none" w:sz="0" w:space="0" w:color="auto"/>
        <w:right w:val="none" w:sz="0" w:space="0" w:color="auto"/>
      </w:divBdr>
    </w:div>
    <w:div w:id="1546596449">
      <w:bodyDiv w:val="1"/>
      <w:marLeft w:val="0"/>
      <w:marRight w:val="0"/>
      <w:marTop w:val="0"/>
      <w:marBottom w:val="0"/>
      <w:divBdr>
        <w:top w:val="none" w:sz="0" w:space="0" w:color="auto"/>
        <w:left w:val="none" w:sz="0" w:space="0" w:color="auto"/>
        <w:bottom w:val="none" w:sz="0" w:space="0" w:color="auto"/>
        <w:right w:val="none" w:sz="0" w:space="0" w:color="auto"/>
      </w:divBdr>
      <w:divsChild>
        <w:div w:id="616301824">
          <w:marLeft w:val="0"/>
          <w:marRight w:val="0"/>
          <w:marTop w:val="0"/>
          <w:marBottom w:val="0"/>
          <w:divBdr>
            <w:top w:val="none" w:sz="0" w:space="0" w:color="auto"/>
            <w:left w:val="none" w:sz="0" w:space="0" w:color="auto"/>
            <w:bottom w:val="none" w:sz="0" w:space="0" w:color="auto"/>
            <w:right w:val="none" w:sz="0" w:space="0" w:color="auto"/>
          </w:divBdr>
          <w:divsChild>
            <w:div w:id="899286104">
              <w:marLeft w:val="0"/>
              <w:marRight w:val="0"/>
              <w:marTop w:val="0"/>
              <w:marBottom w:val="0"/>
              <w:divBdr>
                <w:top w:val="none" w:sz="0" w:space="0" w:color="auto"/>
                <w:left w:val="none" w:sz="0" w:space="0" w:color="auto"/>
                <w:bottom w:val="none" w:sz="0" w:space="0" w:color="auto"/>
                <w:right w:val="none" w:sz="0" w:space="0" w:color="auto"/>
              </w:divBdr>
              <w:divsChild>
                <w:div w:id="1151367531">
                  <w:marLeft w:val="0"/>
                  <w:marRight w:val="0"/>
                  <w:marTop w:val="0"/>
                  <w:marBottom w:val="0"/>
                  <w:divBdr>
                    <w:top w:val="none" w:sz="0" w:space="0" w:color="auto"/>
                    <w:left w:val="none" w:sz="0" w:space="0" w:color="auto"/>
                    <w:bottom w:val="none" w:sz="0" w:space="0" w:color="auto"/>
                    <w:right w:val="none" w:sz="0" w:space="0" w:color="auto"/>
                  </w:divBdr>
                  <w:divsChild>
                    <w:div w:id="151531454">
                      <w:marLeft w:val="0"/>
                      <w:marRight w:val="390"/>
                      <w:marTop w:val="0"/>
                      <w:marBottom w:val="0"/>
                      <w:divBdr>
                        <w:top w:val="none" w:sz="0" w:space="0" w:color="auto"/>
                        <w:left w:val="none" w:sz="0" w:space="0" w:color="auto"/>
                        <w:bottom w:val="none" w:sz="0" w:space="0" w:color="auto"/>
                        <w:right w:val="none" w:sz="0" w:space="0" w:color="auto"/>
                      </w:divBdr>
                    </w:div>
                    <w:div w:id="342589096">
                      <w:marLeft w:val="0"/>
                      <w:marRight w:val="0"/>
                      <w:marTop w:val="0"/>
                      <w:marBottom w:val="0"/>
                      <w:divBdr>
                        <w:top w:val="none" w:sz="0" w:space="0" w:color="auto"/>
                        <w:left w:val="none" w:sz="0" w:space="0" w:color="auto"/>
                        <w:bottom w:val="none" w:sz="0" w:space="0" w:color="auto"/>
                        <w:right w:val="none" w:sz="0" w:space="0" w:color="auto"/>
                      </w:divBdr>
                    </w:div>
                    <w:div w:id="602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53791">
      <w:bodyDiv w:val="1"/>
      <w:marLeft w:val="0"/>
      <w:marRight w:val="0"/>
      <w:marTop w:val="0"/>
      <w:marBottom w:val="0"/>
      <w:divBdr>
        <w:top w:val="none" w:sz="0" w:space="0" w:color="auto"/>
        <w:left w:val="none" w:sz="0" w:space="0" w:color="auto"/>
        <w:bottom w:val="none" w:sz="0" w:space="0" w:color="auto"/>
        <w:right w:val="none" w:sz="0" w:space="0" w:color="auto"/>
      </w:divBdr>
      <w:divsChild>
        <w:div w:id="1618755567">
          <w:marLeft w:val="0"/>
          <w:marRight w:val="0"/>
          <w:marTop w:val="0"/>
          <w:marBottom w:val="0"/>
          <w:divBdr>
            <w:top w:val="none" w:sz="0" w:space="0" w:color="auto"/>
            <w:left w:val="none" w:sz="0" w:space="0" w:color="auto"/>
            <w:bottom w:val="none" w:sz="0" w:space="0" w:color="auto"/>
            <w:right w:val="none" w:sz="0" w:space="0" w:color="auto"/>
          </w:divBdr>
          <w:divsChild>
            <w:div w:id="1176463353">
              <w:marLeft w:val="0"/>
              <w:marRight w:val="0"/>
              <w:marTop w:val="0"/>
              <w:marBottom w:val="0"/>
              <w:divBdr>
                <w:top w:val="none" w:sz="0" w:space="0" w:color="auto"/>
                <w:left w:val="none" w:sz="0" w:space="0" w:color="auto"/>
                <w:bottom w:val="none" w:sz="0" w:space="0" w:color="auto"/>
                <w:right w:val="none" w:sz="0" w:space="0" w:color="auto"/>
              </w:divBdr>
              <w:divsChild>
                <w:div w:id="1210410974">
                  <w:marLeft w:val="0"/>
                  <w:marRight w:val="0"/>
                  <w:marTop w:val="0"/>
                  <w:marBottom w:val="0"/>
                  <w:divBdr>
                    <w:top w:val="none" w:sz="0" w:space="0" w:color="auto"/>
                    <w:left w:val="none" w:sz="0" w:space="0" w:color="auto"/>
                    <w:bottom w:val="none" w:sz="0" w:space="0" w:color="auto"/>
                    <w:right w:val="none" w:sz="0" w:space="0" w:color="auto"/>
                  </w:divBdr>
                  <w:divsChild>
                    <w:div w:id="1135634096">
                      <w:marLeft w:val="0"/>
                      <w:marRight w:val="390"/>
                      <w:marTop w:val="0"/>
                      <w:marBottom w:val="0"/>
                      <w:divBdr>
                        <w:top w:val="none" w:sz="0" w:space="0" w:color="auto"/>
                        <w:left w:val="none" w:sz="0" w:space="0" w:color="auto"/>
                        <w:bottom w:val="none" w:sz="0" w:space="0" w:color="auto"/>
                        <w:right w:val="none" w:sz="0" w:space="0" w:color="auto"/>
                      </w:divBdr>
                    </w:div>
                    <w:div w:id="533813181">
                      <w:marLeft w:val="0"/>
                      <w:marRight w:val="0"/>
                      <w:marTop w:val="0"/>
                      <w:marBottom w:val="0"/>
                      <w:divBdr>
                        <w:top w:val="none" w:sz="0" w:space="0" w:color="auto"/>
                        <w:left w:val="none" w:sz="0" w:space="0" w:color="auto"/>
                        <w:bottom w:val="none" w:sz="0" w:space="0" w:color="auto"/>
                        <w:right w:val="none" w:sz="0" w:space="0" w:color="auto"/>
                      </w:divBdr>
                    </w:div>
                    <w:div w:id="2956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89513">
      <w:bodyDiv w:val="1"/>
      <w:marLeft w:val="0"/>
      <w:marRight w:val="0"/>
      <w:marTop w:val="0"/>
      <w:marBottom w:val="0"/>
      <w:divBdr>
        <w:top w:val="none" w:sz="0" w:space="0" w:color="auto"/>
        <w:left w:val="none" w:sz="0" w:space="0" w:color="auto"/>
        <w:bottom w:val="none" w:sz="0" w:space="0" w:color="auto"/>
        <w:right w:val="none" w:sz="0" w:space="0" w:color="auto"/>
      </w:divBdr>
      <w:divsChild>
        <w:div w:id="1170484109">
          <w:marLeft w:val="0"/>
          <w:marRight w:val="0"/>
          <w:marTop w:val="0"/>
          <w:marBottom w:val="0"/>
          <w:divBdr>
            <w:top w:val="none" w:sz="0" w:space="0" w:color="auto"/>
            <w:left w:val="none" w:sz="0" w:space="0" w:color="auto"/>
            <w:bottom w:val="none" w:sz="0" w:space="0" w:color="auto"/>
            <w:right w:val="none" w:sz="0" w:space="0" w:color="auto"/>
          </w:divBdr>
          <w:divsChild>
            <w:div w:id="560559828">
              <w:marLeft w:val="0"/>
              <w:marRight w:val="0"/>
              <w:marTop w:val="0"/>
              <w:marBottom w:val="0"/>
              <w:divBdr>
                <w:top w:val="none" w:sz="0" w:space="0" w:color="auto"/>
                <w:left w:val="none" w:sz="0" w:space="0" w:color="auto"/>
                <w:bottom w:val="none" w:sz="0" w:space="0" w:color="auto"/>
                <w:right w:val="none" w:sz="0" w:space="0" w:color="auto"/>
              </w:divBdr>
              <w:divsChild>
                <w:div w:id="1150558992">
                  <w:marLeft w:val="0"/>
                  <w:marRight w:val="0"/>
                  <w:marTop w:val="0"/>
                  <w:marBottom w:val="0"/>
                  <w:divBdr>
                    <w:top w:val="none" w:sz="0" w:space="0" w:color="auto"/>
                    <w:left w:val="none" w:sz="0" w:space="0" w:color="auto"/>
                    <w:bottom w:val="none" w:sz="0" w:space="0" w:color="auto"/>
                    <w:right w:val="none" w:sz="0" w:space="0" w:color="auto"/>
                  </w:divBdr>
                  <w:divsChild>
                    <w:div w:id="2139565062">
                      <w:marLeft w:val="0"/>
                      <w:marRight w:val="390"/>
                      <w:marTop w:val="0"/>
                      <w:marBottom w:val="0"/>
                      <w:divBdr>
                        <w:top w:val="none" w:sz="0" w:space="0" w:color="auto"/>
                        <w:left w:val="none" w:sz="0" w:space="0" w:color="auto"/>
                        <w:bottom w:val="none" w:sz="0" w:space="0" w:color="auto"/>
                        <w:right w:val="none" w:sz="0" w:space="0" w:color="auto"/>
                      </w:divBdr>
                    </w:div>
                    <w:div w:id="1980963622">
                      <w:marLeft w:val="0"/>
                      <w:marRight w:val="0"/>
                      <w:marTop w:val="0"/>
                      <w:marBottom w:val="0"/>
                      <w:divBdr>
                        <w:top w:val="none" w:sz="0" w:space="0" w:color="auto"/>
                        <w:left w:val="none" w:sz="0" w:space="0" w:color="auto"/>
                        <w:bottom w:val="none" w:sz="0" w:space="0" w:color="auto"/>
                        <w:right w:val="none" w:sz="0" w:space="0" w:color="auto"/>
                      </w:divBdr>
                    </w:div>
                    <w:div w:id="446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36756">
      <w:bodyDiv w:val="1"/>
      <w:marLeft w:val="0"/>
      <w:marRight w:val="0"/>
      <w:marTop w:val="0"/>
      <w:marBottom w:val="0"/>
      <w:divBdr>
        <w:top w:val="none" w:sz="0" w:space="0" w:color="auto"/>
        <w:left w:val="none" w:sz="0" w:space="0" w:color="auto"/>
        <w:bottom w:val="none" w:sz="0" w:space="0" w:color="auto"/>
        <w:right w:val="none" w:sz="0" w:space="0" w:color="auto"/>
      </w:divBdr>
      <w:divsChild>
        <w:div w:id="2142533910">
          <w:marLeft w:val="0"/>
          <w:marRight w:val="0"/>
          <w:marTop w:val="0"/>
          <w:marBottom w:val="0"/>
          <w:divBdr>
            <w:top w:val="none" w:sz="0" w:space="0" w:color="auto"/>
            <w:left w:val="none" w:sz="0" w:space="0" w:color="auto"/>
            <w:bottom w:val="none" w:sz="0" w:space="0" w:color="auto"/>
            <w:right w:val="none" w:sz="0" w:space="0" w:color="auto"/>
          </w:divBdr>
          <w:divsChild>
            <w:div w:id="1029910768">
              <w:marLeft w:val="0"/>
              <w:marRight w:val="0"/>
              <w:marTop w:val="0"/>
              <w:marBottom w:val="0"/>
              <w:divBdr>
                <w:top w:val="none" w:sz="0" w:space="0" w:color="auto"/>
                <w:left w:val="none" w:sz="0" w:space="0" w:color="auto"/>
                <w:bottom w:val="none" w:sz="0" w:space="0" w:color="auto"/>
                <w:right w:val="none" w:sz="0" w:space="0" w:color="auto"/>
              </w:divBdr>
              <w:divsChild>
                <w:div w:id="1373576436">
                  <w:marLeft w:val="0"/>
                  <w:marRight w:val="0"/>
                  <w:marTop w:val="0"/>
                  <w:marBottom w:val="0"/>
                  <w:divBdr>
                    <w:top w:val="none" w:sz="0" w:space="0" w:color="auto"/>
                    <w:left w:val="none" w:sz="0" w:space="0" w:color="auto"/>
                    <w:bottom w:val="none" w:sz="0" w:space="0" w:color="auto"/>
                    <w:right w:val="none" w:sz="0" w:space="0" w:color="auto"/>
                  </w:divBdr>
                  <w:divsChild>
                    <w:div w:id="1807043339">
                      <w:marLeft w:val="0"/>
                      <w:marRight w:val="390"/>
                      <w:marTop w:val="0"/>
                      <w:marBottom w:val="0"/>
                      <w:divBdr>
                        <w:top w:val="none" w:sz="0" w:space="0" w:color="auto"/>
                        <w:left w:val="none" w:sz="0" w:space="0" w:color="auto"/>
                        <w:bottom w:val="none" w:sz="0" w:space="0" w:color="auto"/>
                        <w:right w:val="none" w:sz="0" w:space="0" w:color="auto"/>
                      </w:divBdr>
                    </w:div>
                    <w:div w:id="1895653353">
                      <w:marLeft w:val="0"/>
                      <w:marRight w:val="0"/>
                      <w:marTop w:val="0"/>
                      <w:marBottom w:val="0"/>
                      <w:divBdr>
                        <w:top w:val="none" w:sz="0" w:space="0" w:color="auto"/>
                        <w:left w:val="none" w:sz="0" w:space="0" w:color="auto"/>
                        <w:bottom w:val="none" w:sz="0" w:space="0" w:color="auto"/>
                        <w:right w:val="none" w:sz="0" w:space="0" w:color="auto"/>
                      </w:divBdr>
                    </w:div>
                    <w:div w:id="766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540719">
      <w:bodyDiv w:val="1"/>
      <w:marLeft w:val="0"/>
      <w:marRight w:val="0"/>
      <w:marTop w:val="0"/>
      <w:marBottom w:val="0"/>
      <w:divBdr>
        <w:top w:val="none" w:sz="0" w:space="0" w:color="auto"/>
        <w:left w:val="none" w:sz="0" w:space="0" w:color="auto"/>
        <w:bottom w:val="none" w:sz="0" w:space="0" w:color="auto"/>
        <w:right w:val="none" w:sz="0" w:space="0" w:color="auto"/>
      </w:divBdr>
      <w:divsChild>
        <w:div w:id="2034964284">
          <w:marLeft w:val="0"/>
          <w:marRight w:val="0"/>
          <w:marTop w:val="0"/>
          <w:marBottom w:val="0"/>
          <w:divBdr>
            <w:top w:val="none" w:sz="0" w:space="0" w:color="auto"/>
            <w:left w:val="none" w:sz="0" w:space="0" w:color="auto"/>
            <w:bottom w:val="none" w:sz="0" w:space="0" w:color="auto"/>
            <w:right w:val="none" w:sz="0" w:space="0" w:color="auto"/>
          </w:divBdr>
          <w:divsChild>
            <w:div w:id="483011964">
              <w:marLeft w:val="0"/>
              <w:marRight w:val="0"/>
              <w:marTop w:val="0"/>
              <w:marBottom w:val="0"/>
              <w:divBdr>
                <w:top w:val="none" w:sz="0" w:space="0" w:color="auto"/>
                <w:left w:val="none" w:sz="0" w:space="0" w:color="auto"/>
                <w:bottom w:val="none" w:sz="0" w:space="0" w:color="auto"/>
                <w:right w:val="none" w:sz="0" w:space="0" w:color="auto"/>
              </w:divBdr>
              <w:divsChild>
                <w:div w:id="554699277">
                  <w:marLeft w:val="0"/>
                  <w:marRight w:val="0"/>
                  <w:marTop w:val="0"/>
                  <w:marBottom w:val="0"/>
                  <w:divBdr>
                    <w:top w:val="none" w:sz="0" w:space="0" w:color="auto"/>
                    <w:left w:val="none" w:sz="0" w:space="0" w:color="auto"/>
                    <w:bottom w:val="none" w:sz="0" w:space="0" w:color="auto"/>
                    <w:right w:val="none" w:sz="0" w:space="0" w:color="auto"/>
                  </w:divBdr>
                  <w:divsChild>
                    <w:div w:id="296450662">
                      <w:marLeft w:val="0"/>
                      <w:marRight w:val="390"/>
                      <w:marTop w:val="0"/>
                      <w:marBottom w:val="0"/>
                      <w:divBdr>
                        <w:top w:val="none" w:sz="0" w:space="0" w:color="auto"/>
                        <w:left w:val="none" w:sz="0" w:space="0" w:color="auto"/>
                        <w:bottom w:val="none" w:sz="0" w:space="0" w:color="auto"/>
                        <w:right w:val="none" w:sz="0" w:space="0" w:color="auto"/>
                      </w:divBdr>
                    </w:div>
                    <w:div w:id="975378768">
                      <w:marLeft w:val="0"/>
                      <w:marRight w:val="0"/>
                      <w:marTop w:val="0"/>
                      <w:marBottom w:val="0"/>
                      <w:divBdr>
                        <w:top w:val="none" w:sz="0" w:space="0" w:color="auto"/>
                        <w:left w:val="none" w:sz="0" w:space="0" w:color="auto"/>
                        <w:bottom w:val="none" w:sz="0" w:space="0" w:color="auto"/>
                        <w:right w:val="none" w:sz="0" w:space="0" w:color="auto"/>
                      </w:divBdr>
                    </w:div>
                    <w:div w:id="2494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65455">
      <w:bodyDiv w:val="1"/>
      <w:marLeft w:val="0"/>
      <w:marRight w:val="0"/>
      <w:marTop w:val="0"/>
      <w:marBottom w:val="0"/>
      <w:divBdr>
        <w:top w:val="none" w:sz="0" w:space="0" w:color="auto"/>
        <w:left w:val="none" w:sz="0" w:space="0" w:color="auto"/>
        <w:bottom w:val="none" w:sz="0" w:space="0" w:color="auto"/>
        <w:right w:val="none" w:sz="0" w:space="0" w:color="auto"/>
      </w:divBdr>
      <w:divsChild>
        <w:div w:id="74515275">
          <w:marLeft w:val="0"/>
          <w:marRight w:val="0"/>
          <w:marTop w:val="0"/>
          <w:marBottom w:val="0"/>
          <w:divBdr>
            <w:top w:val="none" w:sz="0" w:space="0" w:color="auto"/>
            <w:left w:val="none" w:sz="0" w:space="0" w:color="auto"/>
            <w:bottom w:val="none" w:sz="0" w:space="0" w:color="auto"/>
            <w:right w:val="none" w:sz="0" w:space="0" w:color="auto"/>
          </w:divBdr>
          <w:divsChild>
            <w:div w:id="1711879745">
              <w:marLeft w:val="0"/>
              <w:marRight w:val="0"/>
              <w:marTop w:val="0"/>
              <w:marBottom w:val="0"/>
              <w:divBdr>
                <w:top w:val="none" w:sz="0" w:space="0" w:color="auto"/>
                <w:left w:val="none" w:sz="0" w:space="0" w:color="auto"/>
                <w:bottom w:val="none" w:sz="0" w:space="0" w:color="auto"/>
                <w:right w:val="none" w:sz="0" w:space="0" w:color="auto"/>
              </w:divBdr>
              <w:divsChild>
                <w:div w:id="1099255789">
                  <w:marLeft w:val="0"/>
                  <w:marRight w:val="0"/>
                  <w:marTop w:val="0"/>
                  <w:marBottom w:val="0"/>
                  <w:divBdr>
                    <w:top w:val="none" w:sz="0" w:space="0" w:color="auto"/>
                    <w:left w:val="none" w:sz="0" w:space="0" w:color="auto"/>
                    <w:bottom w:val="none" w:sz="0" w:space="0" w:color="auto"/>
                    <w:right w:val="none" w:sz="0" w:space="0" w:color="auto"/>
                  </w:divBdr>
                  <w:divsChild>
                    <w:div w:id="728722858">
                      <w:marLeft w:val="0"/>
                      <w:marRight w:val="390"/>
                      <w:marTop w:val="0"/>
                      <w:marBottom w:val="0"/>
                      <w:divBdr>
                        <w:top w:val="none" w:sz="0" w:space="0" w:color="auto"/>
                        <w:left w:val="none" w:sz="0" w:space="0" w:color="auto"/>
                        <w:bottom w:val="none" w:sz="0" w:space="0" w:color="auto"/>
                        <w:right w:val="none" w:sz="0" w:space="0" w:color="auto"/>
                      </w:divBdr>
                    </w:div>
                    <w:div w:id="757867633">
                      <w:marLeft w:val="0"/>
                      <w:marRight w:val="0"/>
                      <w:marTop w:val="0"/>
                      <w:marBottom w:val="0"/>
                      <w:divBdr>
                        <w:top w:val="none" w:sz="0" w:space="0" w:color="auto"/>
                        <w:left w:val="none" w:sz="0" w:space="0" w:color="auto"/>
                        <w:bottom w:val="none" w:sz="0" w:space="0" w:color="auto"/>
                        <w:right w:val="none" w:sz="0" w:space="0" w:color="auto"/>
                      </w:divBdr>
                    </w:div>
                    <w:div w:id="3293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8847">
      <w:marLeft w:val="0"/>
      <w:marRight w:val="0"/>
      <w:marTop w:val="0"/>
      <w:marBottom w:val="0"/>
      <w:divBdr>
        <w:top w:val="none" w:sz="0" w:space="0" w:color="auto"/>
        <w:left w:val="none" w:sz="0" w:space="0" w:color="auto"/>
        <w:bottom w:val="none" w:sz="0" w:space="0" w:color="auto"/>
        <w:right w:val="none" w:sz="0" w:space="0" w:color="auto"/>
      </w:divBdr>
    </w:div>
    <w:div w:id="1828672685">
      <w:bodyDiv w:val="1"/>
      <w:marLeft w:val="0"/>
      <w:marRight w:val="0"/>
      <w:marTop w:val="0"/>
      <w:marBottom w:val="0"/>
      <w:divBdr>
        <w:top w:val="none" w:sz="0" w:space="0" w:color="auto"/>
        <w:left w:val="none" w:sz="0" w:space="0" w:color="auto"/>
        <w:bottom w:val="none" w:sz="0" w:space="0" w:color="auto"/>
        <w:right w:val="none" w:sz="0" w:space="0" w:color="auto"/>
      </w:divBdr>
      <w:divsChild>
        <w:div w:id="475952199">
          <w:marLeft w:val="0"/>
          <w:marRight w:val="0"/>
          <w:marTop w:val="0"/>
          <w:marBottom w:val="0"/>
          <w:divBdr>
            <w:top w:val="none" w:sz="0" w:space="0" w:color="auto"/>
            <w:left w:val="none" w:sz="0" w:space="0" w:color="auto"/>
            <w:bottom w:val="none" w:sz="0" w:space="0" w:color="auto"/>
            <w:right w:val="none" w:sz="0" w:space="0" w:color="auto"/>
          </w:divBdr>
          <w:divsChild>
            <w:div w:id="2018338640">
              <w:marLeft w:val="0"/>
              <w:marRight w:val="0"/>
              <w:marTop w:val="0"/>
              <w:marBottom w:val="0"/>
              <w:divBdr>
                <w:top w:val="none" w:sz="0" w:space="0" w:color="auto"/>
                <w:left w:val="none" w:sz="0" w:space="0" w:color="auto"/>
                <w:bottom w:val="none" w:sz="0" w:space="0" w:color="auto"/>
                <w:right w:val="none" w:sz="0" w:space="0" w:color="auto"/>
              </w:divBdr>
              <w:divsChild>
                <w:div w:id="1841196867">
                  <w:marLeft w:val="0"/>
                  <w:marRight w:val="0"/>
                  <w:marTop w:val="0"/>
                  <w:marBottom w:val="0"/>
                  <w:divBdr>
                    <w:top w:val="none" w:sz="0" w:space="0" w:color="auto"/>
                    <w:left w:val="none" w:sz="0" w:space="0" w:color="auto"/>
                    <w:bottom w:val="none" w:sz="0" w:space="0" w:color="auto"/>
                    <w:right w:val="none" w:sz="0" w:space="0" w:color="auto"/>
                  </w:divBdr>
                  <w:divsChild>
                    <w:div w:id="456339100">
                      <w:marLeft w:val="0"/>
                      <w:marRight w:val="390"/>
                      <w:marTop w:val="0"/>
                      <w:marBottom w:val="0"/>
                      <w:divBdr>
                        <w:top w:val="none" w:sz="0" w:space="0" w:color="auto"/>
                        <w:left w:val="none" w:sz="0" w:space="0" w:color="auto"/>
                        <w:bottom w:val="none" w:sz="0" w:space="0" w:color="auto"/>
                        <w:right w:val="none" w:sz="0" w:space="0" w:color="auto"/>
                      </w:divBdr>
                    </w:div>
                    <w:div w:id="592278283">
                      <w:marLeft w:val="0"/>
                      <w:marRight w:val="0"/>
                      <w:marTop w:val="0"/>
                      <w:marBottom w:val="0"/>
                      <w:divBdr>
                        <w:top w:val="none" w:sz="0" w:space="0" w:color="auto"/>
                        <w:left w:val="none" w:sz="0" w:space="0" w:color="auto"/>
                        <w:bottom w:val="none" w:sz="0" w:space="0" w:color="auto"/>
                        <w:right w:val="none" w:sz="0" w:space="0" w:color="auto"/>
                      </w:divBdr>
                    </w:div>
                    <w:div w:id="1844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675655">
      <w:bodyDiv w:val="1"/>
      <w:marLeft w:val="0"/>
      <w:marRight w:val="0"/>
      <w:marTop w:val="0"/>
      <w:marBottom w:val="0"/>
      <w:divBdr>
        <w:top w:val="none" w:sz="0" w:space="0" w:color="auto"/>
        <w:left w:val="none" w:sz="0" w:space="0" w:color="auto"/>
        <w:bottom w:val="none" w:sz="0" w:space="0" w:color="auto"/>
        <w:right w:val="none" w:sz="0" w:space="0" w:color="auto"/>
      </w:divBdr>
      <w:divsChild>
        <w:div w:id="1302732241">
          <w:marLeft w:val="0"/>
          <w:marRight w:val="0"/>
          <w:marTop w:val="0"/>
          <w:marBottom w:val="0"/>
          <w:divBdr>
            <w:top w:val="none" w:sz="0" w:space="0" w:color="auto"/>
            <w:left w:val="none" w:sz="0" w:space="0" w:color="auto"/>
            <w:bottom w:val="none" w:sz="0" w:space="0" w:color="auto"/>
            <w:right w:val="none" w:sz="0" w:space="0" w:color="auto"/>
          </w:divBdr>
          <w:divsChild>
            <w:div w:id="993987960">
              <w:marLeft w:val="0"/>
              <w:marRight w:val="0"/>
              <w:marTop w:val="0"/>
              <w:marBottom w:val="0"/>
              <w:divBdr>
                <w:top w:val="none" w:sz="0" w:space="0" w:color="auto"/>
                <w:left w:val="none" w:sz="0" w:space="0" w:color="auto"/>
                <w:bottom w:val="none" w:sz="0" w:space="0" w:color="auto"/>
                <w:right w:val="none" w:sz="0" w:space="0" w:color="auto"/>
              </w:divBdr>
              <w:divsChild>
                <w:div w:id="1543832508">
                  <w:marLeft w:val="0"/>
                  <w:marRight w:val="0"/>
                  <w:marTop w:val="0"/>
                  <w:marBottom w:val="0"/>
                  <w:divBdr>
                    <w:top w:val="none" w:sz="0" w:space="0" w:color="auto"/>
                    <w:left w:val="none" w:sz="0" w:space="0" w:color="auto"/>
                    <w:bottom w:val="none" w:sz="0" w:space="0" w:color="auto"/>
                    <w:right w:val="none" w:sz="0" w:space="0" w:color="auto"/>
                  </w:divBdr>
                  <w:divsChild>
                    <w:div w:id="1681930398">
                      <w:marLeft w:val="0"/>
                      <w:marRight w:val="390"/>
                      <w:marTop w:val="0"/>
                      <w:marBottom w:val="0"/>
                      <w:divBdr>
                        <w:top w:val="none" w:sz="0" w:space="0" w:color="auto"/>
                        <w:left w:val="none" w:sz="0" w:space="0" w:color="auto"/>
                        <w:bottom w:val="none" w:sz="0" w:space="0" w:color="auto"/>
                        <w:right w:val="none" w:sz="0" w:space="0" w:color="auto"/>
                      </w:divBdr>
                    </w:div>
                    <w:div w:id="826478974">
                      <w:marLeft w:val="0"/>
                      <w:marRight w:val="0"/>
                      <w:marTop w:val="0"/>
                      <w:marBottom w:val="0"/>
                      <w:divBdr>
                        <w:top w:val="none" w:sz="0" w:space="0" w:color="auto"/>
                        <w:left w:val="none" w:sz="0" w:space="0" w:color="auto"/>
                        <w:bottom w:val="none" w:sz="0" w:space="0" w:color="auto"/>
                        <w:right w:val="none" w:sz="0" w:space="0" w:color="auto"/>
                      </w:divBdr>
                    </w:div>
                    <w:div w:id="479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08514">
      <w:bodyDiv w:val="1"/>
      <w:marLeft w:val="0"/>
      <w:marRight w:val="0"/>
      <w:marTop w:val="0"/>
      <w:marBottom w:val="0"/>
      <w:divBdr>
        <w:top w:val="none" w:sz="0" w:space="0" w:color="auto"/>
        <w:left w:val="none" w:sz="0" w:space="0" w:color="auto"/>
        <w:bottom w:val="none" w:sz="0" w:space="0" w:color="auto"/>
        <w:right w:val="none" w:sz="0" w:space="0" w:color="auto"/>
      </w:divBdr>
    </w:div>
    <w:div w:id="1992826486">
      <w:bodyDiv w:val="1"/>
      <w:marLeft w:val="0"/>
      <w:marRight w:val="0"/>
      <w:marTop w:val="0"/>
      <w:marBottom w:val="0"/>
      <w:divBdr>
        <w:top w:val="none" w:sz="0" w:space="0" w:color="auto"/>
        <w:left w:val="none" w:sz="0" w:space="0" w:color="auto"/>
        <w:bottom w:val="none" w:sz="0" w:space="0" w:color="auto"/>
        <w:right w:val="none" w:sz="0" w:space="0" w:color="auto"/>
      </w:divBdr>
      <w:divsChild>
        <w:div w:id="481391500">
          <w:marLeft w:val="0"/>
          <w:marRight w:val="0"/>
          <w:marTop w:val="0"/>
          <w:marBottom w:val="0"/>
          <w:divBdr>
            <w:top w:val="none" w:sz="0" w:space="0" w:color="auto"/>
            <w:left w:val="none" w:sz="0" w:space="0" w:color="auto"/>
            <w:bottom w:val="none" w:sz="0" w:space="0" w:color="auto"/>
            <w:right w:val="none" w:sz="0" w:space="0" w:color="auto"/>
          </w:divBdr>
          <w:divsChild>
            <w:div w:id="481848178">
              <w:marLeft w:val="0"/>
              <w:marRight w:val="0"/>
              <w:marTop w:val="0"/>
              <w:marBottom w:val="0"/>
              <w:divBdr>
                <w:top w:val="none" w:sz="0" w:space="0" w:color="auto"/>
                <w:left w:val="none" w:sz="0" w:space="0" w:color="auto"/>
                <w:bottom w:val="none" w:sz="0" w:space="0" w:color="auto"/>
                <w:right w:val="none" w:sz="0" w:space="0" w:color="auto"/>
              </w:divBdr>
              <w:divsChild>
                <w:div w:id="1846162753">
                  <w:marLeft w:val="0"/>
                  <w:marRight w:val="0"/>
                  <w:marTop w:val="0"/>
                  <w:marBottom w:val="0"/>
                  <w:divBdr>
                    <w:top w:val="none" w:sz="0" w:space="0" w:color="auto"/>
                    <w:left w:val="none" w:sz="0" w:space="0" w:color="auto"/>
                    <w:bottom w:val="none" w:sz="0" w:space="0" w:color="auto"/>
                    <w:right w:val="none" w:sz="0" w:space="0" w:color="auto"/>
                  </w:divBdr>
                  <w:divsChild>
                    <w:div w:id="170991859">
                      <w:marLeft w:val="0"/>
                      <w:marRight w:val="390"/>
                      <w:marTop w:val="0"/>
                      <w:marBottom w:val="0"/>
                      <w:divBdr>
                        <w:top w:val="none" w:sz="0" w:space="0" w:color="auto"/>
                        <w:left w:val="none" w:sz="0" w:space="0" w:color="auto"/>
                        <w:bottom w:val="none" w:sz="0" w:space="0" w:color="auto"/>
                        <w:right w:val="none" w:sz="0" w:space="0" w:color="auto"/>
                      </w:divBdr>
                    </w:div>
                    <w:div w:id="197358517">
                      <w:marLeft w:val="0"/>
                      <w:marRight w:val="0"/>
                      <w:marTop w:val="0"/>
                      <w:marBottom w:val="0"/>
                      <w:divBdr>
                        <w:top w:val="none" w:sz="0" w:space="0" w:color="auto"/>
                        <w:left w:val="none" w:sz="0" w:space="0" w:color="auto"/>
                        <w:bottom w:val="none" w:sz="0" w:space="0" w:color="auto"/>
                        <w:right w:val="none" w:sz="0" w:space="0" w:color="auto"/>
                      </w:divBdr>
                    </w:div>
                    <w:div w:id="6099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40372">
      <w:bodyDiv w:val="1"/>
      <w:marLeft w:val="0"/>
      <w:marRight w:val="0"/>
      <w:marTop w:val="0"/>
      <w:marBottom w:val="0"/>
      <w:divBdr>
        <w:top w:val="none" w:sz="0" w:space="0" w:color="auto"/>
        <w:left w:val="none" w:sz="0" w:space="0" w:color="auto"/>
        <w:bottom w:val="none" w:sz="0" w:space="0" w:color="auto"/>
        <w:right w:val="none" w:sz="0" w:space="0" w:color="auto"/>
      </w:divBdr>
      <w:divsChild>
        <w:div w:id="779303039">
          <w:marLeft w:val="0"/>
          <w:marRight w:val="0"/>
          <w:marTop w:val="0"/>
          <w:marBottom w:val="0"/>
          <w:divBdr>
            <w:top w:val="none" w:sz="0" w:space="0" w:color="auto"/>
            <w:left w:val="none" w:sz="0" w:space="0" w:color="auto"/>
            <w:bottom w:val="none" w:sz="0" w:space="0" w:color="auto"/>
            <w:right w:val="none" w:sz="0" w:space="0" w:color="auto"/>
          </w:divBdr>
          <w:divsChild>
            <w:div w:id="220285618">
              <w:marLeft w:val="0"/>
              <w:marRight w:val="0"/>
              <w:marTop w:val="0"/>
              <w:marBottom w:val="0"/>
              <w:divBdr>
                <w:top w:val="none" w:sz="0" w:space="0" w:color="auto"/>
                <w:left w:val="none" w:sz="0" w:space="0" w:color="auto"/>
                <w:bottom w:val="none" w:sz="0" w:space="0" w:color="auto"/>
                <w:right w:val="none" w:sz="0" w:space="0" w:color="auto"/>
              </w:divBdr>
              <w:divsChild>
                <w:div w:id="2004434008">
                  <w:marLeft w:val="0"/>
                  <w:marRight w:val="0"/>
                  <w:marTop w:val="0"/>
                  <w:marBottom w:val="0"/>
                  <w:divBdr>
                    <w:top w:val="none" w:sz="0" w:space="0" w:color="auto"/>
                    <w:left w:val="none" w:sz="0" w:space="0" w:color="auto"/>
                    <w:bottom w:val="none" w:sz="0" w:space="0" w:color="auto"/>
                    <w:right w:val="none" w:sz="0" w:space="0" w:color="auto"/>
                  </w:divBdr>
                  <w:divsChild>
                    <w:div w:id="494227173">
                      <w:marLeft w:val="0"/>
                      <w:marRight w:val="390"/>
                      <w:marTop w:val="0"/>
                      <w:marBottom w:val="0"/>
                      <w:divBdr>
                        <w:top w:val="none" w:sz="0" w:space="0" w:color="auto"/>
                        <w:left w:val="none" w:sz="0" w:space="0" w:color="auto"/>
                        <w:bottom w:val="none" w:sz="0" w:space="0" w:color="auto"/>
                        <w:right w:val="none" w:sz="0" w:space="0" w:color="auto"/>
                      </w:divBdr>
                    </w:div>
                    <w:div w:id="1402557775">
                      <w:marLeft w:val="0"/>
                      <w:marRight w:val="0"/>
                      <w:marTop w:val="0"/>
                      <w:marBottom w:val="0"/>
                      <w:divBdr>
                        <w:top w:val="none" w:sz="0" w:space="0" w:color="auto"/>
                        <w:left w:val="none" w:sz="0" w:space="0" w:color="auto"/>
                        <w:bottom w:val="none" w:sz="0" w:space="0" w:color="auto"/>
                        <w:right w:val="none" w:sz="0" w:space="0" w:color="auto"/>
                      </w:divBdr>
                    </w:div>
                    <w:div w:id="12728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ulations.utah.edu/academics/6-321.php" TargetMode="External"/><Relationship Id="rId18" Type="http://schemas.openxmlformats.org/officeDocument/2006/relationships/hyperlink" Target="https://regulations.utah.edu/academics/6-303.php" TargetMode="External"/><Relationship Id="rId26" Type="http://schemas.openxmlformats.org/officeDocument/2006/relationships/hyperlink" Target="https://regulations.utah.edu/academics/6-300.php" TargetMode="External"/><Relationship Id="rId3" Type="http://schemas.openxmlformats.org/officeDocument/2006/relationships/styles" Target="styles.xml"/><Relationship Id="rId21" Type="http://schemas.openxmlformats.org/officeDocument/2006/relationships/hyperlink" Target="https://regulations.utah.edu/academics/6-303.ph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gulations.utah.edu/academics/6-321.php" TargetMode="External"/><Relationship Id="rId17" Type="http://schemas.openxmlformats.org/officeDocument/2006/relationships/hyperlink" Target="http://regulations.utah.edu/academics/6-011.php" TargetMode="External"/><Relationship Id="rId25" Type="http://schemas.openxmlformats.org/officeDocument/2006/relationships/hyperlink" Target="https://regulations.utah.edu/academics/6-001.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gulations.utah.edu/academics/6-010.php" TargetMode="External"/><Relationship Id="rId20" Type="http://schemas.openxmlformats.org/officeDocument/2006/relationships/hyperlink" Target="https://president.utah.edu/" TargetMode="External"/><Relationship Id="rId29" Type="http://schemas.openxmlformats.org/officeDocument/2006/relationships/hyperlink" Target="https://regulations.utah.edu/collegegovernance/rpt_standard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ulations.utah.edu/academics/6-311.php" TargetMode="External"/><Relationship Id="rId24" Type="http://schemas.openxmlformats.org/officeDocument/2006/relationships/hyperlink" Target="https://regulations.utah.edu/academics/6-303.php"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regulations.utah.edu/general/1-012.php" TargetMode="External"/><Relationship Id="rId23" Type="http://schemas.openxmlformats.org/officeDocument/2006/relationships/hyperlink" Target="https://regulations.utah.edu/collegegovernance/rpt_standards.php" TargetMode="External"/><Relationship Id="rId28" Type="http://schemas.openxmlformats.org/officeDocument/2006/relationships/hyperlink" Target="https://regulations.utah.edu/academics/6-303.php" TargetMode="External"/><Relationship Id="rId10" Type="http://schemas.openxmlformats.org/officeDocument/2006/relationships/hyperlink" Target="https://regulations.utah.edu/academics/6-311.php" TargetMode="External"/><Relationship Id="rId19" Type="http://schemas.openxmlformats.org/officeDocument/2006/relationships/hyperlink" Target="https://regulations.utah.edu/academics/6-316.ph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gulations.utah.edu/academics/6-311.php" TargetMode="External"/><Relationship Id="rId14" Type="http://schemas.openxmlformats.org/officeDocument/2006/relationships/hyperlink" Target="http://regulations.utah.edu/academics/6-316.php" TargetMode="External"/><Relationship Id="rId22" Type="http://schemas.openxmlformats.org/officeDocument/2006/relationships/hyperlink" Target="https://regulations.utah.edu/collegegovernance/rpt_standards.php" TargetMode="External"/><Relationship Id="rId27" Type="http://schemas.openxmlformats.org/officeDocument/2006/relationships/hyperlink" Target="https://regulations.utah.edu/academics/6-303.php" TargetMode="External"/><Relationship Id="rId30" Type="http://schemas.openxmlformats.org/officeDocument/2006/relationships/hyperlink" Target="https://partners.utah.edu/new-report-research-partnerships/" TargetMode="External"/><Relationship Id="rId8" Type="http://schemas.openxmlformats.org/officeDocument/2006/relationships/hyperlink" Target="https://regulations.utah.edu/academics/6-303.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9144F-9A01-45E6-9923-0D8969FD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27</Pages>
  <Words>10976</Words>
  <Characters>62564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Social Work RPT_final apprvd 2012-04-20</vt:lpstr>
    </vt:vector>
  </TitlesOfParts>
  <Company>University of Utah</Company>
  <LinksUpToDate>false</LinksUpToDate>
  <CharactersWithSpaces>73394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RPT_final apprvd 2012-04-20</dc:title>
  <dc:creator>College of Social Work</dc:creator>
  <cp:lastModifiedBy>Trina Rich</cp:lastModifiedBy>
  <cp:revision>126</cp:revision>
  <cp:lastPrinted>2019-11-22T19:19:00Z</cp:lastPrinted>
  <dcterms:created xsi:type="dcterms:W3CDTF">2023-05-30T02:29:00Z</dcterms:created>
  <dcterms:modified xsi:type="dcterms:W3CDTF">2024-07-02T16:12:00Z</dcterms:modified>
</cp:coreProperties>
</file>